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0A0" w:firstRow="1" w:lastRow="0" w:firstColumn="1" w:lastColumn="0" w:noHBand="0" w:noVBand="0"/>
      </w:tblPr>
      <w:tblGrid>
        <w:gridCol w:w="9306"/>
      </w:tblGrid>
      <w:tr w:rsidR="00D21DEF" w:rsidRPr="00F3203E" w:rsidTr="00B56224">
        <w:tc>
          <w:tcPr>
            <w:tcW w:w="9306" w:type="dxa"/>
          </w:tcPr>
          <w:p w:rsidR="00D21DEF" w:rsidRPr="00F3203E" w:rsidRDefault="00D21DEF" w:rsidP="00B56224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</w:pPr>
            <w:r>
              <w:rPr>
                <w:noProof/>
                <w:lang w:val="en-US"/>
              </w:rPr>
              <w:drawing>
                <wp:inline distT="0" distB="0" distL="0" distR="0" wp14:anchorId="2D44AD92" wp14:editId="3EC39261">
                  <wp:extent cx="1302385" cy="1302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DEF" w:rsidRPr="00F3203E" w:rsidTr="00B56224">
        <w:tc>
          <w:tcPr>
            <w:tcW w:w="9306" w:type="dxa"/>
          </w:tcPr>
          <w:p w:rsidR="00D21DEF" w:rsidRPr="00F3203E" w:rsidRDefault="00D21DEF" w:rsidP="00B56224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</w:pPr>
            <w:r w:rsidRPr="00F3203E">
              <w:rPr>
                <w:b/>
              </w:rPr>
              <w:t>REPUBLIKA E KOSOVËS</w:t>
            </w:r>
            <w:r w:rsidRPr="00F3203E">
              <w:rPr>
                <w:rFonts w:eastAsia="Batang"/>
                <w:lang w:val="sv-SE"/>
              </w:rPr>
              <w:t xml:space="preserve"> – </w:t>
            </w:r>
            <w:r w:rsidRPr="00F3203E">
              <w:rPr>
                <w:lang w:val="sv-SE"/>
              </w:rPr>
              <w:t xml:space="preserve">REPUBLIC OF </w:t>
            </w:r>
            <w:r w:rsidRPr="00F3203E">
              <w:t>KOSOVO</w:t>
            </w:r>
          </w:p>
        </w:tc>
      </w:tr>
      <w:tr w:rsidR="00D21DEF" w:rsidRPr="00F3203E" w:rsidTr="00B56224">
        <w:tc>
          <w:tcPr>
            <w:tcW w:w="9306" w:type="dxa"/>
            <w:tcBorders>
              <w:bottom w:val="single" w:sz="12" w:space="0" w:color="FF0000"/>
            </w:tcBorders>
          </w:tcPr>
          <w:p w:rsidR="00D21DEF" w:rsidRPr="00F3203E" w:rsidRDefault="00D21DEF" w:rsidP="00B56224">
            <w:pPr>
              <w:tabs>
                <w:tab w:val="left" w:pos="184"/>
                <w:tab w:val="left" w:pos="252"/>
                <w:tab w:val="center" w:pos="2198"/>
              </w:tabs>
              <w:jc w:val="center"/>
              <w:outlineLvl w:val="1"/>
              <w:rPr>
                <w:b/>
              </w:rPr>
            </w:pPr>
            <w:r w:rsidRPr="00F3203E">
              <w:rPr>
                <w:b/>
              </w:rPr>
              <w:t>GJYKATA THEMELORE  PEJË</w:t>
            </w:r>
          </w:p>
          <w:p w:rsidR="00D21DEF" w:rsidRPr="00F3203E" w:rsidRDefault="00D21DEF" w:rsidP="00B56224">
            <w:pPr>
              <w:tabs>
                <w:tab w:val="left" w:pos="184"/>
                <w:tab w:val="left" w:pos="252"/>
                <w:tab w:val="left" w:pos="401"/>
                <w:tab w:val="center" w:pos="2198"/>
                <w:tab w:val="center" w:pos="4545"/>
              </w:tabs>
              <w:outlineLvl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21DEF" w:rsidRDefault="00D21DEF" w:rsidP="00D21DEF">
      <w:pPr>
        <w:jc w:val="both"/>
      </w:pPr>
      <w:r w:rsidRPr="00D55DDF">
        <w:tab/>
      </w:r>
      <w:r w:rsidRPr="00D55DDF">
        <w:tab/>
      </w:r>
      <w:r w:rsidRPr="00D55DDF">
        <w:tab/>
      </w:r>
      <w:r w:rsidRPr="00D55DDF">
        <w:tab/>
      </w:r>
    </w:p>
    <w:p w:rsidR="00D21DEF" w:rsidRDefault="00D21DEF" w:rsidP="00D21DEF">
      <w:pPr>
        <w:tabs>
          <w:tab w:val="left" w:pos="180"/>
        </w:tabs>
        <w:jc w:val="both"/>
      </w:pPr>
      <w:r>
        <w:t xml:space="preserve">     </w:t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  <w:t xml:space="preserve">            </w:t>
      </w:r>
    </w:p>
    <w:p w:rsidR="00D21DEF" w:rsidRPr="00D22A86" w:rsidRDefault="00D21DEF" w:rsidP="00D21DE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2A86">
        <w:rPr>
          <w:rFonts w:ascii="Times New Roman" w:hAnsi="Times New Roman" w:cs="Times New Roman"/>
        </w:rPr>
        <w:t>C.nr</w:t>
      </w:r>
      <w:r>
        <w:rPr>
          <w:rFonts w:ascii="Times New Roman" w:hAnsi="Times New Roman" w:cs="Times New Roman"/>
        </w:rPr>
        <w:t>.1230/18</w:t>
      </w:r>
    </w:p>
    <w:p w:rsidR="00D21DEF" w:rsidRPr="00D22A86" w:rsidRDefault="00D21DEF" w:rsidP="00D21DEF">
      <w:pPr>
        <w:pStyle w:val="NoSpacing"/>
        <w:jc w:val="both"/>
        <w:rPr>
          <w:rFonts w:ascii="Times New Roman" w:hAnsi="Times New Roman" w:cs="Times New Roman"/>
        </w:rPr>
      </w:pPr>
      <w:r w:rsidRPr="00D22A86">
        <w:rPr>
          <w:rFonts w:ascii="Times New Roman" w:hAnsi="Times New Roman" w:cs="Times New Roman"/>
        </w:rPr>
        <w:t xml:space="preserve">    </w:t>
      </w:r>
      <w:r w:rsidRPr="00D22A86">
        <w:rPr>
          <w:rFonts w:ascii="Times New Roman" w:hAnsi="Times New Roman" w:cs="Times New Roman"/>
        </w:rPr>
        <w:tab/>
      </w:r>
    </w:p>
    <w:p w:rsidR="00D21DEF" w:rsidRPr="00D22A86" w:rsidRDefault="00D21DEF" w:rsidP="00D21DEF">
      <w:pPr>
        <w:pStyle w:val="NoSpacing"/>
        <w:jc w:val="both"/>
        <w:rPr>
          <w:rFonts w:ascii="Times New Roman" w:hAnsi="Times New Roman" w:cs="Times New Roman"/>
        </w:rPr>
      </w:pPr>
      <w:r w:rsidRPr="00D22A86">
        <w:rPr>
          <w:rFonts w:ascii="Times New Roman" w:hAnsi="Times New Roman" w:cs="Times New Roman"/>
        </w:rPr>
        <w:t xml:space="preserve"> </w:t>
      </w:r>
      <w:r w:rsidRPr="00D22A86">
        <w:rPr>
          <w:rFonts w:ascii="Times New Roman" w:hAnsi="Times New Roman" w:cs="Times New Roman"/>
        </w:rPr>
        <w:tab/>
        <w:t xml:space="preserve">GJYKATA THEMELORE NË PEJË, Departamenti i Përgjithshëm </w:t>
      </w:r>
      <w:r>
        <w:rPr>
          <w:rFonts w:ascii="Times New Roman" w:hAnsi="Times New Roman" w:cs="Times New Roman"/>
        </w:rPr>
        <w:t>gjyqtarja</w:t>
      </w:r>
      <w:r w:rsidRPr="00D22A86">
        <w:rPr>
          <w:rFonts w:ascii="Times New Roman" w:hAnsi="Times New Roman" w:cs="Times New Roman"/>
        </w:rPr>
        <w:t xml:space="preserve"> Afërdita Mulhaxha, në </w:t>
      </w:r>
      <w:r>
        <w:rPr>
          <w:rFonts w:ascii="Times New Roman" w:hAnsi="Times New Roman" w:cs="Times New Roman"/>
        </w:rPr>
        <w:t>çështjen juridike</w:t>
      </w:r>
      <w:r w:rsidRPr="00D22A86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kontestimore</w:t>
      </w:r>
      <w:proofErr w:type="spellEnd"/>
      <w:r w:rsidRPr="00D22A86">
        <w:rPr>
          <w:rFonts w:ascii="Times New Roman" w:hAnsi="Times New Roman" w:cs="Times New Roman"/>
        </w:rPr>
        <w:t xml:space="preserve"> të paditë</w:t>
      </w:r>
      <w:r>
        <w:rPr>
          <w:rFonts w:ascii="Times New Roman" w:hAnsi="Times New Roman" w:cs="Times New Roman"/>
        </w:rPr>
        <w:t>sit Z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Sh</w:t>
      </w:r>
      <w:r w:rsidR="00A5637B">
        <w:rPr>
          <w:rFonts w:ascii="Times New Roman" w:hAnsi="Times New Roman" w:cs="Times New Roman"/>
        </w:rPr>
        <w:t>.</w:t>
      </w:r>
      <w:r w:rsidR="004850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nga fshati L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K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 P</w:t>
      </w:r>
      <w:r w:rsidR="00A5637B">
        <w:rPr>
          <w:rFonts w:ascii="Times New Roman" w:hAnsi="Times New Roman" w:cs="Times New Roman"/>
        </w:rPr>
        <w:t>.</w:t>
      </w:r>
      <w:r w:rsidRPr="00D22A8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</w:t>
      </w:r>
      <w:r w:rsidR="00A5637B">
        <w:rPr>
          <w:rFonts w:ascii="Times New Roman" w:hAnsi="Times New Roman" w:cs="Times New Roman"/>
        </w:rPr>
        <w:t>.</w:t>
      </w:r>
      <w:r w:rsidR="00681520">
        <w:rPr>
          <w:rFonts w:ascii="Times New Roman" w:hAnsi="Times New Roman" w:cs="Times New Roman"/>
        </w:rPr>
        <w:t xml:space="preserve"> dhe</w:t>
      </w:r>
      <w:r>
        <w:rPr>
          <w:rFonts w:ascii="Times New Roman" w:hAnsi="Times New Roman" w:cs="Times New Roman"/>
        </w:rPr>
        <w:t xml:space="preserve"> A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nga P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tani me vendbanim në B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="0048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të cilët i përfaqëson </w:t>
      </w:r>
      <w:r w:rsidR="004850E1">
        <w:rPr>
          <w:rFonts w:ascii="Times New Roman" w:hAnsi="Times New Roman" w:cs="Times New Roman"/>
        </w:rPr>
        <w:t xml:space="preserve">i autorizuari </w:t>
      </w:r>
      <w:r>
        <w:rPr>
          <w:rFonts w:ascii="Times New Roman" w:hAnsi="Times New Roman" w:cs="Times New Roman"/>
        </w:rPr>
        <w:t>B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</w:t>
      </w:r>
      <w:r w:rsidR="00A5637B">
        <w:rPr>
          <w:rFonts w:ascii="Times New Roman" w:hAnsi="Times New Roman" w:cs="Times New Roman"/>
        </w:rPr>
        <w:t>.</w:t>
      </w:r>
      <w:r w:rsidR="004850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avokat në P</w:t>
      </w:r>
      <w:r w:rsidR="00A5637B">
        <w:rPr>
          <w:rFonts w:ascii="Times New Roman" w:hAnsi="Times New Roman" w:cs="Times New Roman"/>
        </w:rPr>
        <w:t>.</w:t>
      </w:r>
      <w:r w:rsidRPr="00D22A86">
        <w:rPr>
          <w:rFonts w:ascii="Times New Roman" w:hAnsi="Times New Roman" w:cs="Times New Roman"/>
        </w:rPr>
        <w:t xml:space="preserve">  kundër të paditur</w:t>
      </w:r>
      <w:r>
        <w:rPr>
          <w:rFonts w:ascii="Times New Roman" w:hAnsi="Times New Roman" w:cs="Times New Roman"/>
        </w:rPr>
        <w:t>ës</w:t>
      </w:r>
      <w:r w:rsidRPr="00D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 S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,, D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”, P</w:t>
      </w:r>
      <w:r w:rsidR="00A563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për shkak</w:t>
      </w:r>
      <w:r w:rsidRPr="00D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të </w:t>
      </w:r>
      <w:proofErr w:type="spellStart"/>
      <w:r>
        <w:rPr>
          <w:rFonts w:ascii="Times New Roman" w:hAnsi="Times New Roman" w:cs="Times New Roman"/>
        </w:rPr>
        <w:t>kompenzimit</w:t>
      </w:r>
      <w:proofErr w:type="spellEnd"/>
      <w:r>
        <w:rPr>
          <w:rFonts w:ascii="Times New Roman" w:hAnsi="Times New Roman" w:cs="Times New Roman"/>
        </w:rPr>
        <w:t xml:space="preserve"> të dëmit,</w:t>
      </w:r>
      <w:r w:rsidRPr="00D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vlera e kontestit 1000€, </w:t>
      </w:r>
      <w:r w:rsidRPr="00D22A86">
        <w:rPr>
          <w:rFonts w:ascii="Times New Roman" w:hAnsi="Times New Roman" w:cs="Times New Roman"/>
        </w:rPr>
        <w:t>jashtë seancës</w:t>
      </w:r>
      <w:r>
        <w:rPr>
          <w:rFonts w:ascii="Times New Roman" w:hAnsi="Times New Roman" w:cs="Times New Roman"/>
        </w:rPr>
        <w:t>,</w:t>
      </w:r>
      <w:r w:rsidRPr="00D22A86">
        <w:rPr>
          <w:rFonts w:ascii="Times New Roman" w:hAnsi="Times New Roman" w:cs="Times New Roman"/>
        </w:rPr>
        <w:t xml:space="preserve"> me dt.</w:t>
      </w:r>
      <w:r>
        <w:rPr>
          <w:rFonts w:ascii="Times New Roman" w:hAnsi="Times New Roman" w:cs="Times New Roman"/>
        </w:rPr>
        <w:t>29.05.2019,</w:t>
      </w:r>
      <w:r w:rsidRPr="00D22A86">
        <w:rPr>
          <w:rFonts w:ascii="Times New Roman" w:hAnsi="Times New Roman" w:cs="Times New Roman"/>
        </w:rPr>
        <w:t xml:space="preserve"> bie këtë:</w:t>
      </w:r>
    </w:p>
    <w:p w:rsidR="00D21DEF" w:rsidRPr="00D55DDF" w:rsidRDefault="00D21DEF" w:rsidP="00D21DEF">
      <w:pPr>
        <w:tabs>
          <w:tab w:val="left" w:pos="180"/>
        </w:tabs>
        <w:jc w:val="both"/>
      </w:pP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</w:p>
    <w:p w:rsidR="00D21DEF" w:rsidRPr="00D55DDF" w:rsidRDefault="00D21DEF" w:rsidP="00D21DEF">
      <w:pPr>
        <w:jc w:val="both"/>
      </w:pPr>
    </w:p>
    <w:p w:rsidR="00D21DEF" w:rsidRPr="00D55DDF" w:rsidRDefault="00D21DEF" w:rsidP="00D21DEF">
      <w:pPr>
        <w:jc w:val="both"/>
      </w:pPr>
      <w:r w:rsidRPr="00D55DDF">
        <w:tab/>
      </w:r>
      <w:r w:rsidRPr="00D55DDF">
        <w:tab/>
      </w:r>
      <w:r w:rsidRPr="00D55DDF">
        <w:tab/>
        <w:t xml:space="preserve">                   A K T V E N D I M</w:t>
      </w:r>
    </w:p>
    <w:p w:rsidR="00D21DEF" w:rsidRPr="00D55DDF" w:rsidRDefault="00D21DEF" w:rsidP="00D21DEF">
      <w:pPr>
        <w:jc w:val="both"/>
      </w:pPr>
    </w:p>
    <w:p w:rsidR="00D21DEF" w:rsidRDefault="00D21DEF" w:rsidP="00D21DEF">
      <w:pPr>
        <w:jc w:val="both"/>
      </w:pPr>
      <w:r w:rsidRPr="00D55DDF">
        <w:tab/>
        <w:t xml:space="preserve">KONSTATOHET se </w:t>
      </w:r>
      <w:r>
        <w:t>padia e padit</w:t>
      </w:r>
      <w:r w:rsidRPr="00FF4E18">
        <w:t>ë</w:t>
      </w:r>
      <w:r>
        <w:t xml:space="preserve">sit </w:t>
      </w:r>
      <w:proofErr w:type="spellStart"/>
      <w:r>
        <w:t>Z</w:t>
      </w:r>
      <w:r w:rsidR="00A5637B">
        <w:t>.S</w:t>
      </w:r>
      <w:r>
        <w:t>h</w:t>
      </w:r>
      <w:proofErr w:type="spellEnd"/>
      <w:r w:rsidR="00A5637B">
        <w:t xml:space="preserve">. </w:t>
      </w:r>
      <w:proofErr w:type="spellStart"/>
      <w:r w:rsidR="00A5637B">
        <w:t>etj</w:t>
      </w:r>
      <w:proofErr w:type="spellEnd"/>
      <w:r w:rsidR="00A5637B">
        <w:t>,</w:t>
      </w:r>
      <w:r>
        <w:t xml:space="preserve"> nga fshati L</w:t>
      </w:r>
      <w:r w:rsidR="00A5637B">
        <w:t>.</w:t>
      </w:r>
      <w:r>
        <w:t>, K</w:t>
      </w:r>
      <w:r w:rsidR="00A5637B">
        <w:t>.P</w:t>
      </w:r>
      <w:r>
        <w:t xml:space="preserve">, konsiderohet se </w:t>
      </w:r>
      <w:r w:rsidRPr="00FF4E18">
        <w:t>ë</w:t>
      </w:r>
      <w:r>
        <w:t>sht</w:t>
      </w:r>
      <w:r w:rsidRPr="00FF4E18">
        <w:t>ë</w:t>
      </w:r>
      <w:r>
        <w:t xml:space="preserve"> </w:t>
      </w:r>
      <w:r w:rsidRPr="00D55DDF">
        <w:t>TËRH</w:t>
      </w:r>
      <w:r w:rsidR="00A5637B">
        <w:t>EQ</w:t>
      </w:r>
      <w:bookmarkStart w:id="0" w:name="_GoBack"/>
      <w:bookmarkEnd w:id="0"/>
      <w:r w:rsidRPr="00D55DDF">
        <w:t xml:space="preserve">UR </w:t>
      </w:r>
      <w:r>
        <w:t>n</w:t>
      </w:r>
      <w:r w:rsidRPr="00FF4E18">
        <w:t>ë</w:t>
      </w:r>
      <w:r>
        <w:t xml:space="preserve"> k</w:t>
      </w:r>
      <w:r w:rsidRPr="00FF4E18">
        <w:t>ë</w:t>
      </w:r>
      <w:r>
        <w:t>t</w:t>
      </w:r>
      <w:r w:rsidRPr="00FF4E18">
        <w:t>ë</w:t>
      </w:r>
      <w:r>
        <w:t xml:space="preserve"> ç</w:t>
      </w:r>
      <w:r w:rsidRPr="00FF4E18">
        <w:t>ë</w:t>
      </w:r>
      <w:r>
        <w:t xml:space="preserve">shtje juridike e ushtruar </w:t>
      </w:r>
      <w:r w:rsidRPr="00D55DDF">
        <w:t xml:space="preserve">kundër </w:t>
      </w:r>
      <w:r w:rsidRPr="00D22A86">
        <w:t>të paditur</w:t>
      </w:r>
      <w:r>
        <w:t>ës</w:t>
      </w:r>
      <w:r w:rsidRPr="00D22A86">
        <w:t xml:space="preserve"> </w:t>
      </w:r>
      <w:r w:rsidR="00A5637B">
        <w:t xml:space="preserve">K. e S.,, D.”, P., </w:t>
      </w:r>
      <w:r>
        <w:t>për shkak</w:t>
      </w:r>
      <w:r w:rsidRPr="00D22A86">
        <w:t xml:space="preserve"> </w:t>
      </w:r>
      <w:r>
        <w:t xml:space="preserve">të </w:t>
      </w:r>
      <w:proofErr w:type="spellStart"/>
      <w:r>
        <w:t>kompenzimit</w:t>
      </w:r>
      <w:proofErr w:type="spellEnd"/>
      <w:r>
        <w:t xml:space="preserve"> të dëmit</w:t>
      </w:r>
      <w:r w:rsidRPr="00D55DDF">
        <w:t>.</w:t>
      </w:r>
    </w:p>
    <w:p w:rsidR="004850E1" w:rsidRPr="00D55DDF" w:rsidRDefault="004850E1" w:rsidP="00D21DEF">
      <w:pPr>
        <w:jc w:val="both"/>
      </w:pPr>
    </w:p>
    <w:p w:rsidR="00D21DEF" w:rsidRPr="00D55DDF" w:rsidRDefault="00D21DEF" w:rsidP="00D21DEF">
      <w:pPr>
        <w:jc w:val="both"/>
      </w:pPr>
      <w:r w:rsidRPr="00D55DDF">
        <w:t xml:space="preserve">  </w:t>
      </w:r>
      <w:r w:rsidRPr="00D55DDF">
        <w:tab/>
      </w:r>
      <w:r w:rsidRPr="00D55DDF">
        <w:tab/>
      </w:r>
      <w:r w:rsidRPr="00D55DDF">
        <w:tab/>
      </w:r>
      <w:r>
        <w:tab/>
        <w:t xml:space="preserve">                A r s y e t i m</w:t>
      </w:r>
    </w:p>
    <w:p w:rsidR="00D21DEF" w:rsidRPr="00D55DDF" w:rsidRDefault="00D21DEF" w:rsidP="00D21DEF">
      <w:pPr>
        <w:jc w:val="both"/>
      </w:pPr>
    </w:p>
    <w:p w:rsidR="00D21DEF" w:rsidRDefault="00D21DEF" w:rsidP="00D21DEF">
      <w:pPr>
        <w:pStyle w:val="NoSpacing"/>
        <w:jc w:val="both"/>
        <w:rPr>
          <w:rFonts w:ascii="Times New Roman" w:hAnsi="Times New Roman" w:cs="Times New Roman"/>
        </w:rPr>
      </w:pPr>
      <w:r w:rsidRPr="00D55DDF">
        <w:tab/>
      </w:r>
      <w:r w:rsidRPr="00D22A86">
        <w:rPr>
          <w:rFonts w:ascii="Times New Roman" w:hAnsi="Times New Roman" w:cs="Times New Roman"/>
        </w:rPr>
        <w:t>Paditës</w:t>
      </w:r>
      <w:r w:rsidR="00681520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</w:t>
      </w:r>
      <w:r w:rsidRPr="00D22A86">
        <w:rPr>
          <w:rFonts w:ascii="Times New Roman" w:hAnsi="Times New Roman" w:cs="Times New Roman"/>
        </w:rPr>
        <w:t xml:space="preserve"> pranë Gjykatës Themelore</w:t>
      </w:r>
      <w:r>
        <w:rPr>
          <w:rFonts w:ascii="Times New Roman" w:hAnsi="Times New Roman" w:cs="Times New Roman"/>
        </w:rPr>
        <w:t>,</w:t>
      </w:r>
      <w:r w:rsidRPr="00D22A86">
        <w:rPr>
          <w:rFonts w:ascii="Times New Roman" w:hAnsi="Times New Roman" w:cs="Times New Roman"/>
        </w:rPr>
        <w:t xml:space="preserve"> në Pejë me dt.</w:t>
      </w:r>
      <w:r w:rsidR="00681520">
        <w:rPr>
          <w:rFonts w:ascii="Times New Roman" w:hAnsi="Times New Roman" w:cs="Times New Roman"/>
        </w:rPr>
        <w:t>07.11.2018</w:t>
      </w:r>
      <w:r>
        <w:rPr>
          <w:rFonts w:ascii="Times New Roman" w:hAnsi="Times New Roman" w:cs="Times New Roman"/>
        </w:rPr>
        <w:t>,</w:t>
      </w:r>
      <w:r w:rsidRPr="00D22A86">
        <w:rPr>
          <w:rFonts w:ascii="Times New Roman" w:hAnsi="Times New Roman" w:cs="Times New Roman"/>
        </w:rPr>
        <w:t xml:space="preserve">  ka paras</w:t>
      </w:r>
      <w:r>
        <w:rPr>
          <w:rFonts w:ascii="Times New Roman" w:hAnsi="Times New Roman" w:cs="Times New Roman"/>
        </w:rPr>
        <w:t xml:space="preserve">htruar padi kundër </w:t>
      </w:r>
      <w:r w:rsidRPr="00D22A86">
        <w:rPr>
          <w:rFonts w:ascii="Times New Roman" w:hAnsi="Times New Roman" w:cs="Times New Roman"/>
        </w:rPr>
        <w:t>të paditur</w:t>
      </w:r>
      <w:r>
        <w:rPr>
          <w:rFonts w:ascii="Times New Roman" w:hAnsi="Times New Roman" w:cs="Times New Roman"/>
        </w:rPr>
        <w:t>ës</w:t>
      </w:r>
      <w:r w:rsidR="00A5637B" w:rsidRPr="00A5637B">
        <w:rPr>
          <w:rFonts w:ascii="Times New Roman" w:hAnsi="Times New Roman" w:cs="Times New Roman"/>
        </w:rPr>
        <w:t xml:space="preserve"> </w:t>
      </w:r>
      <w:r w:rsidR="00A5637B">
        <w:rPr>
          <w:rFonts w:ascii="Times New Roman" w:hAnsi="Times New Roman" w:cs="Times New Roman"/>
        </w:rPr>
        <w:t xml:space="preserve">K. e S.,, D.”, P., </w:t>
      </w:r>
      <w:r>
        <w:rPr>
          <w:rFonts w:ascii="Times New Roman" w:hAnsi="Times New Roman" w:cs="Times New Roman"/>
        </w:rPr>
        <w:t>për shkak</w:t>
      </w:r>
      <w:r w:rsidRPr="00D22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të </w:t>
      </w:r>
      <w:proofErr w:type="spellStart"/>
      <w:r>
        <w:rPr>
          <w:rFonts w:ascii="Times New Roman" w:hAnsi="Times New Roman" w:cs="Times New Roman"/>
        </w:rPr>
        <w:t>kompenzimit</w:t>
      </w:r>
      <w:proofErr w:type="spellEnd"/>
      <w:r>
        <w:rPr>
          <w:rFonts w:ascii="Times New Roman" w:hAnsi="Times New Roman" w:cs="Times New Roman"/>
        </w:rPr>
        <w:t xml:space="preserve"> të dëmit.</w:t>
      </w:r>
    </w:p>
    <w:p w:rsidR="00DF364E" w:rsidRPr="00D55DDF" w:rsidRDefault="00DF364E" w:rsidP="00D21DEF">
      <w:pPr>
        <w:pStyle w:val="NoSpacing"/>
        <w:jc w:val="both"/>
      </w:pPr>
    </w:p>
    <w:p w:rsidR="00D21DEF" w:rsidRDefault="00D21DEF" w:rsidP="00DF364E">
      <w:pPr>
        <w:jc w:val="both"/>
      </w:pPr>
      <w:r w:rsidRPr="00D55DDF">
        <w:t xml:space="preserve"> </w:t>
      </w:r>
      <w:r w:rsidRPr="00D55DDF">
        <w:tab/>
      </w:r>
      <w:r>
        <w:t>I autorizuari i padit</w:t>
      </w:r>
      <w:r w:rsidRPr="00FF4E18">
        <w:t>ë</w:t>
      </w:r>
      <w:r>
        <w:t>s</w:t>
      </w:r>
      <w:r w:rsidR="00681520">
        <w:t>ve</w:t>
      </w:r>
      <w:r>
        <w:t xml:space="preserve"> me parashtres</w:t>
      </w:r>
      <w:r w:rsidRPr="00FF4E18">
        <w:t>ë</w:t>
      </w:r>
      <w:r>
        <w:t>n e dt.</w:t>
      </w:r>
      <w:r w:rsidR="00681520">
        <w:t>28.05.2019</w:t>
      </w:r>
      <w:r>
        <w:t>, ka njoftuar gjykat</w:t>
      </w:r>
      <w:r w:rsidRPr="00FF4E18">
        <w:t>ë</w:t>
      </w:r>
      <w:r>
        <w:t>n se n</w:t>
      </w:r>
      <w:r w:rsidRPr="00FF4E18">
        <w:t>ë</w:t>
      </w:r>
      <w:r>
        <w:t xml:space="preserve"> k</w:t>
      </w:r>
      <w:r w:rsidRPr="00FF4E18">
        <w:t>ë</w:t>
      </w:r>
      <w:r>
        <w:t>t</w:t>
      </w:r>
      <w:r w:rsidRPr="00FF4E18">
        <w:t>ë</w:t>
      </w:r>
      <w:r>
        <w:t xml:space="preserve"> ç</w:t>
      </w:r>
      <w:r w:rsidRPr="00FF4E18">
        <w:t>ë</w:t>
      </w:r>
      <w:r>
        <w:t xml:space="preserve">shtje juridike </w:t>
      </w:r>
      <w:proofErr w:type="spellStart"/>
      <w:r>
        <w:t>kontestimore</w:t>
      </w:r>
      <w:proofErr w:type="spellEnd"/>
      <w:r>
        <w:t xml:space="preserve"> e t</w:t>
      </w:r>
      <w:r w:rsidRPr="00FF4E18">
        <w:t>ë</w:t>
      </w:r>
      <w:r>
        <w:t xml:space="preserve">rheq padinë, me arsyetimin se me të paditurën </w:t>
      </w:r>
      <w:r w:rsidR="004850E1">
        <w:t xml:space="preserve">kanë arritur </w:t>
      </w:r>
      <w:r w:rsidR="00DF364E">
        <w:t>marrëveshje</w:t>
      </w:r>
      <w:r w:rsidR="004850E1">
        <w:t xml:space="preserve"> jashtëgjyqësore</w:t>
      </w:r>
      <w:r w:rsidR="00DF364E">
        <w:t>.</w:t>
      </w:r>
    </w:p>
    <w:p w:rsidR="00D21DEF" w:rsidRPr="000D5A1B" w:rsidRDefault="00D21DEF" w:rsidP="00D21DEF">
      <w:pPr>
        <w:jc w:val="both"/>
        <w:rPr>
          <w:u w:val="single"/>
        </w:rPr>
      </w:pPr>
    </w:p>
    <w:p w:rsidR="00D21DEF" w:rsidRPr="00DF364E" w:rsidRDefault="00D21DEF" w:rsidP="00D21DEF">
      <w:pPr>
        <w:ind w:firstLine="720"/>
        <w:jc w:val="both"/>
      </w:pPr>
      <w:r w:rsidRPr="00DF364E">
        <w:t>Gjykata duke u bazuar në të lartcekurat në bazë të dispozitave të nenit 261.2 dhe neni 387 par.1 pika c) të LPK vendosi si n</w:t>
      </w:r>
      <w:r w:rsidRPr="00DF364E">
        <w:rPr>
          <w:lang w:val="en-US"/>
        </w:rPr>
        <w:t>ë</w:t>
      </w:r>
      <w:r w:rsidRPr="00DF364E">
        <w:t xml:space="preserve"> </w:t>
      </w:r>
      <w:proofErr w:type="spellStart"/>
      <w:r w:rsidRPr="00DF364E">
        <w:t>dispozitiv</w:t>
      </w:r>
      <w:proofErr w:type="spellEnd"/>
      <w:r w:rsidRPr="00DF364E">
        <w:t xml:space="preserve"> të këtij aktvendimi.  </w:t>
      </w:r>
    </w:p>
    <w:p w:rsidR="00D21DEF" w:rsidRPr="00DF364E" w:rsidRDefault="00D21DEF" w:rsidP="00D21DEF">
      <w:pPr>
        <w:jc w:val="both"/>
      </w:pPr>
    </w:p>
    <w:p w:rsidR="00D21DEF" w:rsidRPr="00DF364E" w:rsidRDefault="00D21DEF" w:rsidP="00DF364E">
      <w:pPr>
        <w:jc w:val="center"/>
      </w:pPr>
      <w:r w:rsidRPr="00DF364E">
        <w:t>NGA GJYKATA THEMELORE NË PEJË, me dt.</w:t>
      </w:r>
      <w:r w:rsidR="00681520" w:rsidRPr="00DF364E">
        <w:t xml:space="preserve"> 29.05.2019</w:t>
      </w:r>
      <w:r w:rsidRPr="00DF364E">
        <w:t>.</w:t>
      </w:r>
    </w:p>
    <w:p w:rsidR="00D21DEF" w:rsidRPr="00DF364E" w:rsidRDefault="00D21DEF" w:rsidP="00D21DEF">
      <w:pPr>
        <w:jc w:val="both"/>
      </w:pPr>
    </w:p>
    <w:p w:rsidR="00D21DEF" w:rsidRPr="00DF364E" w:rsidRDefault="00D21DEF" w:rsidP="00D21DEF">
      <w:pPr>
        <w:jc w:val="both"/>
      </w:pPr>
    </w:p>
    <w:p w:rsidR="00D21DEF" w:rsidRPr="00D55DDF" w:rsidRDefault="00D21DEF" w:rsidP="00D21DEF">
      <w:pPr>
        <w:jc w:val="both"/>
      </w:pPr>
      <w:r w:rsidRPr="00DF364E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  <w:t xml:space="preserve">                             Gjyqtarja</w:t>
      </w:r>
    </w:p>
    <w:p w:rsidR="00DF364E" w:rsidRDefault="00D21DEF" w:rsidP="00D21DEF">
      <w:pPr>
        <w:jc w:val="both"/>
      </w:pP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</w:r>
      <w:r w:rsidRPr="00D55DDF">
        <w:tab/>
        <w:t xml:space="preserve">Afërdita Mulhaxha </w:t>
      </w:r>
    </w:p>
    <w:p w:rsidR="00DF364E" w:rsidRDefault="00DF364E" w:rsidP="00D21DEF">
      <w:pPr>
        <w:jc w:val="both"/>
      </w:pPr>
    </w:p>
    <w:p w:rsidR="00D21DEF" w:rsidRPr="00D55DDF" w:rsidRDefault="00D21DEF" w:rsidP="00D21DEF">
      <w:pPr>
        <w:jc w:val="both"/>
      </w:pPr>
      <w:r w:rsidRPr="00D55DDF">
        <w:tab/>
        <w:t xml:space="preserve"> </w:t>
      </w:r>
    </w:p>
    <w:p w:rsidR="00D21DEF" w:rsidRPr="000A6F07" w:rsidRDefault="00D21DEF" w:rsidP="00D21DEF">
      <w:pPr>
        <w:jc w:val="both"/>
      </w:pPr>
      <w:r w:rsidRPr="000A6F07">
        <w:t>KËSHILLA JURIDIKE:</w:t>
      </w:r>
    </w:p>
    <w:p w:rsidR="00D21DEF" w:rsidRPr="00DF364E" w:rsidRDefault="00D21DEF" w:rsidP="00D21DEF">
      <w:pPr>
        <w:jc w:val="both"/>
        <w:rPr>
          <w:i/>
        </w:rPr>
      </w:pPr>
      <w:r w:rsidRPr="00DF364E">
        <w:rPr>
          <w:i/>
        </w:rPr>
        <w:t xml:space="preserve">Kundër këtij aktvendimi </w:t>
      </w:r>
    </w:p>
    <w:p w:rsidR="00D21DEF" w:rsidRPr="00DF364E" w:rsidRDefault="00D21DEF" w:rsidP="00D21DEF">
      <w:pPr>
        <w:jc w:val="both"/>
        <w:rPr>
          <w:i/>
        </w:rPr>
      </w:pPr>
      <w:r w:rsidRPr="00DF364E">
        <w:rPr>
          <w:i/>
        </w:rPr>
        <w:t xml:space="preserve">nuk është e lejuar ankesa. </w:t>
      </w:r>
    </w:p>
    <w:sectPr w:rsidR="00D21DEF" w:rsidRPr="00DF364E" w:rsidSect="006257DA">
      <w:pgSz w:w="12240" w:h="15840"/>
      <w:pgMar w:top="9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EF"/>
    <w:rsid w:val="004850E1"/>
    <w:rsid w:val="00681520"/>
    <w:rsid w:val="009D7FB0"/>
    <w:rsid w:val="00A5637B"/>
    <w:rsid w:val="00BE4C0F"/>
    <w:rsid w:val="00D21DEF"/>
    <w:rsid w:val="00D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CECD"/>
  <w15:chartTrackingRefBased/>
  <w15:docId w15:val="{4DBECC57-1A92-4BB3-BD30-6D7FD2DA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DEF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4E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Ademaj</dc:creator>
  <cp:keywords/>
  <dc:description/>
  <cp:lastModifiedBy>Fitim Dashi</cp:lastModifiedBy>
  <cp:revision>3</cp:revision>
  <cp:lastPrinted>2019-05-29T13:46:00Z</cp:lastPrinted>
  <dcterms:created xsi:type="dcterms:W3CDTF">2019-05-30T07:24:00Z</dcterms:created>
  <dcterms:modified xsi:type="dcterms:W3CDTF">2019-05-30T07:27:00Z</dcterms:modified>
</cp:coreProperties>
</file>