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72"/>
        <w:tblOverlap w:val="never"/>
        <w:tblW w:w="4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212"/>
      </w:tblGrid>
      <w:tr w:rsidR="00D7082D" w:rsidRPr="008F6C19" w:rsidTr="00D7082D">
        <w:trPr>
          <w:trHeight w:val="310"/>
        </w:trPr>
        <w:tc>
          <w:tcPr>
            <w:tcW w:w="2695" w:type="dxa"/>
          </w:tcPr>
          <w:p w:rsidR="00D7082D" w:rsidRPr="008F6C19" w:rsidRDefault="00D7082D" w:rsidP="00497D3D">
            <w:pPr>
              <w:pStyle w:val="Heading2"/>
              <w:outlineLvl w:val="1"/>
            </w:pPr>
            <w:r w:rsidRPr="008F6C19">
              <w:t>Numri i lëndës:</w:t>
            </w:r>
          </w:p>
        </w:tc>
        <w:tc>
          <w:tcPr>
            <w:tcW w:w="2212" w:type="dxa"/>
          </w:tcPr>
          <w:p w:rsidR="00D7082D" w:rsidRPr="008F6C19" w:rsidRDefault="00BF54B7" w:rsidP="002021BF">
            <w:sdt>
              <w:sdtPr>
                <w:alias w:val="UCN"/>
                <w:tag w:val="case.uniquecasenumber"/>
                <w:id w:val="685025883"/>
                <w:placeholder>
                  <w:docPart w:val="50F9E8FD161A4F37970876FFCD435B24"/>
                </w:placeholder>
                <w:text/>
              </w:sdtPr>
              <w:sdtEndPr/>
              <w:sdtContent>
                <w:r w:rsidR="00D7082D" w:rsidRPr="008F6C19">
                  <w:t>2019:093169</w:t>
                </w:r>
              </w:sdtContent>
            </w:sdt>
          </w:p>
        </w:tc>
      </w:tr>
      <w:tr w:rsidR="00D7082D" w:rsidRPr="008F6C19" w:rsidTr="00D7082D">
        <w:trPr>
          <w:trHeight w:val="319"/>
        </w:trPr>
        <w:tc>
          <w:tcPr>
            <w:tcW w:w="2695" w:type="dxa"/>
          </w:tcPr>
          <w:p w:rsidR="00D7082D" w:rsidRPr="008F6C19" w:rsidRDefault="00D7082D" w:rsidP="002021BF">
            <w:r w:rsidRPr="008F6C19">
              <w:rPr>
                <w:color w:val="0D0D0D" w:themeColor="text1" w:themeTint="F2"/>
              </w:rPr>
              <w:t>Datë:</w:t>
            </w:r>
          </w:p>
        </w:tc>
        <w:tc>
          <w:tcPr>
            <w:tcW w:w="2212" w:type="dxa"/>
          </w:tcPr>
          <w:p w:rsidR="00D7082D" w:rsidRPr="008F6C19" w:rsidRDefault="00BF54B7" w:rsidP="002021BF"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740379188"/>
                <w:placeholder>
                  <w:docPart w:val="15E0D4148C934CC4A00533FA94AA6C3D"/>
                </w:placeholder>
                <w:text/>
              </w:sdtPr>
              <w:sdtEndPr/>
              <w:sdtContent>
                <w:r w:rsidR="00D7082D" w:rsidRPr="008F6C19">
                  <w:rPr>
                    <w:color w:val="0D0D0D" w:themeColor="text1" w:themeTint="F2"/>
                  </w:rPr>
                  <w:t>26.04.2019</w:t>
                </w:r>
              </w:sdtContent>
            </w:sdt>
          </w:p>
        </w:tc>
      </w:tr>
      <w:tr w:rsidR="00D7082D" w:rsidRPr="008F6C19" w:rsidTr="00D7082D">
        <w:trPr>
          <w:trHeight w:val="319"/>
        </w:trPr>
        <w:tc>
          <w:tcPr>
            <w:tcW w:w="2695" w:type="dxa"/>
            <w:hideMark/>
          </w:tcPr>
          <w:p w:rsidR="00D7082D" w:rsidRPr="008F6C19" w:rsidRDefault="00D7082D" w:rsidP="002021BF">
            <w:r w:rsidRPr="008F6C19">
              <w:t xml:space="preserve">Numri i dokumentit:    </w:t>
            </w:r>
          </w:p>
        </w:tc>
        <w:tc>
          <w:tcPr>
            <w:tcW w:w="2212" w:type="dxa"/>
          </w:tcPr>
          <w:p w:rsidR="00D7082D" w:rsidRPr="008F6C19" w:rsidRDefault="00BF54B7" w:rsidP="002021BF">
            <w:sdt>
              <w:sdtPr>
                <w:alias w:val="Nrdokumentit"/>
                <w:tag w:val="document.DocumentNumberString"/>
                <w:id w:val="-1964030024"/>
                <w:placeholder>
                  <w:docPart w:val="D458CA55FE8E4504B979C5D2B2283490"/>
                </w:placeholder>
              </w:sdtPr>
              <w:sdtEndPr/>
              <w:sdtContent>
                <w:r w:rsidR="00D7082D" w:rsidRPr="008F6C19">
                  <w:t>00293263</w:t>
                </w:r>
              </w:sdtContent>
            </w:sdt>
          </w:p>
        </w:tc>
      </w:tr>
    </w:tbl>
    <w:p w:rsidR="00976765" w:rsidRDefault="00976765" w:rsidP="00976765"/>
    <w:p w:rsidR="00D7082D" w:rsidRDefault="00D7082D" w:rsidP="00976765"/>
    <w:p w:rsidR="00D7082D" w:rsidRDefault="00D7082D" w:rsidP="00976765"/>
    <w:p w:rsidR="00D7082D" w:rsidRDefault="00D7082D" w:rsidP="00976765"/>
    <w:p w:rsidR="00D7082D" w:rsidRDefault="00D7082D" w:rsidP="00976765"/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C. nr. 360/19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>GJYKATA THEMELORE NË PEJË, Departamenti i përgjithshëm, sipas gjyqtares Merita Baloku, në çështjen juridiko-civile të palës se mbrojtur A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770A01">
        <w:rPr>
          <w:rFonts w:ascii="Times New Roman" w:hAnsi="Times New Roman" w:cs="Times New Roman"/>
          <w:lang w:val="sq-AL"/>
        </w:rPr>
        <w:t>B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>,nga</w:t>
      </w:r>
      <w:proofErr w:type="spellEnd"/>
      <w:r w:rsidRPr="00770A01">
        <w:rPr>
          <w:rFonts w:ascii="Times New Roman" w:hAnsi="Times New Roman" w:cs="Times New Roman"/>
          <w:lang w:val="sq-AL"/>
        </w:rPr>
        <w:t xml:space="preserve"> P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 xml:space="preserve">, te cilën e </w:t>
      </w:r>
      <w:proofErr w:type="spellStart"/>
      <w:r w:rsidRPr="00770A01">
        <w:rPr>
          <w:rFonts w:ascii="Times New Roman" w:hAnsi="Times New Roman" w:cs="Times New Roman"/>
          <w:lang w:val="sq-AL"/>
        </w:rPr>
        <w:t>përf</w:t>
      </w:r>
      <w:proofErr w:type="spellEnd"/>
      <w:r w:rsidRPr="00770A01">
        <w:rPr>
          <w:rFonts w:ascii="Times New Roman" w:hAnsi="Times New Roman" w:cs="Times New Roman"/>
          <w:lang w:val="sq-AL"/>
        </w:rPr>
        <w:t xml:space="preserve">. mbrojtësi i viktimave </w:t>
      </w:r>
      <w:r>
        <w:rPr>
          <w:rFonts w:ascii="Times New Roman" w:hAnsi="Times New Roman" w:cs="Times New Roman"/>
          <w:lang w:val="sq-AL"/>
        </w:rPr>
        <w:t>D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H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>, sipas kërkesës se Zyrës për Mbrojtje Ndihme Viktimave, te parashtruar ne Gjykatën Themelore në Pejë,  për urdhër mbrojtje kundër kryesit të dhunës B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Pr="00770A01">
        <w:rPr>
          <w:rFonts w:ascii="Times New Roman" w:hAnsi="Times New Roman" w:cs="Times New Roman"/>
          <w:lang w:val="sq-AL"/>
        </w:rPr>
        <w:t>G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Pr="00770A01">
        <w:rPr>
          <w:rFonts w:ascii="Times New Roman" w:hAnsi="Times New Roman" w:cs="Times New Roman"/>
          <w:lang w:val="sq-AL"/>
        </w:rPr>
        <w:t>nga P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 xml:space="preserve"> ne prezencën e palës se mbrojtur, mbrojtësit te viktimave dhe kryesit të dhunës  me dt. </w:t>
      </w:r>
      <w:r>
        <w:rPr>
          <w:rFonts w:ascii="Times New Roman" w:hAnsi="Times New Roman" w:cs="Times New Roman"/>
          <w:lang w:val="sq-AL"/>
        </w:rPr>
        <w:t>25.04.2019, mur</w:t>
      </w:r>
      <w:r w:rsidRPr="00770A01">
        <w:rPr>
          <w:rFonts w:ascii="Times New Roman" w:hAnsi="Times New Roman" w:cs="Times New Roman"/>
          <w:lang w:val="sq-AL"/>
        </w:rPr>
        <w:t xml:space="preserve"> këtë: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>A K T V E N D I M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REFUZOHET KËRKESA PËR  URDHERI PER MBROJTJE SI JO E </w:t>
      </w:r>
      <w:proofErr w:type="spellStart"/>
      <w:r w:rsidRPr="00770A01">
        <w:rPr>
          <w:rFonts w:ascii="Times New Roman" w:hAnsi="Times New Roman" w:cs="Times New Roman"/>
          <w:lang w:val="sq-AL"/>
        </w:rPr>
        <w:t>BAZUAR,</w:t>
      </w:r>
      <w:r>
        <w:rPr>
          <w:rFonts w:ascii="Times New Roman" w:hAnsi="Times New Roman" w:cs="Times New Roman"/>
          <w:lang w:val="sq-AL"/>
        </w:rPr>
        <w:t>me</w:t>
      </w:r>
      <w:proofErr w:type="spellEnd"/>
      <w:r>
        <w:rPr>
          <w:rFonts w:ascii="Times New Roman" w:hAnsi="Times New Roman" w:cs="Times New Roman"/>
          <w:lang w:val="sq-AL"/>
        </w:rPr>
        <w:t xml:space="preserve"> të cilën ka kërkuar që  </w:t>
      </w:r>
      <w:r w:rsidRPr="00770A01">
        <w:rPr>
          <w:rFonts w:ascii="Times New Roman" w:hAnsi="Times New Roman" w:cs="Times New Roman"/>
          <w:lang w:val="sq-AL"/>
        </w:rPr>
        <w:t xml:space="preserve"> kundër kryesit të dhunës në familje</w:t>
      </w:r>
      <w:r w:rsidR="008E572B" w:rsidRPr="008E572B">
        <w:rPr>
          <w:rFonts w:ascii="Times New Roman" w:hAnsi="Times New Roman" w:cs="Times New Roman"/>
          <w:lang w:val="sq-AL"/>
        </w:rPr>
        <w:t xml:space="preserve"> </w:t>
      </w:r>
      <w:r w:rsidR="008E572B" w:rsidRPr="00770A01">
        <w:rPr>
          <w:rFonts w:ascii="Times New Roman" w:hAnsi="Times New Roman" w:cs="Times New Roman"/>
          <w:lang w:val="sq-AL"/>
        </w:rPr>
        <w:t>B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="008E572B" w:rsidRPr="00770A01">
        <w:rPr>
          <w:rFonts w:ascii="Times New Roman" w:hAnsi="Times New Roman" w:cs="Times New Roman"/>
          <w:lang w:val="sq-AL"/>
        </w:rPr>
        <w:t>G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="008E572B" w:rsidRPr="00770A01">
        <w:rPr>
          <w:rFonts w:ascii="Times New Roman" w:hAnsi="Times New Roman" w:cs="Times New Roman"/>
          <w:lang w:val="sq-AL"/>
        </w:rPr>
        <w:t>nga P</w:t>
      </w:r>
      <w:r w:rsidR="008E572B">
        <w:rPr>
          <w:rFonts w:ascii="Times New Roman" w:hAnsi="Times New Roman" w:cs="Times New Roman"/>
          <w:lang w:val="sq-AL"/>
        </w:rPr>
        <w:t>.</w:t>
      </w:r>
      <w:r w:rsidR="008E572B" w:rsidRPr="00770A01">
        <w:rPr>
          <w:rFonts w:ascii="Times New Roman" w:hAnsi="Times New Roman" w:cs="Times New Roman"/>
          <w:lang w:val="sq-AL"/>
        </w:rPr>
        <w:t xml:space="preserve"> me vendbanim në </w:t>
      </w:r>
      <w:proofErr w:type="spellStart"/>
      <w:r w:rsidR="008E572B" w:rsidRPr="00770A01">
        <w:rPr>
          <w:rFonts w:ascii="Times New Roman" w:hAnsi="Times New Roman" w:cs="Times New Roman"/>
          <w:lang w:val="sq-AL"/>
        </w:rPr>
        <w:t>rr.’’Q</w:t>
      </w:r>
      <w:proofErr w:type="spellEnd"/>
      <w:r w:rsidR="008E572B">
        <w:rPr>
          <w:rFonts w:ascii="Times New Roman" w:hAnsi="Times New Roman" w:cs="Times New Roman"/>
          <w:lang w:val="sq-AL"/>
        </w:rPr>
        <w:t>.</w:t>
      </w:r>
      <w:r w:rsidR="008E572B" w:rsidRPr="00770A01">
        <w:rPr>
          <w:rFonts w:ascii="Times New Roman" w:hAnsi="Times New Roman" w:cs="Times New Roman"/>
          <w:lang w:val="sq-AL"/>
        </w:rPr>
        <w:t xml:space="preserve"> M</w:t>
      </w:r>
      <w:r w:rsidR="008E572B">
        <w:rPr>
          <w:rFonts w:ascii="Times New Roman" w:hAnsi="Times New Roman" w:cs="Times New Roman"/>
          <w:lang w:val="sq-AL"/>
        </w:rPr>
        <w:t>.</w:t>
      </w:r>
      <w:r w:rsidR="008E572B" w:rsidRPr="00770A01">
        <w:rPr>
          <w:rFonts w:ascii="Times New Roman" w:hAnsi="Times New Roman" w:cs="Times New Roman"/>
          <w:lang w:val="sq-AL"/>
        </w:rPr>
        <w:t>’’ nr. në P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>, për shkak se i njëjti me dt. 29.07.2018 ka kryer dhunë familjare ndaj bashkëshortes së tij A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 xml:space="preserve"> B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 xml:space="preserve">, </w:t>
      </w:r>
      <w:r>
        <w:rPr>
          <w:rFonts w:ascii="Times New Roman" w:hAnsi="Times New Roman" w:cs="Times New Roman"/>
          <w:lang w:val="sq-AL"/>
        </w:rPr>
        <w:t xml:space="preserve">ti </w:t>
      </w:r>
      <w:r w:rsidRPr="00770A01">
        <w:rPr>
          <w:rFonts w:ascii="Times New Roman" w:hAnsi="Times New Roman" w:cs="Times New Roman"/>
          <w:lang w:val="sq-AL"/>
        </w:rPr>
        <w:t xml:space="preserve"> caktohen masat mbrojtëse, dhe kryesit të dhunës i ndalohet: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>Ta shqetësoj, ofendojë, përulë, godas, kërcënoj, sulmoj fizikisht, ndjek, përcjell, shkatërroj apo kërcënoj ta shkatërroj pronën personale, mban nën vëzhgim, bllokoj lëvizjen sipas nenit 6. 1 të LMDHF- së.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>Urdhërohet kryesi i dhunës në familje që të lejoj palën e mbrojtur ta shfrytëzoj banesën apo shtëpinë e përbashkët apo një pjesë të saj sipas nenit 11 paragrafi 1 pika 1.1 të LMDHF-së.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>Urdhërohet kryesi i dhunës në familje që palës së mbrojtur ti lejohet kthimi në shtëpi sipas nenit 11 paragrafi 1.6 lidhur me nenin 3.6 të LMDHF-së.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center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>A r s y e t i m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N</w:t>
      </w:r>
      <w:r w:rsidRPr="00770A01">
        <w:rPr>
          <w:rFonts w:ascii="Times New Roman" w:hAnsi="Times New Roman" w:cs="Times New Roman"/>
          <w:lang w:val="sq-AL"/>
        </w:rPr>
        <w:t>ëpërmjet të Zyrës për Mbrojtje Ndihme Viktimave</w:t>
      </w:r>
      <w:r>
        <w:rPr>
          <w:rFonts w:ascii="Times New Roman" w:hAnsi="Times New Roman" w:cs="Times New Roman"/>
          <w:lang w:val="sq-AL"/>
        </w:rPr>
        <w:t>, pala e mbrojtur</w:t>
      </w:r>
      <w:r w:rsidR="008E572B" w:rsidRPr="008E572B">
        <w:rPr>
          <w:rFonts w:ascii="Times New Roman" w:hAnsi="Times New Roman" w:cs="Times New Roman"/>
          <w:lang w:val="sq-AL"/>
        </w:rPr>
        <w:t xml:space="preserve"> </w:t>
      </w:r>
      <w:r w:rsidR="008E572B" w:rsidRPr="00770A01">
        <w:rPr>
          <w:rFonts w:ascii="Times New Roman" w:hAnsi="Times New Roman" w:cs="Times New Roman"/>
          <w:lang w:val="sq-AL"/>
        </w:rPr>
        <w:t>A</w:t>
      </w:r>
      <w:r w:rsidR="008E572B">
        <w:rPr>
          <w:rFonts w:ascii="Times New Roman" w:hAnsi="Times New Roman" w:cs="Times New Roman"/>
          <w:lang w:val="sq-AL"/>
        </w:rPr>
        <w:t>.</w:t>
      </w:r>
      <w:r w:rsidR="008E572B" w:rsidRPr="00770A01">
        <w:rPr>
          <w:rFonts w:ascii="Times New Roman" w:hAnsi="Times New Roman" w:cs="Times New Roman"/>
          <w:lang w:val="sq-AL"/>
        </w:rPr>
        <w:t xml:space="preserve"> B</w:t>
      </w:r>
      <w:r w:rsidR="008E572B">
        <w:rPr>
          <w:rFonts w:ascii="Times New Roman" w:hAnsi="Times New Roman" w:cs="Times New Roman"/>
          <w:lang w:val="sq-AL"/>
        </w:rPr>
        <w:t>.</w:t>
      </w:r>
      <w:r w:rsidR="007715F0">
        <w:rPr>
          <w:rFonts w:ascii="Times New Roman" w:hAnsi="Times New Roman" w:cs="Times New Roman"/>
          <w:lang w:val="sq-AL"/>
        </w:rPr>
        <w:t xml:space="preserve"> </w:t>
      </w:r>
      <w:r w:rsidR="008E572B" w:rsidRPr="00770A01">
        <w:rPr>
          <w:rFonts w:ascii="Times New Roman" w:hAnsi="Times New Roman" w:cs="Times New Roman"/>
          <w:lang w:val="sq-AL"/>
        </w:rPr>
        <w:t>nga P</w:t>
      </w:r>
      <w:r w:rsidR="008E572B">
        <w:rPr>
          <w:rFonts w:ascii="Times New Roman" w:hAnsi="Times New Roman" w:cs="Times New Roman"/>
          <w:lang w:val="sq-AL"/>
        </w:rPr>
        <w:t>.</w:t>
      </w:r>
      <w:r w:rsidR="008E572B" w:rsidRPr="00770A01">
        <w:rPr>
          <w:rFonts w:ascii="Times New Roman" w:hAnsi="Times New Roman" w:cs="Times New Roman"/>
          <w:lang w:val="sq-AL"/>
        </w:rPr>
        <w:t xml:space="preserve">, </w:t>
      </w:r>
      <w:r w:rsidRPr="00770A01">
        <w:rPr>
          <w:rFonts w:ascii="Times New Roman" w:hAnsi="Times New Roman" w:cs="Times New Roman"/>
          <w:lang w:val="sq-AL"/>
        </w:rPr>
        <w:t>te cilën e përf</w:t>
      </w:r>
      <w:r>
        <w:rPr>
          <w:rFonts w:ascii="Times New Roman" w:hAnsi="Times New Roman" w:cs="Times New Roman"/>
          <w:lang w:val="sq-AL"/>
        </w:rPr>
        <w:t>aqëson</w:t>
      </w:r>
      <w:r w:rsidRPr="00770A01">
        <w:rPr>
          <w:rFonts w:ascii="Times New Roman" w:hAnsi="Times New Roman" w:cs="Times New Roman"/>
          <w:lang w:val="sq-AL"/>
        </w:rPr>
        <w:t xml:space="preserve"> mbro</w:t>
      </w:r>
      <w:r>
        <w:rPr>
          <w:rFonts w:ascii="Times New Roman" w:hAnsi="Times New Roman" w:cs="Times New Roman"/>
          <w:lang w:val="sq-AL"/>
        </w:rPr>
        <w:t>jtësi i viktimave D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H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, </w:t>
      </w:r>
      <w:r w:rsidRPr="00770A01">
        <w:rPr>
          <w:rFonts w:ascii="Times New Roman" w:hAnsi="Times New Roman" w:cs="Times New Roman"/>
          <w:lang w:val="sq-AL"/>
        </w:rPr>
        <w:t>me dt.01.08.2018, ka parashtruar kërkesë për urdhër mbrojtje ne Gjykatën Themelore në Pejë, kundër kryesit të dhunës</w:t>
      </w:r>
      <w:r w:rsidR="008E572B" w:rsidRPr="008E572B">
        <w:rPr>
          <w:rFonts w:ascii="Times New Roman" w:hAnsi="Times New Roman" w:cs="Times New Roman"/>
          <w:lang w:val="sq-AL"/>
        </w:rPr>
        <w:t xml:space="preserve"> </w:t>
      </w:r>
      <w:r w:rsidR="008E572B" w:rsidRPr="00770A01">
        <w:rPr>
          <w:rFonts w:ascii="Times New Roman" w:hAnsi="Times New Roman" w:cs="Times New Roman"/>
          <w:lang w:val="sq-AL"/>
        </w:rPr>
        <w:t>B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="008E572B" w:rsidRPr="00770A01">
        <w:rPr>
          <w:rFonts w:ascii="Times New Roman" w:hAnsi="Times New Roman" w:cs="Times New Roman"/>
          <w:lang w:val="sq-AL"/>
        </w:rPr>
        <w:t>G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="008E572B" w:rsidRPr="00770A01">
        <w:rPr>
          <w:rFonts w:ascii="Times New Roman" w:hAnsi="Times New Roman" w:cs="Times New Roman"/>
          <w:lang w:val="sq-AL"/>
        </w:rPr>
        <w:t>nga P</w:t>
      </w:r>
      <w:r w:rsidR="008E572B">
        <w:rPr>
          <w:rFonts w:ascii="Times New Roman" w:hAnsi="Times New Roman" w:cs="Times New Roman"/>
          <w:lang w:val="sq-AL"/>
        </w:rPr>
        <w:t>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Në shqyrtimin kryesor te dt. </w:t>
      </w:r>
      <w:r>
        <w:rPr>
          <w:rFonts w:ascii="Times New Roman" w:hAnsi="Times New Roman" w:cs="Times New Roman"/>
          <w:lang w:val="sq-AL"/>
        </w:rPr>
        <w:t xml:space="preserve">23.04.2019, pala e mbrojtur ka deklaruar se: </w:t>
      </w:r>
      <w:r w:rsidRPr="00770A01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,, se ç</w:t>
      </w:r>
      <w:r w:rsidRPr="00B5623B">
        <w:rPr>
          <w:rFonts w:ascii="Times New Roman" w:hAnsi="Times New Roman" w:cs="Times New Roman"/>
          <w:lang w:val="sq-AL"/>
        </w:rPr>
        <w:t>el</w:t>
      </w:r>
      <w:r>
        <w:rPr>
          <w:rFonts w:ascii="Times New Roman" w:hAnsi="Times New Roman" w:cs="Times New Roman"/>
          <w:lang w:val="sq-AL"/>
        </w:rPr>
        <w:t>ësi  m</w:t>
      </w:r>
      <w:r w:rsidRPr="00B5623B">
        <w:rPr>
          <w:rFonts w:ascii="Times New Roman" w:hAnsi="Times New Roman" w:cs="Times New Roman"/>
          <w:lang w:val="sq-AL"/>
        </w:rPr>
        <w:t>u ka mar</w:t>
      </w:r>
      <w:r>
        <w:rPr>
          <w:rFonts w:ascii="Times New Roman" w:hAnsi="Times New Roman" w:cs="Times New Roman"/>
          <w:lang w:val="sq-AL"/>
        </w:rPr>
        <w:t>r</w:t>
      </w:r>
      <w:r w:rsidRPr="00B5623B">
        <w:rPr>
          <w:rFonts w:ascii="Times New Roman" w:hAnsi="Times New Roman" w:cs="Times New Roman"/>
          <w:lang w:val="sq-AL"/>
        </w:rPr>
        <w:t xml:space="preserve"> ne mënyre te dhunshme. Se kryesi </w:t>
      </w:r>
      <w:r>
        <w:rPr>
          <w:rFonts w:ascii="Times New Roman" w:hAnsi="Times New Roman" w:cs="Times New Roman"/>
          <w:lang w:val="sq-AL"/>
        </w:rPr>
        <w:t>i dhunës nëpërmes telefonin i ka thënë qo çe</w:t>
      </w:r>
      <w:r w:rsidRPr="00B5623B">
        <w:rPr>
          <w:rFonts w:ascii="Times New Roman" w:hAnsi="Times New Roman" w:cs="Times New Roman"/>
          <w:lang w:val="sq-AL"/>
        </w:rPr>
        <w:t>lësin te v</w:t>
      </w:r>
      <w:r>
        <w:rPr>
          <w:rFonts w:ascii="Times New Roman" w:hAnsi="Times New Roman" w:cs="Times New Roman"/>
          <w:lang w:val="sq-AL"/>
        </w:rPr>
        <w:t>ëllai</w:t>
      </w:r>
      <w:r w:rsidRPr="00B5623B">
        <w:rPr>
          <w:rFonts w:ascii="Times New Roman" w:hAnsi="Times New Roman" w:cs="Times New Roman"/>
          <w:lang w:val="sq-AL"/>
        </w:rPr>
        <w:t xml:space="preserve"> im H</w:t>
      </w:r>
      <w:r w:rsidR="008E572B">
        <w:rPr>
          <w:rFonts w:ascii="Times New Roman" w:hAnsi="Times New Roman" w:cs="Times New Roman"/>
          <w:lang w:val="sq-AL"/>
        </w:rPr>
        <w:t>.</w:t>
      </w:r>
      <w:r w:rsidRPr="00B5623B">
        <w:rPr>
          <w:rFonts w:ascii="Times New Roman" w:hAnsi="Times New Roman" w:cs="Times New Roman"/>
          <w:lang w:val="sq-AL"/>
        </w:rPr>
        <w:t xml:space="preserve"> G</w:t>
      </w:r>
      <w:r w:rsidR="008E572B">
        <w:rPr>
          <w:rFonts w:ascii="Times New Roman" w:hAnsi="Times New Roman" w:cs="Times New Roman"/>
          <w:lang w:val="sq-AL"/>
        </w:rPr>
        <w:t>.</w:t>
      </w:r>
      <w:r w:rsidRPr="00B5623B">
        <w:rPr>
          <w:rFonts w:ascii="Times New Roman" w:hAnsi="Times New Roman" w:cs="Times New Roman"/>
          <w:lang w:val="sq-AL"/>
        </w:rPr>
        <w:t>. Unë skam mundur ta qoj sepse nga abortimi qe kam pas dhe presionet kam ra ne depresion , nuk jam ne gjendje shëndet</w:t>
      </w:r>
      <w:r>
        <w:rPr>
          <w:rFonts w:ascii="Times New Roman" w:hAnsi="Times New Roman" w:cs="Times New Roman"/>
          <w:lang w:val="sq-AL"/>
        </w:rPr>
        <w:t>ësore me qua  çelësin. Ç</w:t>
      </w:r>
      <w:r w:rsidRPr="00B5623B">
        <w:rPr>
          <w:rFonts w:ascii="Times New Roman" w:hAnsi="Times New Roman" w:cs="Times New Roman"/>
          <w:lang w:val="sq-AL"/>
        </w:rPr>
        <w:t>el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>sin e ka qu</w:t>
      </w:r>
      <w:r>
        <w:rPr>
          <w:rFonts w:ascii="Times New Roman" w:hAnsi="Times New Roman" w:cs="Times New Roman"/>
          <w:lang w:val="sq-AL"/>
        </w:rPr>
        <w:t>a</w:t>
      </w:r>
      <w:r w:rsidRPr="00B5623B">
        <w:rPr>
          <w:rFonts w:ascii="Times New Roman" w:hAnsi="Times New Roman" w:cs="Times New Roman"/>
          <w:lang w:val="sq-AL"/>
        </w:rPr>
        <w:t xml:space="preserve"> v</w:t>
      </w:r>
      <w:r>
        <w:rPr>
          <w:rFonts w:ascii="Times New Roman" w:hAnsi="Times New Roman" w:cs="Times New Roman"/>
          <w:lang w:val="sq-AL"/>
        </w:rPr>
        <w:t xml:space="preserve">ëllai  dhe nëpërmjet vëllait </w:t>
      </w:r>
      <w:r>
        <w:rPr>
          <w:rFonts w:ascii="Times New Roman" w:hAnsi="Times New Roman" w:cs="Times New Roman"/>
          <w:lang w:val="sq-AL"/>
        </w:rPr>
        <w:lastRenderedPageBreak/>
        <w:t>tim ç</w:t>
      </w:r>
      <w:r w:rsidRPr="00B5623B">
        <w:rPr>
          <w:rFonts w:ascii="Times New Roman" w:hAnsi="Times New Roman" w:cs="Times New Roman"/>
          <w:lang w:val="sq-AL"/>
        </w:rPr>
        <w:t>elësi ka shku</w:t>
      </w:r>
      <w:r>
        <w:rPr>
          <w:rFonts w:ascii="Times New Roman" w:hAnsi="Times New Roman" w:cs="Times New Roman"/>
          <w:lang w:val="sq-AL"/>
        </w:rPr>
        <w:t>a</w:t>
      </w:r>
      <w:r w:rsidRPr="00B5623B">
        <w:rPr>
          <w:rFonts w:ascii="Times New Roman" w:hAnsi="Times New Roman" w:cs="Times New Roman"/>
          <w:lang w:val="sq-AL"/>
        </w:rPr>
        <w:t xml:space="preserve"> te v</w:t>
      </w:r>
      <w:r>
        <w:rPr>
          <w:rFonts w:ascii="Times New Roman" w:hAnsi="Times New Roman" w:cs="Times New Roman"/>
          <w:lang w:val="sq-AL"/>
        </w:rPr>
        <w:t>ëllai</w:t>
      </w:r>
      <w:r w:rsidRPr="00B5623B">
        <w:rPr>
          <w:rFonts w:ascii="Times New Roman" w:hAnsi="Times New Roman" w:cs="Times New Roman"/>
          <w:lang w:val="sq-AL"/>
        </w:rPr>
        <w:t xml:space="preserve"> i B</w:t>
      </w:r>
      <w:r w:rsidR="008E572B">
        <w:rPr>
          <w:rFonts w:ascii="Times New Roman" w:hAnsi="Times New Roman" w:cs="Times New Roman"/>
          <w:lang w:val="sq-AL"/>
        </w:rPr>
        <w:t>.</w:t>
      </w:r>
      <w:r w:rsidRPr="00B5623B">
        <w:rPr>
          <w:rFonts w:ascii="Times New Roman" w:hAnsi="Times New Roman" w:cs="Times New Roman"/>
          <w:lang w:val="sq-AL"/>
        </w:rPr>
        <w:t>. Unë kryesit te dhunës i kam thënë</w:t>
      </w:r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z’du</w:t>
      </w:r>
      <w:proofErr w:type="spellEnd"/>
      <w:r>
        <w:rPr>
          <w:rFonts w:ascii="Times New Roman" w:hAnsi="Times New Roman" w:cs="Times New Roman"/>
          <w:lang w:val="sq-AL"/>
        </w:rPr>
        <w:t xml:space="preserve"> me qua mirëpo më ka thirr vëllai</w:t>
      </w:r>
      <w:r w:rsidRPr="00B5623B">
        <w:rPr>
          <w:rFonts w:ascii="Times New Roman" w:hAnsi="Times New Roman" w:cs="Times New Roman"/>
          <w:lang w:val="sq-AL"/>
        </w:rPr>
        <w:t xml:space="preserve"> i tij H</w:t>
      </w:r>
      <w:r w:rsidR="008E572B">
        <w:rPr>
          <w:rFonts w:ascii="Times New Roman" w:hAnsi="Times New Roman" w:cs="Times New Roman"/>
          <w:lang w:val="sq-AL"/>
        </w:rPr>
        <w:t>.</w:t>
      </w:r>
      <w:r w:rsidRPr="00B5623B">
        <w:rPr>
          <w:rFonts w:ascii="Times New Roman" w:hAnsi="Times New Roman" w:cs="Times New Roman"/>
          <w:lang w:val="sq-AL"/>
        </w:rPr>
        <w:t xml:space="preserve"> dhe unë e kam qu</w:t>
      </w:r>
      <w:r>
        <w:rPr>
          <w:rFonts w:ascii="Times New Roman" w:hAnsi="Times New Roman" w:cs="Times New Roman"/>
          <w:lang w:val="sq-AL"/>
        </w:rPr>
        <w:t xml:space="preserve">a  </w:t>
      </w:r>
      <w:r w:rsidRPr="00B5623B">
        <w:rPr>
          <w:rFonts w:ascii="Times New Roman" w:hAnsi="Times New Roman" w:cs="Times New Roman"/>
          <w:lang w:val="sq-AL"/>
        </w:rPr>
        <w:t>e m</w:t>
      </w:r>
      <w:r>
        <w:rPr>
          <w:rFonts w:ascii="Times New Roman" w:hAnsi="Times New Roman" w:cs="Times New Roman"/>
          <w:lang w:val="sq-AL"/>
        </w:rPr>
        <w:t xml:space="preserve">ë </w:t>
      </w:r>
      <w:r w:rsidRPr="00B5623B">
        <w:rPr>
          <w:rFonts w:ascii="Times New Roman" w:hAnsi="Times New Roman" w:cs="Times New Roman"/>
          <w:lang w:val="sq-AL"/>
        </w:rPr>
        <w:t>ka ardh</w:t>
      </w:r>
      <w:r>
        <w:rPr>
          <w:rFonts w:ascii="Times New Roman" w:hAnsi="Times New Roman" w:cs="Times New Roman"/>
          <w:lang w:val="sq-AL"/>
        </w:rPr>
        <w:t xml:space="preserve">ur </w:t>
      </w:r>
      <w:r w:rsidRPr="00B5623B">
        <w:rPr>
          <w:rFonts w:ascii="Times New Roman" w:hAnsi="Times New Roman" w:cs="Times New Roman"/>
          <w:lang w:val="sq-AL"/>
        </w:rPr>
        <w:t xml:space="preserve"> keq prej tij me urdhër se gjoja është prish brava dhe i kan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 xml:space="preserve"> hup </w:t>
      </w:r>
      <w:r>
        <w:rPr>
          <w:rFonts w:ascii="Times New Roman" w:hAnsi="Times New Roman" w:cs="Times New Roman"/>
          <w:lang w:val="sq-AL"/>
        </w:rPr>
        <w:t xml:space="preserve">çelësat dhe duan </w:t>
      </w:r>
      <w:r w:rsidRPr="00B5623B">
        <w:rPr>
          <w:rFonts w:ascii="Times New Roman" w:hAnsi="Times New Roman" w:cs="Times New Roman"/>
          <w:lang w:val="sq-AL"/>
        </w:rPr>
        <w:t xml:space="preserve"> me rinovu</w:t>
      </w:r>
      <w:r>
        <w:rPr>
          <w:rFonts w:ascii="Times New Roman" w:hAnsi="Times New Roman" w:cs="Times New Roman"/>
          <w:lang w:val="sq-AL"/>
        </w:rPr>
        <w:t>a</w:t>
      </w:r>
      <w:r w:rsidRPr="00B5623B">
        <w:rPr>
          <w:rFonts w:ascii="Times New Roman" w:hAnsi="Times New Roman" w:cs="Times New Roman"/>
          <w:lang w:val="sq-AL"/>
        </w:rPr>
        <w:t xml:space="preserve"> bravën.</w:t>
      </w:r>
      <w:r>
        <w:rPr>
          <w:rFonts w:ascii="Times New Roman" w:hAnsi="Times New Roman" w:cs="Times New Roman"/>
          <w:lang w:val="sq-AL"/>
        </w:rPr>
        <w:t xml:space="preserve"> Banesa është e B</w:t>
      </w:r>
      <w:r w:rsidR="008E572B">
        <w:rPr>
          <w:rFonts w:ascii="Times New Roman" w:hAnsi="Times New Roman" w:cs="Times New Roman"/>
          <w:lang w:val="sq-AL"/>
        </w:rPr>
        <w:t>.</w:t>
      </w:r>
      <w:r w:rsidRPr="00B5623B">
        <w:rPr>
          <w:rFonts w:ascii="Times New Roman" w:hAnsi="Times New Roman" w:cs="Times New Roman"/>
          <w:lang w:val="sq-AL"/>
        </w:rPr>
        <w:t>. Kur jemi njoftu</w:t>
      </w:r>
      <w:r>
        <w:rPr>
          <w:rFonts w:ascii="Times New Roman" w:hAnsi="Times New Roman" w:cs="Times New Roman"/>
          <w:lang w:val="sq-AL"/>
        </w:rPr>
        <w:t>ar  me B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>ai</w:t>
      </w:r>
      <w:r w:rsidRPr="00B5623B">
        <w:rPr>
          <w:rFonts w:ascii="Times New Roman" w:hAnsi="Times New Roman" w:cs="Times New Roman"/>
          <w:lang w:val="sq-AL"/>
        </w:rPr>
        <w:t xml:space="preserve"> ma ka prezantu</w:t>
      </w:r>
      <w:r>
        <w:rPr>
          <w:rFonts w:ascii="Times New Roman" w:hAnsi="Times New Roman" w:cs="Times New Roman"/>
          <w:lang w:val="sq-AL"/>
        </w:rPr>
        <w:t>a ketë bane</w:t>
      </w:r>
      <w:r w:rsidRPr="00B5623B">
        <w:rPr>
          <w:rFonts w:ascii="Times New Roman" w:hAnsi="Times New Roman" w:cs="Times New Roman"/>
          <w:lang w:val="sq-AL"/>
        </w:rPr>
        <w:t>s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 xml:space="preserve"> si </w:t>
      </w:r>
      <w:r>
        <w:rPr>
          <w:rFonts w:ascii="Times New Roman" w:hAnsi="Times New Roman" w:cs="Times New Roman"/>
          <w:lang w:val="sq-AL"/>
        </w:rPr>
        <w:t xml:space="preserve"> te tijen. Dhune ka </w:t>
      </w:r>
      <w:proofErr w:type="spellStart"/>
      <w:r>
        <w:rPr>
          <w:rFonts w:ascii="Times New Roman" w:hAnsi="Times New Roman" w:cs="Times New Roman"/>
          <w:lang w:val="sq-AL"/>
        </w:rPr>
        <w:t>ba</w:t>
      </w:r>
      <w:proofErr w:type="spellEnd"/>
      <w:r>
        <w:rPr>
          <w:rFonts w:ascii="Times New Roman" w:hAnsi="Times New Roman" w:cs="Times New Roman"/>
          <w:lang w:val="sq-AL"/>
        </w:rPr>
        <w:t xml:space="preserve"> B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ne atë</w:t>
      </w:r>
      <w:r w:rsidRPr="00B5623B">
        <w:rPr>
          <w:rFonts w:ascii="Times New Roman" w:hAnsi="Times New Roman" w:cs="Times New Roman"/>
          <w:lang w:val="sq-AL"/>
        </w:rPr>
        <w:t xml:space="preserve"> mënyrë</w:t>
      </w:r>
      <w:r>
        <w:rPr>
          <w:rFonts w:ascii="Times New Roman" w:hAnsi="Times New Roman" w:cs="Times New Roman"/>
          <w:lang w:val="sq-AL"/>
        </w:rPr>
        <w:t xml:space="preserve"> që</w:t>
      </w:r>
      <w:r w:rsidRPr="00B5623B">
        <w:rPr>
          <w:rFonts w:ascii="Times New Roman" w:hAnsi="Times New Roman" w:cs="Times New Roman"/>
          <w:lang w:val="sq-AL"/>
        </w:rPr>
        <w:t xml:space="preserve"> m</w:t>
      </w:r>
      <w:r>
        <w:rPr>
          <w:rFonts w:ascii="Times New Roman" w:hAnsi="Times New Roman" w:cs="Times New Roman"/>
          <w:lang w:val="sq-AL"/>
        </w:rPr>
        <w:t xml:space="preserve">ë </w:t>
      </w:r>
      <w:r w:rsidRPr="00B5623B">
        <w:rPr>
          <w:rFonts w:ascii="Times New Roman" w:hAnsi="Times New Roman" w:cs="Times New Roman"/>
          <w:lang w:val="sq-AL"/>
        </w:rPr>
        <w:t>ka ofendu</w:t>
      </w:r>
      <w:r>
        <w:rPr>
          <w:rFonts w:ascii="Times New Roman" w:hAnsi="Times New Roman" w:cs="Times New Roman"/>
          <w:lang w:val="sq-AL"/>
        </w:rPr>
        <w:t xml:space="preserve">a duke me thënë, </w:t>
      </w:r>
      <w:r w:rsidRPr="00B5623B">
        <w:rPr>
          <w:rFonts w:ascii="Times New Roman" w:hAnsi="Times New Roman" w:cs="Times New Roman"/>
          <w:lang w:val="sq-AL"/>
        </w:rPr>
        <w:t>lop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 xml:space="preserve"> shterp  e shume fjale tjera fyese. Konsideroj se me këtë rast m</w:t>
      </w:r>
      <w:r>
        <w:rPr>
          <w:rFonts w:ascii="Times New Roman" w:hAnsi="Times New Roman" w:cs="Times New Roman"/>
          <w:lang w:val="sq-AL"/>
        </w:rPr>
        <w:t>ë ka bë</w:t>
      </w:r>
      <w:r w:rsidRPr="00B5623B">
        <w:rPr>
          <w:rFonts w:ascii="Times New Roman" w:hAnsi="Times New Roman" w:cs="Times New Roman"/>
          <w:lang w:val="sq-AL"/>
        </w:rPr>
        <w:t xml:space="preserve"> dhune psikike , unë jam ne depresion prej nga ajo kohe, unë kam pas dështime te shtatzënisë edhe ofendimet e tija konsideroj se janë dhune dhe me </w:t>
      </w:r>
      <w:r>
        <w:rPr>
          <w:rFonts w:ascii="Times New Roman" w:hAnsi="Times New Roman" w:cs="Times New Roman"/>
          <w:lang w:val="sq-AL"/>
        </w:rPr>
        <w:t xml:space="preserve">kanë </w:t>
      </w:r>
      <w:r w:rsidRPr="00B5623B">
        <w:rPr>
          <w:rFonts w:ascii="Times New Roman" w:hAnsi="Times New Roman" w:cs="Times New Roman"/>
          <w:lang w:val="sq-AL"/>
        </w:rPr>
        <w:t xml:space="preserve"> dërgua deri ne depresion, prej atij momenti jam ne terapi te depresionit.</w:t>
      </w:r>
    </w:p>
    <w:p w:rsidR="007715F0" w:rsidRDefault="007715F0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BE10B7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Në shqyrtimin kryesor të dt. 25.04.2019, pala e mbrojtur në cilësi të dëshmitares </w:t>
      </w:r>
      <w:proofErr w:type="spellStart"/>
      <w:r>
        <w:rPr>
          <w:rFonts w:ascii="Times New Roman" w:hAnsi="Times New Roman" w:cs="Times New Roman"/>
          <w:lang w:val="sq-AL"/>
        </w:rPr>
        <w:t>s</w:t>
      </w:r>
      <w:r w:rsidRPr="00BE10B7">
        <w:rPr>
          <w:rFonts w:ascii="Times New Roman" w:hAnsi="Times New Roman" w:cs="Times New Roman"/>
          <w:lang w:val="sq-AL"/>
        </w:rPr>
        <w:t>eklaron</w:t>
      </w:r>
      <w:proofErr w:type="spellEnd"/>
      <w:r>
        <w:rPr>
          <w:rFonts w:ascii="Times New Roman" w:hAnsi="Times New Roman" w:cs="Times New Roman"/>
          <w:lang w:val="sq-AL"/>
        </w:rPr>
        <w:t>:</w:t>
      </w:r>
      <w:r w:rsidRPr="00BE10B7">
        <w:rPr>
          <w:rFonts w:ascii="Times New Roman" w:hAnsi="Times New Roman" w:cs="Times New Roman"/>
          <w:lang w:val="sq-AL"/>
        </w:rPr>
        <w:t xml:space="preserve"> se me 03.03.2018, ma kanë marrë çelësin. Kisha pas një dështim- abort spontan dhe nuk isha ne gjendje me ja qua çelësin dhe me tha qo nëpërmjet vëllait  dhe vëllai A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 xml:space="preserve"> e ka qu</w:t>
      </w:r>
      <w:r>
        <w:rPr>
          <w:rFonts w:ascii="Times New Roman" w:hAnsi="Times New Roman" w:cs="Times New Roman"/>
          <w:lang w:val="sq-AL"/>
        </w:rPr>
        <w:t>a</w:t>
      </w:r>
      <w:r w:rsidRPr="00BE10B7">
        <w:rPr>
          <w:rFonts w:ascii="Times New Roman" w:hAnsi="Times New Roman" w:cs="Times New Roman"/>
          <w:lang w:val="sq-AL"/>
        </w:rPr>
        <w:t xml:space="preserve"> çelësin . H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 xml:space="preserve"> me ka thirr sjelle çelësin se dua me ndërrua bravën. Dëshmitarja deklaron jo se kam kërkua se çelësi ka qene vetëm pretekst për ndarje me burra , ka tentua</w:t>
      </w:r>
      <w:r>
        <w:rPr>
          <w:rFonts w:ascii="Times New Roman" w:hAnsi="Times New Roman" w:cs="Times New Roman"/>
          <w:lang w:val="sq-AL"/>
        </w:rPr>
        <w:t xml:space="preserve"> mi mbledh burrat, </w:t>
      </w:r>
      <w:r w:rsidRPr="00BE10B7">
        <w:rPr>
          <w:rFonts w:ascii="Times New Roman" w:hAnsi="Times New Roman" w:cs="Times New Roman"/>
          <w:lang w:val="sq-AL"/>
        </w:rPr>
        <w:t>derisa B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 xml:space="preserve"> me ka thënë </w:t>
      </w:r>
      <w:proofErr w:type="spellStart"/>
      <w:r w:rsidRPr="00BE10B7">
        <w:rPr>
          <w:rFonts w:ascii="Times New Roman" w:hAnsi="Times New Roman" w:cs="Times New Roman"/>
          <w:lang w:val="sq-AL"/>
        </w:rPr>
        <w:t>s’kem</w:t>
      </w:r>
      <w:proofErr w:type="spellEnd"/>
      <w:r w:rsidRPr="00BE10B7">
        <w:rPr>
          <w:rFonts w:ascii="Times New Roman" w:hAnsi="Times New Roman" w:cs="Times New Roman"/>
          <w:lang w:val="sq-AL"/>
        </w:rPr>
        <w:t xml:space="preserve"> çka mes vete dua mi mbledh bur</w:t>
      </w:r>
      <w:r>
        <w:rPr>
          <w:rFonts w:ascii="Times New Roman" w:hAnsi="Times New Roman" w:cs="Times New Roman"/>
          <w:lang w:val="sq-AL"/>
        </w:rPr>
        <w:t>rat, pë</w:t>
      </w:r>
      <w:r w:rsidRPr="00BE10B7">
        <w:rPr>
          <w:rFonts w:ascii="Times New Roman" w:hAnsi="Times New Roman" w:cs="Times New Roman"/>
          <w:lang w:val="sq-AL"/>
        </w:rPr>
        <w:t>r</w:t>
      </w:r>
      <w:r>
        <w:rPr>
          <w:rFonts w:ascii="Times New Roman" w:hAnsi="Times New Roman" w:cs="Times New Roman"/>
          <w:lang w:val="sq-AL"/>
        </w:rPr>
        <w:t xml:space="preserve"> </w:t>
      </w:r>
      <w:r w:rsidRPr="00BE10B7">
        <w:rPr>
          <w:rFonts w:ascii="Times New Roman" w:hAnsi="Times New Roman" w:cs="Times New Roman"/>
          <w:lang w:val="sq-AL"/>
        </w:rPr>
        <w:t>atë arsye se kam kërkua çelësin. Banesën</w:t>
      </w:r>
      <w:r>
        <w:rPr>
          <w:rFonts w:ascii="Times New Roman" w:hAnsi="Times New Roman" w:cs="Times New Roman"/>
          <w:lang w:val="sq-AL"/>
        </w:rPr>
        <w:t xml:space="preserve"> e ka</w:t>
      </w:r>
      <w:r w:rsidRPr="00BE10B7">
        <w:rPr>
          <w:rFonts w:ascii="Times New Roman" w:hAnsi="Times New Roman" w:cs="Times New Roman"/>
          <w:lang w:val="sq-AL"/>
        </w:rPr>
        <w:t xml:space="preserve"> blere ne 2010</w:t>
      </w:r>
      <w:r>
        <w:rPr>
          <w:rFonts w:ascii="Times New Roman" w:hAnsi="Times New Roman" w:cs="Times New Roman"/>
          <w:lang w:val="sq-AL"/>
        </w:rPr>
        <w:t>,</w:t>
      </w:r>
      <w:r w:rsidRPr="00BE10B7">
        <w:rPr>
          <w:rFonts w:ascii="Times New Roman" w:hAnsi="Times New Roman" w:cs="Times New Roman"/>
          <w:lang w:val="sq-AL"/>
        </w:rPr>
        <w:t xml:space="preserve"> ndërsa unë me B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 xml:space="preserve"> jam </w:t>
      </w:r>
      <w:proofErr w:type="spellStart"/>
      <w:r w:rsidRPr="00BE10B7">
        <w:rPr>
          <w:rFonts w:ascii="Times New Roman" w:hAnsi="Times New Roman" w:cs="Times New Roman"/>
          <w:lang w:val="sq-AL"/>
        </w:rPr>
        <w:t>martur</w:t>
      </w:r>
      <w:proofErr w:type="spellEnd"/>
      <w:r w:rsidRPr="00BE10B7">
        <w:rPr>
          <w:rFonts w:ascii="Times New Roman" w:hAnsi="Times New Roman" w:cs="Times New Roman"/>
          <w:lang w:val="sq-AL"/>
        </w:rPr>
        <w:t xml:space="preserve"> ne vitin 2013.</w:t>
      </w:r>
      <w:bookmarkStart w:id="0" w:name="_GoBack"/>
      <w:bookmarkEnd w:id="0"/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BE10B7">
        <w:rPr>
          <w:rFonts w:ascii="Times New Roman" w:hAnsi="Times New Roman" w:cs="Times New Roman"/>
          <w:lang w:val="sq-AL"/>
        </w:rPr>
        <w:t>Kur jam njoftua me B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>ne natën e dyte kur kem dal me pi kafe me ka qu</w:t>
      </w:r>
      <w:r>
        <w:rPr>
          <w:rFonts w:ascii="Times New Roman" w:hAnsi="Times New Roman" w:cs="Times New Roman"/>
          <w:lang w:val="sq-AL"/>
        </w:rPr>
        <w:t>a</w:t>
      </w:r>
      <w:r w:rsidRPr="00BE10B7">
        <w:rPr>
          <w:rFonts w:ascii="Times New Roman" w:hAnsi="Times New Roman" w:cs="Times New Roman"/>
          <w:lang w:val="sq-AL"/>
        </w:rPr>
        <w:t xml:space="preserve"> me pa banesën dhe banesa ka qene e pa mobiluar, ndërsa e kemi mobiluar bashke, sepse </w:t>
      </w:r>
      <w:r>
        <w:rPr>
          <w:rFonts w:ascii="Times New Roman" w:hAnsi="Times New Roman" w:cs="Times New Roman"/>
          <w:lang w:val="sq-AL"/>
        </w:rPr>
        <w:t>unë skam qene e punësuar. K</w:t>
      </w:r>
      <w:r w:rsidRPr="00BE10B7">
        <w:rPr>
          <w:rFonts w:ascii="Times New Roman" w:hAnsi="Times New Roman" w:cs="Times New Roman"/>
          <w:lang w:val="sq-AL"/>
        </w:rPr>
        <w:t xml:space="preserve">am </w:t>
      </w:r>
      <w:proofErr w:type="spellStart"/>
      <w:r w:rsidRPr="00BE10B7">
        <w:rPr>
          <w:rFonts w:ascii="Times New Roman" w:hAnsi="Times New Roman" w:cs="Times New Roman"/>
          <w:lang w:val="sq-AL"/>
        </w:rPr>
        <w:t>ndejt</w:t>
      </w:r>
      <w:r>
        <w:rPr>
          <w:rFonts w:ascii="Times New Roman" w:hAnsi="Times New Roman" w:cs="Times New Roman"/>
          <w:lang w:val="sq-AL"/>
        </w:rPr>
        <w:t>ë</w:t>
      </w:r>
      <w:proofErr w:type="spellEnd"/>
      <w:r w:rsidRPr="00BE10B7">
        <w:rPr>
          <w:rFonts w:ascii="Times New Roman" w:hAnsi="Times New Roman" w:cs="Times New Roman"/>
          <w:lang w:val="sq-AL"/>
        </w:rPr>
        <w:t xml:space="preserve"> te nëna 2 vite e gjysme me marrëveshjen e </w:t>
      </w:r>
      <w:r w:rsidR="008E572B" w:rsidRPr="00BE10B7">
        <w:rPr>
          <w:rFonts w:ascii="Times New Roman" w:hAnsi="Times New Roman" w:cs="Times New Roman"/>
          <w:lang w:val="sq-AL"/>
        </w:rPr>
        <w:t>B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>. Shtate here herë a ma shume nuk pe di saktë</w:t>
      </w:r>
      <w:r>
        <w:rPr>
          <w:rFonts w:ascii="Times New Roman" w:hAnsi="Times New Roman" w:cs="Times New Roman"/>
          <w:lang w:val="sq-AL"/>
        </w:rPr>
        <w:t xml:space="preserve"> kam qene ne banesë</w:t>
      </w:r>
      <w:r w:rsidRPr="00BE10B7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</w:t>
      </w:r>
      <w:r w:rsidRPr="00BE10B7">
        <w:rPr>
          <w:rFonts w:ascii="Times New Roman" w:hAnsi="Times New Roman" w:cs="Times New Roman"/>
          <w:lang w:val="sq-AL"/>
        </w:rPr>
        <w:t>B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 xml:space="preserve"> për here te fundit ka qene ne shkurt dhe kemi qëndrua</w:t>
      </w:r>
      <w:r>
        <w:rPr>
          <w:rFonts w:ascii="Times New Roman" w:hAnsi="Times New Roman" w:cs="Times New Roman"/>
          <w:lang w:val="sq-AL"/>
        </w:rPr>
        <w:t xml:space="preserve"> ne bane</w:t>
      </w:r>
      <w:r w:rsidRPr="00BE10B7">
        <w:rPr>
          <w:rFonts w:ascii="Times New Roman" w:hAnsi="Times New Roman" w:cs="Times New Roman"/>
          <w:lang w:val="sq-AL"/>
        </w:rPr>
        <w:t>s</w:t>
      </w:r>
      <w:r>
        <w:rPr>
          <w:rFonts w:ascii="Times New Roman" w:hAnsi="Times New Roman" w:cs="Times New Roman"/>
          <w:lang w:val="sq-AL"/>
        </w:rPr>
        <w:t>ë</w:t>
      </w:r>
      <w:r w:rsidRPr="00BE10B7">
        <w:rPr>
          <w:rFonts w:ascii="Times New Roman" w:hAnsi="Times New Roman" w:cs="Times New Roman"/>
          <w:lang w:val="sq-AL"/>
        </w:rPr>
        <w:t xml:space="preserve"> dhe prej banesës jemi shkua ne Spital e kemi bo </w:t>
      </w:r>
      <w:proofErr w:type="spellStart"/>
      <w:r w:rsidRPr="00BE10B7">
        <w:rPr>
          <w:rFonts w:ascii="Times New Roman" w:hAnsi="Times New Roman" w:cs="Times New Roman"/>
          <w:lang w:val="sq-AL"/>
        </w:rPr>
        <w:t>transferin</w:t>
      </w:r>
      <w:proofErr w:type="spellEnd"/>
      <w:r w:rsidRPr="00BE10B7">
        <w:rPr>
          <w:rFonts w:ascii="Times New Roman" w:hAnsi="Times New Roman" w:cs="Times New Roman"/>
          <w:lang w:val="sq-AL"/>
        </w:rPr>
        <w:t xml:space="preserve"> edhe unë jam kthy</w:t>
      </w:r>
      <w:r>
        <w:rPr>
          <w:rFonts w:ascii="Times New Roman" w:hAnsi="Times New Roman" w:cs="Times New Roman"/>
          <w:lang w:val="sq-AL"/>
        </w:rPr>
        <w:t>er</w:t>
      </w:r>
      <w:r w:rsidRPr="00BE10B7">
        <w:rPr>
          <w:rFonts w:ascii="Times New Roman" w:hAnsi="Times New Roman" w:cs="Times New Roman"/>
          <w:lang w:val="sq-AL"/>
        </w:rPr>
        <w:t xml:space="preserve"> te ma</w:t>
      </w:r>
      <w:r>
        <w:rPr>
          <w:rFonts w:ascii="Times New Roman" w:hAnsi="Times New Roman" w:cs="Times New Roman"/>
          <w:lang w:val="sq-AL"/>
        </w:rPr>
        <w:t>mi se qashtu ka qene marrëveshja</w:t>
      </w:r>
      <w:r w:rsidRPr="00BE10B7">
        <w:rPr>
          <w:rFonts w:ascii="Times New Roman" w:hAnsi="Times New Roman" w:cs="Times New Roman"/>
          <w:lang w:val="sq-AL"/>
        </w:rPr>
        <w:t xml:space="preserve"> dhe me është dashtë me ndenjtë e shtrire për mbajtjen e shtatzënisë, me marrjen  e rezultatit negativ te </w:t>
      </w:r>
      <w:proofErr w:type="spellStart"/>
      <w:r w:rsidRPr="00BE10B7">
        <w:rPr>
          <w:rFonts w:ascii="Times New Roman" w:hAnsi="Times New Roman" w:cs="Times New Roman"/>
          <w:lang w:val="sq-AL"/>
        </w:rPr>
        <w:t>dt</w:t>
      </w:r>
      <w:proofErr w:type="spellEnd"/>
      <w:r w:rsidRPr="00BE10B7">
        <w:rPr>
          <w:rFonts w:ascii="Times New Roman" w:hAnsi="Times New Roman" w:cs="Times New Roman"/>
          <w:lang w:val="sq-AL"/>
        </w:rPr>
        <w:t xml:space="preserve"> .28.2.2018 gjithçka ka ndërrua dhe është prish. Me 01.03.2018 </w:t>
      </w:r>
      <w:proofErr w:type="spellStart"/>
      <w:r w:rsidRPr="00BE10B7">
        <w:rPr>
          <w:rFonts w:ascii="Times New Roman" w:hAnsi="Times New Roman" w:cs="Times New Roman"/>
          <w:lang w:val="sq-AL"/>
        </w:rPr>
        <w:t>m’ka</w:t>
      </w:r>
      <w:proofErr w:type="spellEnd"/>
      <w:r w:rsidRPr="00BE10B7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BE10B7">
        <w:rPr>
          <w:rFonts w:ascii="Times New Roman" w:hAnsi="Times New Roman" w:cs="Times New Roman"/>
          <w:lang w:val="sq-AL"/>
        </w:rPr>
        <w:t>qu</w:t>
      </w:r>
      <w:proofErr w:type="spellEnd"/>
      <w:r w:rsidRPr="00BE10B7">
        <w:rPr>
          <w:rFonts w:ascii="Times New Roman" w:hAnsi="Times New Roman" w:cs="Times New Roman"/>
          <w:lang w:val="sq-AL"/>
        </w:rPr>
        <w:t xml:space="preserve">  tekst, dhe me ka dërgua</w:t>
      </w:r>
      <w:r>
        <w:rPr>
          <w:rFonts w:ascii="Times New Roman" w:hAnsi="Times New Roman" w:cs="Times New Roman"/>
          <w:lang w:val="sq-AL"/>
        </w:rPr>
        <w:t xml:space="preserve"> ne bane</w:t>
      </w:r>
      <w:r w:rsidRPr="00BE10B7">
        <w:rPr>
          <w:rFonts w:ascii="Times New Roman" w:hAnsi="Times New Roman" w:cs="Times New Roman"/>
          <w:lang w:val="sq-AL"/>
        </w:rPr>
        <w:t>s</w:t>
      </w:r>
      <w:r>
        <w:rPr>
          <w:rFonts w:ascii="Times New Roman" w:hAnsi="Times New Roman" w:cs="Times New Roman"/>
          <w:lang w:val="sq-AL"/>
        </w:rPr>
        <w:t>ë</w:t>
      </w:r>
      <w:r w:rsidRPr="00BE10B7">
        <w:rPr>
          <w:rFonts w:ascii="Times New Roman" w:hAnsi="Times New Roman" w:cs="Times New Roman"/>
          <w:lang w:val="sq-AL"/>
        </w:rPr>
        <w:t xml:space="preserve"> me urdhër , edhe kam shkua e kam kry</w:t>
      </w:r>
      <w:r>
        <w:rPr>
          <w:rFonts w:ascii="Times New Roman" w:hAnsi="Times New Roman" w:cs="Times New Roman"/>
          <w:lang w:val="sq-AL"/>
        </w:rPr>
        <w:t>e</w:t>
      </w:r>
      <w:r w:rsidRPr="00BE10B7">
        <w:rPr>
          <w:rFonts w:ascii="Times New Roman" w:hAnsi="Times New Roman" w:cs="Times New Roman"/>
          <w:lang w:val="sq-AL"/>
        </w:rPr>
        <w:t xml:space="preserve"> atë pune kam shkua me babin , pastaj </w:t>
      </w:r>
      <w:r>
        <w:rPr>
          <w:rFonts w:ascii="Times New Roman" w:hAnsi="Times New Roman" w:cs="Times New Roman"/>
          <w:lang w:val="sq-AL"/>
        </w:rPr>
        <w:t>me 03.03.2018 me është kërkuar ç</w:t>
      </w:r>
      <w:r w:rsidRPr="00BE10B7">
        <w:rPr>
          <w:rFonts w:ascii="Times New Roman" w:hAnsi="Times New Roman" w:cs="Times New Roman"/>
          <w:lang w:val="sq-AL"/>
        </w:rPr>
        <w:t>el</w:t>
      </w:r>
      <w:r>
        <w:rPr>
          <w:rFonts w:ascii="Times New Roman" w:hAnsi="Times New Roman" w:cs="Times New Roman"/>
          <w:lang w:val="sq-AL"/>
        </w:rPr>
        <w:t>ë</w:t>
      </w:r>
      <w:r w:rsidRPr="00BE10B7">
        <w:rPr>
          <w:rFonts w:ascii="Times New Roman" w:hAnsi="Times New Roman" w:cs="Times New Roman"/>
          <w:lang w:val="sq-AL"/>
        </w:rPr>
        <w:t>si dhe prej atij momenti unë jam me terapi te depresionit nen kontrollin e mjekut. B</w:t>
      </w:r>
      <w:r w:rsidR="008E572B">
        <w:rPr>
          <w:rFonts w:ascii="Times New Roman" w:hAnsi="Times New Roman" w:cs="Times New Roman"/>
          <w:lang w:val="sq-AL"/>
        </w:rPr>
        <w:t>.</w:t>
      </w:r>
      <w:r w:rsidRPr="00BE10B7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nuk </w:t>
      </w:r>
      <w:r w:rsidRPr="00BE10B7">
        <w:rPr>
          <w:rFonts w:ascii="Times New Roman" w:hAnsi="Times New Roman" w:cs="Times New Roman"/>
          <w:lang w:val="sq-AL"/>
        </w:rPr>
        <w:t>m</w:t>
      </w:r>
      <w:r>
        <w:rPr>
          <w:rFonts w:ascii="Times New Roman" w:hAnsi="Times New Roman" w:cs="Times New Roman"/>
          <w:lang w:val="sq-AL"/>
        </w:rPr>
        <w:t>ë ka thirr, unë e kam thirr B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Pr="00BE10B7">
        <w:rPr>
          <w:rFonts w:ascii="Times New Roman" w:hAnsi="Times New Roman" w:cs="Times New Roman"/>
          <w:lang w:val="sq-AL"/>
        </w:rPr>
        <w:t>dhe i tregova se e kam dërgua çelësin dhe me tha mire ke bo.</w:t>
      </w: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935042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935042">
        <w:rPr>
          <w:rFonts w:ascii="Times New Roman" w:hAnsi="Times New Roman" w:cs="Times New Roman"/>
          <w:lang w:val="sq-AL"/>
        </w:rPr>
        <w:t>Në fjalën përfundimtare pala e mbrojtur ka deklaruar se: kërkon strehim se  për momentin jam ne rruge , kërkoj strehim sepse nuk jam martua me mbet ne rruge. Sa i përket se nuk kam pasur fëmije atë e ka shkrua Zoti kam tentuar disa here IVF dhe kam dështua. Tre here me ka qu</w:t>
      </w:r>
      <w:r>
        <w:rPr>
          <w:rFonts w:ascii="Times New Roman" w:hAnsi="Times New Roman" w:cs="Times New Roman"/>
          <w:lang w:val="sq-AL"/>
        </w:rPr>
        <w:t>ar</w:t>
      </w:r>
      <w:r w:rsidRPr="00935042">
        <w:rPr>
          <w:rFonts w:ascii="Times New Roman" w:hAnsi="Times New Roman" w:cs="Times New Roman"/>
          <w:lang w:val="sq-AL"/>
        </w:rPr>
        <w:t xml:space="preserve"> për IVF B</w:t>
      </w:r>
      <w:r w:rsidR="008E572B">
        <w:rPr>
          <w:rFonts w:ascii="Times New Roman" w:hAnsi="Times New Roman" w:cs="Times New Roman"/>
          <w:lang w:val="sq-AL"/>
        </w:rPr>
        <w:t>.</w:t>
      </w:r>
      <w:r w:rsidRPr="00935042">
        <w:rPr>
          <w:rFonts w:ascii="Times New Roman" w:hAnsi="Times New Roman" w:cs="Times New Roman"/>
          <w:lang w:val="sq-AL"/>
        </w:rPr>
        <w:t xml:space="preserve"> dhe 4 here vëllezërit e mi te cilët se kane obligim por e kane bere se me kane motër, se përndryshe ish dashtë ky me më qu</w:t>
      </w:r>
      <w:r>
        <w:rPr>
          <w:rFonts w:ascii="Times New Roman" w:hAnsi="Times New Roman" w:cs="Times New Roman"/>
          <w:lang w:val="sq-AL"/>
        </w:rPr>
        <w:t>ar</w:t>
      </w:r>
      <w:r w:rsidRPr="00935042">
        <w:rPr>
          <w:rFonts w:ascii="Times New Roman" w:hAnsi="Times New Roman" w:cs="Times New Roman"/>
          <w:lang w:val="sq-AL"/>
        </w:rPr>
        <w:t xml:space="preserve"> e jo vëllezërit e mi </w:t>
      </w:r>
      <w:r>
        <w:rPr>
          <w:rFonts w:ascii="Times New Roman" w:hAnsi="Times New Roman" w:cs="Times New Roman"/>
          <w:lang w:val="sq-AL"/>
        </w:rPr>
        <w:t>‘’</w:t>
      </w:r>
      <w:r w:rsidRPr="00935042">
        <w:rPr>
          <w:rFonts w:ascii="Times New Roman" w:hAnsi="Times New Roman" w:cs="Times New Roman"/>
          <w:lang w:val="sq-AL"/>
        </w:rPr>
        <w:t>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B05BBB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Mbrojtësi i</w:t>
      </w:r>
      <w:r w:rsidRPr="00770A01">
        <w:rPr>
          <w:rFonts w:ascii="Times New Roman" w:hAnsi="Times New Roman" w:cs="Times New Roman"/>
          <w:lang w:val="sq-AL"/>
        </w:rPr>
        <w:t xml:space="preserve"> viktimave </w:t>
      </w:r>
      <w:r>
        <w:rPr>
          <w:rFonts w:ascii="Times New Roman" w:hAnsi="Times New Roman" w:cs="Times New Roman"/>
          <w:lang w:val="sq-AL"/>
        </w:rPr>
        <w:t xml:space="preserve">në shqyrtimin kryesor dhe në fjalën e vet përfundimtare </w:t>
      </w:r>
      <w:r w:rsidRPr="00770A01">
        <w:rPr>
          <w:rFonts w:ascii="Times New Roman" w:hAnsi="Times New Roman" w:cs="Times New Roman"/>
          <w:lang w:val="sq-AL"/>
        </w:rPr>
        <w:t>deklaron:</w:t>
      </w:r>
      <w:r w:rsidRPr="00B5623B">
        <w:rPr>
          <w:rFonts w:ascii="Times New Roman" w:eastAsia="Calibri" w:hAnsi="Times New Roman" w:cs="Times New Roman"/>
          <w:color w:val="000000" w:themeColor="text1"/>
          <w:lang w:val="sq-AL"/>
        </w:rPr>
        <w:t xml:space="preserve"> </w:t>
      </w:r>
      <w:r w:rsidRPr="00B5623B">
        <w:rPr>
          <w:rFonts w:ascii="Times New Roman" w:hAnsi="Times New Roman" w:cs="Times New Roman"/>
          <w:lang w:val="sq-AL"/>
        </w:rPr>
        <w:t>nga deklaratat  e palës se mbrojtur e dhëne ne polici me dt</w:t>
      </w:r>
      <w:r>
        <w:rPr>
          <w:rFonts w:ascii="Times New Roman" w:hAnsi="Times New Roman" w:cs="Times New Roman"/>
          <w:lang w:val="sq-AL"/>
        </w:rPr>
        <w:t>.</w:t>
      </w:r>
      <w:r w:rsidRPr="00B5623B">
        <w:rPr>
          <w:rFonts w:ascii="Times New Roman" w:hAnsi="Times New Roman" w:cs="Times New Roman"/>
          <w:lang w:val="sq-AL"/>
        </w:rPr>
        <w:t xml:space="preserve"> 29.07.2018</w:t>
      </w:r>
      <w:r>
        <w:rPr>
          <w:rFonts w:ascii="Times New Roman" w:hAnsi="Times New Roman" w:cs="Times New Roman"/>
          <w:lang w:val="sq-AL"/>
        </w:rPr>
        <w:t>,</w:t>
      </w:r>
      <w:r w:rsidRPr="00B5623B">
        <w:rPr>
          <w:rFonts w:ascii="Times New Roman" w:hAnsi="Times New Roman" w:cs="Times New Roman"/>
          <w:lang w:val="sq-AL"/>
        </w:rPr>
        <w:t xml:space="preserve"> gjithashtu nga procesverbali i dt</w:t>
      </w:r>
      <w:r>
        <w:rPr>
          <w:rFonts w:ascii="Times New Roman" w:hAnsi="Times New Roman" w:cs="Times New Roman"/>
          <w:lang w:val="sq-AL"/>
        </w:rPr>
        <w:t>.</w:t>
      </w:r>
      <w:r w:rsidRPr="00B5623B">
        <w:rPr>
          <w:rFonts w:ascii="Times New Roman" w:hAnsi="Times New Roman" w:cs="Times New Roman"/>
          <w:lang w:val="sq-AL"/>
        </w:rPr>
        <w:t xml:space="preserve"> 02.08.2018  e po ashtu nga deklarimi i sotëm u vërtetua ne tërësi se ne sjelljet e kryesit te dhunës ne familjes ekzistojnë elementet e dhunës ne familjes. Prandaj gjykatës i propozoj qe për shkak te shëndeti , sigurisë dhe mirëqenies se palës se mbrojtur te aprovoj kërkesën për urdhër mbr</w:t>
      </w:r>
      <w:r>
        <w:rPr>
          <w:rFonts w:ascii="Times New Roman" w:hAnsi="Times New Roman" w:cs="Times New Roman"/>
          <w:lang w:val="sq-AL"/>
        </w:rPr>
        <w:t>oj</w:t>
      </w:r>
      <w:r w:rsidRPr="00B5623B">
        <w:rPr>
          <w:rFonts w:ascii="Times New Roman" w:hAnsi="Times New Roman" w:cs="Times New Roman"/>
          <w:lang w:val="sq-AL"/>
        </w:rPr>
        <w:t>t</w:t>
      </w:r>
      <w:r>
        <w:rPr>
          <w:rFonts w:ascii="Times New Roman" w:hAnsi="Times New Roman" w:cs="Times New Roman"/>
          <w:lang w:val="sq-AL"/>
        </w:rPr>
        <w:t>je</w:t>
      </w:r>
      <w:r w:rsidRPr="00B5623B">
        <w:rPr>
          <w:rFonts w:ascii="Times New Roman" w:hAnsi="Times New Roman" w:cs="Times New Roman"/>
          <w:lang w:val="sq-AL"/>
        </w:rPr>
        <w:t>je, dhe ndaj kryesit te dhunës te shqiptohet urdhri mbrojt</w:t>
      </w:r>
      <w:r>
        <w:rPr>
          <w:rFonts w:ascii="Times New Roman" w:hAnsi="Times New Roman" w:cs="Times New Roman"/>
          <w:lang w:val="sq-AL"/>
        </w:rPr>
        <w:t xml:space="preserve">ës me kohëzgjatje prej 12 muaj </w:t>
      </w:r>
      <w:r w:rsidRPr="00B5623B">
        <w:rPr>
          <w:rFonts w:ascii="Times New Roman" w:hAnsi="Times New Roman" w:cs="Times New Roman"/>
          <w:lang w:val="sq-AL"/>
        </w:rPr>
        <w:t>Gjithashtu i propozoj gjykatës qe te veproj sipas aktvendimit te gjykatës se Apelit ACNR 3735/18 i dt</w:t>
      </w:r>
      <w:r>
        <w:rPr>
          <w:rFonts w:ascii="Times New Roman" w:hAnsi="Times New Roman" w:cs="Times New Roman"/>
          <w:lang w:val="sq-AL"/>
        </w:rPr>
        <w:t xml:space="preserve">. </w:t>
      </w:r>
      <w:r w:rsidRPr="00B5623B">
        <w:rPr>
          <w:rFonts w:ascii="Times New Roman" w:hAnsi="Times New Roman" w:cs="Times New Roman"/>
          <w:lang w:val="sq-AL"/>
        </w:rPr>
        <w:t xml:space="preserve"> 04.09.2018.</w:t>
      </w:r>
      <w:r w:rsidRPr="00B05BBB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N</w:t>
      </w:r>
      <w:r w:rsidRPr="00B05BBB">
        <w:rPr>
          <w:rFonts w:ascii="Times New Roman" w:hAnsi="Times New Roman" w:cs="Times New Roman"/>
          <w:lang w:val="sq-AL"/>
        </w:rPr>
        <w:t>ga deklarata e palës se mbrojtur e dhënë ne shqyrtimin e sotëm po ashtu nga deklarimet e këtu kryesit te dhunës , u vërtetua përtej dyshimit te bazuar se me sjelljet e kryesit te dhunës eksitojnë elemente te dhunës ne familje. Ketë fakt e vërteton deklarimi i dëshmitarit H</w:t>
      </w:r>
      <w:r w:rsidR="008E572B">
        <w:rPr>
          <w:rFonts w:ascii="Times New Roman" w:hAnsi="Times New Roman" w:cs="Times New Roman"/>
          <w:lang w:val="sq-AL"/>
        </w:rPr>
        <w:t>.</w:t>
      </w:r>
      <w:r w:rsidRPr="00B05BBB">
        <w:rPr>
          <w:rFonts w:ascii="Times New Roman" w:hAnsi="Times New Roman" w:cs="Times New Roman"/>
          <w:lang w:val="sq-AL"/>
        </w:rPr>
        <w:t xml:space="preserve"> G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Pr="00B05BBB">
        <w:rPr>
          <w:rFonts w:ascii="Times New Roman" w:hAnsi="Times New Roman" w:cs="Times New Roman"/>
          <w:lang w:val="sq-AL"/>
        </w:rPr>
        <w:t>i cili gjate deklarimit te tij disa here ka rene ne kundërthënie me vet deklarimin e tij por edhe te kryesit te dhunës ne familje. Ash</w:t>
      </w:r>
      <w:r>
        <w:rPr>
          <w:rFonts w:ascii="Times New Roman" w:hAnsi="Times New Roman" w:cs="Times New Roman"/>
          <w:lang w:val="sq-AL"/>
        </w:rPr>
        <w:t>tu që sa i përket dorëzimit te çelë</w:t>
      </w:r>
      <w:r w:rsidRPr="00B05BBB">
        <w:rPr>
          <w:rFonts w:ascii="Times New Roman" w:hAnsi="Times New Roman" w:cs="Times New Roman"/>
          <w:lang w:val="sq-AL"/>
        </w:rPr>
        <w:t>sit, këtu palën e mbrojtur e kane qitur</w:t>
      </w:r>
      <w:r>
        <w:rPr>
          <w:rFonts w:ascii="Times New Roman" w:hAnsi="Times New Roman" w:cs="Times New Roman"/>
          <w:lang w:val="sq-AL"/>
        </w:rPr>
        <w:t xml:space="preserve"> ne lajthim duke pretenduar qe ç</w:t>
      </w:r>
      <w:r w:rsidRPr="00B05BBB">
        <w:rPr>
          <w:rFonts w:ascii="Times New Roman" w:hAnsi="Times New Roman" w:cs="Times New Roman"/>
          <w:lang w:val="sq-AL"/>
        </w:rPr>
        <w:t>el</w:t>
      </w:r>
      <w:r>
        <w:rPr>
          <w:rFonts w:ascii="Times New Roman" w:hAnsi="Times New Roman" w:cs="Times New Roman"/>
          <w:lang w:val="sq-AL"/>
        </w:rPr>
        <w:t>ë</w:t>
      </w:r>
      <w:r w:rsidRPr="00B05BBB">
        <w:rPr>
          <w:rFonts w:ascii="Times New Roman" w:hAnsi="Times New Roman" w:cs="Times New Roman"/>
          <w:lang w:val="sq-AL"/>
        </w:rPr>
        <w:t>sat kane humbur. Andaj duke u bazuar ne te larte cekurat ne i propozojmë gjykatës qe ta aprovoj ne tërësi kërkesën për urdhër mbrojte dhe ndaj kryesit te dhunës te shqiptohet urdhër mbrojte me afat prej 12 muaj.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C93595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lastRenderedPageBreak/>
        <w:t xml:space="preserve">        Kryesi i dhunës B</w:t>
      </w:r>
      <w:r w:rsidR="008E572B">
        <w:rPr>
          <w:rFonts w:ascii="Times New Roman" w:hAnsi="Times New Roman" w:cs="Times New Roman"/>
          <w:lang w:val="sq-AL"/>
        </w:rPr>
        <w:t>.</w:t>
      </w:r>
      <w:r w:rsidRPr="00770A01">
        <w:rPr>
          <w:rFonts w:ascii="Times New Roman" w:hAnsi="Times New Roman" w:cs="Times New Roman"/>
          <w:lang w:val="sq-AL"/>
        </w:rPr>
        <w:t xml:space="preserve"> G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në shqyrtimin kryesor të dt. 23.04.2019</w:t>
      </w:r>
      <w:r w:rsidRPr="00770A01">
        <w:rPr>
          <w:rFonts w:ascii="Times New Roman" w:hAnsi="Times New Roman" w:cs="Times New Roman"/>
          <w:lang w:val="sq-AL"/>
        </w:rPr>
        <w:t xml:space="preserve"> ka deklaruar</w:t>
      </w:r>
      <w:r>
        <w:rPr>
          <w:rFonts w:ascii="Times New Roman" w:hAnsi="Times New Roman" w:cs="Times New Roman"/>
          <w:lang w:val="sq-AL"/>
        </w:rPr>
        <w:t xml:space="preserve"> se: </w:t>
      </w:r>
      <w:r w:rsidRPr="00770A01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,,mbete</w:t>
      </w:r>
      <w:r w:rsidR="008E572B">
        <w:rPr>
          <w:rFonts w:ascii="Times New Roman" w:hAnsi="Times New Roman" w:cs="Times New Roman"/>
          <w:lang w:val="sq-AL"/>
        </w:rPr>
        <w:t>m</w:t>
      </w:r>
      <w:r>
        <w:rPr>
          <w:rFonts w:ascii="Times New Roman" w:hAnsi="Times New Roman" w:cs="Times New Roman"/>
          <w:lang w:val="sq-AL"/>
        </w:rPr>
        <w:t xml:space="preserve"> </w:t>
      </w:r>
      <w:r w:rsidRPr="00B5623B">
        <w:rPr>
          <w:rFonts w:ascii="Times New Roman" w:hAnsi="Times New Roman" w:cs="Times New Roman"/>
          <w:lang w:val="sq-AL"/>
        </w:rPr>
        <w:t>pranë deklarimeve te deklaruara nga seancat e kaluara si me pare , kontratën e banesës e kam dorëzuar ne gjykate, konsideroj se nuk është</w:t>
      </w:r>
      <w:r>
        <w:rPr>
          <w:rFonts w:ascii="Times New Roman" w:hAnsi="Times New Roman" w:cs="Times New Roman"/>
          <w:lang w:val="sq-AL"/>
        </w:rPr>
        <w:t xml:space="preserve"> dhune nëse thuhet qo ç</w:t>
      </w:r>
      <w:r w:rsidRPr="00B5623B">
        <w:rPr>
          <w:rFonts w:ascii="Times New Roman" w:hAnsi="Times New Roman" w:cs="Times New Roman"/>
          <w:lang w:val="sq-AL"/>
        </w:rPr>
        <w:t>el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>sin te v</w:t>
      </w:r>
      <w:r>
        <w:rPr>
          <w:rFonts w:ascii="Times New Roman" w:hAnsi="Times New Roman" w:cs="Times New Roman"/>
          <w:lang w:val="sq-AL"/>
        </w:rPr>
        <w:t>ëllai</w:t>
      </w:r>
      <w:r w:rsidRPr="00B5623B">
        <w:rPr>
          <w:rFonts w:ascii="Times New Roman" w:hAnsi="Times New Roman" w:cs="Times New Roman"/>
          <w:lang w:val="sq-AL"/>
        </w:rPr>
        <w:t xml:space="preserve"> se k</w:t>
      </w:r>
      <w:r>
        <w:rPr>
          <w:rFonts w:ascii="Times New Roman" w:hAnsi="Times New Roman" w:cs="Times New Roman"/>
          <w:lang w:val="sq-AL"/>
        </w:rPr>
        <w:t>ur ka pas kohe ka shkua vet dhe ç</w:t>
      </w:r>
      <w:r w:rsidRPr="00B5623B">
        <w:rPr>
          <w:rFonts w:ascii="Times New Roman" w:hAnsi="Times New Roman" w:cs="Times New Roman"/>
          <w:lang w:val="sq-AL"/>
        </w:rPr>
        <w:t>el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>si u shkua te v</w:t>
      </w:r>
      <w:r>
        <w:rPr>
          <w:rFonts w:ascii="Times New Roman" w:hAnsi="Times New Roman" w:cs="Times New Roman"/>
          <w:lang w:val="sq-AL"/>
        </w:rPr>
        <w:t>ëllai, ngase çe</w:t>
      </w:r>
      <w:r w:rsidRPr="00B5623B">
        <w:rPr>
          <w:rFonts w:ascii="Times New Roman" w:hAnsi="Times New Roman" w:cs="Times New Roman"/>
          <w:lang w:val="sq-AL"/>
        </w:rPr>
        <w:t>l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>sat kan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 xml:space="preserve"> humb </w:t>
      </w:r>
      <w:proofErr w:type="spellStart"/>
      <w:r w:rsidRPr="00B5623B">
        <w:rPr>
          <w:rFonts w:ascii="Times New Roman" w:hAnsi="Times New Roman" w:cs="Times New Roman"/>
          <w:lang w:val="sq-AL"/>
        </w:rPr>
        <w:t>masan</w:t>
      </w:r>
      <w:r>
        <w:rPr>
          <w:rFonts w:ascii="Times New Roman" w:hAnsi="Times New Roman" w:cs="Times New Roman"/>
          <w:lang w:val="sq-AL"/>
        </w:rPr>
        <w:t>d</w:t>
      </w:r>
      <w:r w:rsidRPr="00B5623B">
        <w:rPr>
          <w:rFonts w:ascii="Times New Roman" w:hAnsi="Times New Roman" w:cs="Times New Roman"/>
          <w:lang w:val="sq-AL"/>
        </w:rPr>
        <w:t>ej</w:t>
      </w:r>
      <w:proofErr w:type="spellEnd"/>
      <w:r w:rsidRPr="00B5623B">
        <w:rPr>
          <w:rFonts w:ascii="Times New Roman" w:hAnsi="Times New Roman" w:cs="Times New Roman"/>
          <w:lang w:val="sq-AL"/>
        </w:rPr>
        <w:t xml:space="preserve"> i kan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 xml:space="preserve"> gjet, brava ka qene e prishur nuk konsideroj se kjo është dhune dhe nuk e kam ofendua ne asnjë mënyrë, unë i kam thane palës se mbrojtur fol me</w:t>
      </w:r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mamin</w:t>
      </w:r>
      <w:proofErr w:type="spellEnd"/>
      <w:r>
        <w:rPr>
          <w:rFonts w:ascii="Times New Roman" w:hAnsi="Times New Roman" w:cs="Times New Roman"/>
          <w:lang w:val="sq-AL"/>
        </w:rPr>
        <w:t xml:space="preserve"> babin motrat vëllezërit ç</w:t>
      </w:r>
      <w:r w:rsidRPr="00B5623B">
        <w:rPr>
          <w:rFonts w:ascii="Times New Roman" w:hAnsi="Times New Roman" w:cs="Times New Roman"/>
          <w:lang w:val="sq-AL"/>
        </w:rPr>
        <w:t xml:space="preserve">ka </w:t>
      </w:r>
      <w:proofErr w:type="spellStart"/>
      <w:r w:rsidRPr="00B5623B">
        <w:rPr>
          <w:rFonts w:ascii="Times New Roman" w:hAnsi="Times New Roman" w:cs="Times New Roman"/>
          <w:lang w:val="sq-AL"/>
        </w:rPr>
        <w:t>du</w:t>
      </w:r>
      <w:proofErr w:type="spellEnd"/>
      <w:r w:rsidRPr="00B5623B">
        <w:rPr>
          <w:rFonts w:ascii="Times New Roman" w:hAnsi="Times New Roman" w:cs="Times New Roman"/>
          <w:lang w:val="sq-AL"/>
        </w:rPr>
        <w:t xml:space="preserve"> me bo me ju se 7 here po dështon ne shtatzëni dhe mu me ka kushtu</w:t>
      </w:r>
      <w:r>
        <w:rPr>
          <w:rFonts w:ascii="Times New Roman" w:hAnsi="Times New Roman" w:cs="Times New Roman"/>
          <w:lang w:val="sq-AL"/>
        </w:rPr>
        <w:t>a</w:t>
      </w:r>
      <w:r w:rsidRPr="00B5623B">
        <w:rPr>
          <w:rFonts w:ascii="Times New Roman" w:hAnsi="Times New Roman" w:cs="Times New Roman"/>
          <w:lang w:val="sq-AL"/>
        </w:rPr>
        <w:t xml:space="preserve"> 30.000 Euro. Konsideroj se nuk i kam bere dhune dhe nuk mund te quhen dhune v</w:t>
      </w:r>
      <w:r>
        <w:rPr>
          <w:rFonts w:ascii="Times New Roman" w:hAnsi="Times New Roman" w:cs="Times New Roman"/>
          <w:lang w:val="sq-AL"/>
        </w:rPr>
        <w:t>eprimet e mija, nëse kërkon ç</w:t>
      </w:r>
      <w:r w:rsidRPr="00B5623B">
        <w:rPr>
          <w:rFonts w:ascii="Times New Roman" w:hAnsi="Times New Roman" w:cs="Times New Roman"/>
          <w:lang w:val="sq-AL"/>
        </w:rPr>
        <w:t>elësin me dorëz</w:t>
      </w:r>
      <w:r>
        <w:rPr>
          <w:rFonts w:ascii="Times New Roman" w:hAnsi="Times New Roman" w:cs="Times New Roman"/>
          <w:lang w:val="sq-AL"/>
        </w:rPr>
        <w:t>ua</w:t>
      </w:r>
      <w:r w:rsidRPr="00B5623B">
        <w:rPr>
          <w:rFonts w:ascii="Times New Roman" w:hAnsi="Times New Roman" w:cs="Times New Roman"/>
          <w:lang w:val="sq-AL"/>
        </w:rPr>
        <w:t xml:space="preserve"> konsideroj se nuk është dhune , sendet banale nuk jan</w:t>
      </w:r>
      <w:r>
        <w:rPr>
          <w:rFonts w:ascii="Times New Roman" w:hAnsi="Times New Roman" w:cs="Times New Roman"/>
          <w:lang w:val="sq-AL"/>
        </w:rPr>
        <w:t>ë</w:t>
      </w:r>
      <w:r w:rsidRPr="00B5623B">
        <w:rPr>
          <w:rFonts w:ascii="Times New Roman" w:hAnsi="Times New Roman" w:cs="Times New Roman"/>
          <w:lang w:val="sq-AL"/>
        </w:rPr>
        <w:t xml:space="preserve"> te vërteta asnjë , unë nuk jam i ri nuk jam </w:t>
      </w:r>
      <w:proofErr w:type="spellStart"/>
      <w:r>
        <w:rPr>
          <w:rFonts w:ascii="Times New Roman" w:hAnsi="Times New Roman" w:cs="Times New Roman"/>
          <w:lang w:val="sq-AL"/>
        </w:rPr>
        <w:t>fë</w:t>
      </w:r>
      <w:r w:rsidRPr="00B5623B">
        <w:rPr>
          <w:rFonts w:ascii="Times New Roman" w:hAnsi="Times New Roman" w:cs="Times New Roman"/>
          <w:lang w:val="sq-AL"/>
        </w:rPr>
        <w:t>mi</w:t>
      </w:r>
      <w:proofErr w:type="spellEnd"/>
      <w:r w:rsidRPr="00B5623B">
        <w:rPr>
          <w:rFonts w:ascii="Times New Roman" w:hAnsi="Times New Roman" w:cs="Times New Roman"/>
          <w:lang w:val="sq-AL"/>
        </w:rPr>
        <w:t xml:space="preserve"> por jam i moshuar. Me dhune unë se kam qit pr</w:t>
      </w:r>
      <w:r>
        <w:rPr>
          <w:rFonts w:ascii="Times New Roman" w:hAnsi="Times New Roman" w:cs="Times New Roman"/>
          <w:lang w:val="sq-AL"/>
        </w:rPr>
        <w:t>ej banesës as nuk ka jetua ne atë</w:t>
      </w:r>
      <w:r w:rsidRPr="00B5623B">
        <w:rPr>
          <w:rFonts w:ascii="Times New Roman" w:hAnsi="Times New Roman" w:cs="Times New Roman"/>
          <w:lang w:val="sq-AL"/>
        </w:rPr>
        <w:t xml:space="preserve"> banese as nuk është përdor dhuna, Nga spitali i Shkupit kur e kam transferua  e kam kthy</w:t>
      </w:r>
      <w:r>
        <w:rPr>
          <w:rFonts w:ascii="Times New Roman" w:hAnsi="Times New Roman" w:cs="Times New Roman"/>
          <w:lang w:val="sq-AL"/>
        </w:rPr>
        <w:t>e</w:t>
      </w:r>
      <w:r w:rsidRPr="00B5623B">
        <w:rPr>
          <w:rFonts w:ascii="Times New Roman" w:hAnsi="Times New Roman" w:cs="Times New Roman"/>
          <w:lang w:val="sq-AL"/>
        </w:rPr>
        <w:t xml:space="preserve"> te nëna e vet sepse ju ka dashtë me n</w:t>
      </w:r>
      <w:r>
        <w:rPr>
          <w:rFonts w:ascii="Times New Roman" w:hAnsi="Times New Roman" w:cs="Times New Roman"/>
          <w:lang w:val="sq-AL"/>
        </w:rPr>
        <w:t>d</w:t>
      </w:r>
      <w:r w:rsidRPr="00B5623B">
        <w:rPr>
          <w:rFonts w:ascii="Times New Roman" w:hAnsi="Times New Roman" w:cs="Times New Roman"/>
          <w:lang w:val="sq-AL"/>
        </w:rPr>
        <w:t>enj</w:t>
      </w:r>
      <w:r>
        <w:rPr>
          <w:rFonts w:ascii="Times New Roman" w:hAnsi="Times New Roman" w:cs="Times New Roman"/>
          <w:lang w:val="sq-AL"/>
        </w:rPr>
        <w:t>të</w:t>
      </w:r>
      <w:r w:rsidRPr="00B5623B">
        <w:rPr>
          <w:rFonts w:ascii="Times New Roman" w:hAnsi="Times New Roman" w:cs="Times New Roman"/>
          <w:lang w:val="sq-AL"/>
        </w:rPr>
        <w:t xml:space="preserve"> shtrire për shkak te shtatzënisë , unë jam i gatsh</w:t>
      </w:r>
      <w:r>
        <w:rPr>
          <w:rFonts w:ascii="Times New Roman" w:hAnsi="Times New Roman" w:cs="Times New Roman"/>
          <w:lang w:val="sq-AL"/>
        </w:rPr>
        <w:t xml:space="preserve">me ta sjelli vëllain te dëshmoj .Ndërsa gjatë deklarimeve të tija në cilësi të dëshmitarit dhe në fjalën e vet përfundimtare ka deklaruar se: </w:t>
      </w:r>
      <w:r w:rsidRPr="00C93595">
        <w:rPr>
          <w:rFonts w:ascii="Times New Roman" w:hAnsi="Times New Roman" w:cs="Times New Roman"/>
          <w:lang w:val="sq-AL"/>
        </w:rPr>
        <w:t xml:space="preserve">banesa nuk është e tija, sa i përket shtrojës ato janë sende te </w:t>
      </w:r>
      <w:proofErr w:type="spellStart"/>
      <w:r w:rsidRPr="00C93595">
        <w:rPr>
          <w:rFonts w:ascii="Times New Roman" w:hAnsi="Times New Roman" w:cs="Times New Roman"/>
          <w:lang w:val="sq-AL"/>
        </w:rPr>
        <w:t>luajshme</w:t>
      </w:r>
      <w:proofErr w:type="spellEnd"/>
      <w:r w:rsidRPr="00C93595">
        <w:rPr>
          <w:rFonts w:ascii="Times New Roman" w:hAnsi="Times New Roman" w:cs="Times New Roman"/>
          <w:lang w:val="sq-AL"/>
        </w:rPr>
        <w:t xml:space="preserve"> edhe nëse e merr me qira, personi duhet me mobilua edhe ne e kemi mobilua. Ne kohen e fundit ne mars kam qëndruar 4 dite , kam ardhur te shtunën dhe kam shkua te mërkurën , A</w:t>
      </w:r>
      <w:r w:rsidR="008E572B">
        <w:rPr>
          <w:rFonts w:ascii="Times New Roman" w:hAnsi="Times New Roman" w:cs="Times New Roman"/>
          <w:lang w:val="sq-AL"/>
        </w:rPr>
        <w:t>.</w:t>
      </w:r>
      <w:r w:rsidRPr="00C93595">
        <w:rPr>
          <w:rFonts w:ascii="Times New Roman" w:hAnsi="Times New Roman" w:cs="Times New Roman"/>
          <w:lang w:val="sq-AL"/>
        </w:rPr>
        <w:t xml:space="preserve"> ka qene te nëna vet dhe kam shkua e kam marr atje te nëna edhe e kam kthy</w:t>
      </w:r>
      <w:r>
        <w:rPr>
          <w:rFonts w:ascii="Times New Roman" w:hAnsi="Times New Roman" w:cs="Times New Roman"/>
          <w:lang w:val="sq-AL"/>
        </w:rPr>
        <w:t>e</w:t>
      </w:r>
      <w:r w:rsidRPr="00C93595">
        <w:rPr>
          <w:rFonts w:ascii="Times New Roman" w:hAnsi="Times New Roman" w:cs="Times New Roman"/>
          <w:lang w:val="sq-AL"/>
        </w:rPr>
        <w:t xml:space="preserve"> prap</w:t>
      </w:r>
      <w:r>
        <w:rPr>
          <w:rFonts w:ascii="Times New Roman" w:hAnsi="Times New Roman" w:cs="Times New Roman"/>
          <w:lang w:val="sq-AL"/>
        </w:rPr>
        <w:t>ë</w:t>
      </w:r>
      <w:r w:rsidRPr="00C93595">
        <w:rPr>
          <w:rFonts w:ascii="Times New Roman" w:hAnsi="Times New Roman" w:cs="Times New Roman"/>
          <w:lang w:val="sq-AL"/>
        </w:rPr>
        <w:t xml:space="preserve"> te nëna, unë kam ndjet</w:t>
      </w:r>
      <w:r>
        <w:rPr>
          <w:rFonts w:ascii="Times New Roman" w:hAnsi="Times New Roman" w:cs="Times New Roman"/>
          <w:lang w:val="sq-AL"/>
        </w:rPr>
        <w:t>ë</w:t>
      </w:r>
      <w:r w:rsidRPr="00C93595">
        <w:rPr>
          <w:rFonts w:ascii="Times New Roman" w:hAnsi="Times New Roman" w:cs="Times New Roman"/>
          <w:lang w:val="sq-AL"/>
        </w:rPr>
        <w:t xml:space="preserve"> ne banës te motra pa A</w:t>
      </w:r>
      <w:r w:rsidR="008E572B">
        <w:rPr>
          <w:rFonts w:ascii="Times New Roman" w:hAnsi="Times New Roman" w:cs="Times New Roman"/>
          <w:lang w:val="sq-AL"/>
        </w:rPr>
        <w:t>.</w:t>
      </w:r>
      <w:r w:rsidRPr="00C93595">
        <w:rPr>
          <w:rFonts w:ascii="Times New Roman" w:hAnsi="Times New Roman" w:cs="Times New Roman"/>
          <w:lang w:val="sq-AL"/>
        </w:rPr>
        <w:t>. Shton se nuk di  se çka po kërkon A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 w:rsidRPr="00C93595">
        <w:rPr>
          <w:rFonts w:ascii="Times New Roman" w:hAnsi="Times New Roman" w:cs="Times New Roman"/>
          <w:lang w:val="sq-AL"/>
        </w:rPr>
        <w:t>prej meje , unë e kam marr te baba dhe e kam lëne te baba , nuk  e kam marr ne rruge as ne kafe dhe se di çka po kërkon nga unë. Un</w:t>
      </w:r>
      <w:r>
        <w:rPr>
          <w:rFonts w:ascii="Times New Roman" w:hAnsi="Times New Roman" w:cs="Times New Roman"/>
          <w:lang w:val="sq-AL"/>
        </w:rPr>
        <w:t>ë</w:t>
      </w:r>
      <w:r w:rsidRPr="00C93595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si kam pengu asnjëherë dhe për ç</w:t>
      </w:r>
      <w:r w:rsidRPr="00C93595">
        <w:rPr>
          <w:rFonts w:ascii="Times New Roman" w:hAnsi="Times New Roman" w:cs="Times New Roman"/>
          <w:lang w:val="sq-AL"/>
        </w:rPr>
        <w:t>do gjë është e lire prej meje as si kam pengu ne rruge  e as askund , është e lire ta martohet , n</w:t>
      </w:r>
      <w:r>
        <w:rPr>
          <w:rFonts w:ascii="Times New Roman" w:hAnsi="Times New Roman" w:cs="Times New Roman"/>
          <w:lang w:val="sq-AL"/>
        </w:rPr>
        <w:t>jerëzit ndahen pas 20 vite marte</w:t>
      </w:r>
      <w:r w:rsidRPr="00C93595">
        <w:rPr>
          <w:rFonts w:ascii="Times New Roman" w:hAnsi="Times New Roman" w:cs="Times New Roman"/>
          <w:lang w:val="sq-AL"/>
        </w:rPr>
        <w:t>s</w:t>
      </w:r>
      <w:r>
        <w:rPr>
          <w:rFonts w:ascii="Times New Roman" w:hAnsi="Times New Roman" w:cs="Times New Roman"/>
          <w:lang w:val="sq-AL"/>
        </w:rPr>
        <w:t>ë</w:t>
      </w:r>
      <w:r w:rsidRPr="00C93595">
        <w:rPr>
          <w:rFonts w:ascii="Times New Roman" w:hAnsi="Times New Roman" w:cs="Times New Roman"/>
          <w:lang w:val="sq-AL"/>
        </w:rPr>
        <w:t xml:space="preserve"> dhe secili e vazhdon jetën e vet, me dhune mendoj se nuk qohet jeta. Ja kam kërkuar arin qe ja kemi fal , kjo nuk e ka kthye . Unë edhe i kam këqyr prindërit e saj sa kam mundur dhe kam dhe nuk kam kursye</w:t>
      </w:r>
      <w:r>
        <w:rPr>
          <w:rFonts w:ascii="Times New Roman" w:hAnsi="Times New Roman" w:cs="Times New Roman"/>
          <w:lang w:val="sq-AL"/>
        </w:rPr>
        <w:t xml:space="preserve"> për ta asgjë’’</w:t>
      </w:r>
      <w:r w:rsidRPr="00C93595">
        <w:rPr>
          <w:rFonts w:ascii="Times New Roman" w:hAnsi="Times New Roman" w:cs="Times New Roman"/>
          <w:lang w:val="sq-AL"/>
        </w:rPr>
        <w:t>.</w:t>
      </w: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ab/>
        <w:t>Gjykata duke vepruar sipas udhëzimeve të Aktvendimit të gjykatës së Apelit Ac.nr. 3735/18 të dt. 04.09.2018, në shqyrtimin kryesor të dt.25.04.2019, bëri dëgjimin e palëve në procedurë dhe dëshmitarit H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G</w:t>
      </w:r>
      <w:r w:rsidR="008E572B">
        <w:rPr>
          <w:rFonts w:ascii="Times New Roman" w:hAnsi="Times New Roman" w:cs="Times New Roman"/>
          <w:lang w:val="sq-AL"/>
        </w:rPr>
        <w:t xml:space="preserve">. </w:t>
      </w:r>
      <w:r>
        <w:rPr>
          <w:rFonts w:ascii="Times New Roman" w:hAnsi="Times New Roman" w:cs="Times New Roman"/>
          <w:lang w:val="sq-AL"/>
        </w:rPr>
        <w:t>dhe administroi provat</w:t>
      </w:r>
      <w:r w:rsidRPr="00BE65D8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duke i lexuar shkresat</w:t>
      </w:r>
      <w:r w:rsidRPr="00BE65D8">
        <w:rPr>
          <w:rFonts w:ascii="Times New Roman" w:hAnsi="Times New Roman" w:cs="Times New Roman"/>
          <w:lang w:val="sq-AL"/>
        </w:rPr>
        <w:t xml:space="preserve"> të lëndës C.nr 776/18 , C.nr 1036/18 dhe C.nr 360/19</w:t>
      </w:r>
      <w:r>
        <w:rPr>
          <w:rFonts w:ascii="Times New Roman" w:hAnsi="Times New Roman" w:cs="Times New Roman"/>
          <w:lang w:val="sq-AL"/>
        </w:rPr>
        <w:t xml:space="preserve"> .</w:t>
      </w: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Pas vlerësimit të provave veç e veç e të gjitha në lidhmëni reciproke e në kuptim të nenit 8 të LPK-së Gjykata vërtetoi këtë gjendje faktike.</w:t>
      </w: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Nga gjendja e vërtetuar faktike, e sidomos nga deklarimet e dëshmitarit dhe palëve </w:t>
      </w:r>
      <w:proofErr w:type="spellStart"/>
      <w:r>
        <w:rPr>
          <w:rFonts w:ascii="Times New Roman" w:hAnsi="Times New Roman" w:cs="Times New Roman"/>
          <w:lang w:val="sq-AL"/>
        </w:rPr>
        <w:t>ndërgjyqëse</w:t>
      </w:r>
      <w:proofErr w:type="spellEnd"/>
      <w:r>
        <w:rPr>
          <w:rFonts w:ascii="Times New Roman" w:hAnsi="Times New Roman" w:cs="Times New Roman"/>
          <w:lang w:val="sq-AL"/>
        </w:rPr>
        <w:t xml:space="preserve">,  gjykata erdhi në përfundim se kërkesa për urdhër mbrojtje është e pa bazuar nga shkaku se pala e mbrojtur dhe mbrojtësja e viktimave  me asnjë provë nuk e vërtetuan faktin se kryesi i dhunës me dt. 29.07.2018, </w:t>
      </w:r>
      <w:proofErr w:type="spellStart"/>
      <w:r>
        <w:rPr>
          <w:rFonts w:ascii="Times New Roman" w:hAnsi="Times New Roman" w:cs="Times New Roman"/>
          <w:lang w:val="sq-AL"/>
        </w:rPr>
        <w:t>ate</w:t>
      </w:r>
      <w:proofErr w:type="spellEnd"/>
      <w:r>
        <w:rPr>
          <w:rFonts w:ascii="Times New Roman" w:hAnsi="Times New Roman" w:cs="Times New Roman"/>
          <w:lang w:val="sq-AL"/>
        </w:rPr>
        <w:t xml:space="preserve">  e ka shqetësuar, ofenduar, përulur, goditur, kërcënuar, sulmuar fizikisht, ndjekur, përcjell, shkatërruar  pronën personale, mbajtur nën vëzhgim, apo ia ka bllokuar lëvizjen, si dhe faktin se pala e mbrojtur ka jetuar në banesën apo shtëpinë e përbashkët me kryesin  e dhunës nga se nuk shpjegoi fare,</w:t>
      </w:r>
      <w:r w:rsidRPr="0061567D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në </w:t>
      </w:r>
      <w:proofErr w:type="spellStart"/>
      <w:r>
        <w:rPr>
          <w:rFonts w:ascii="Times New Roman" w:hAnsi="Times New Roman" w:cs="Times New Roman"/>
          <w:lang w:val="sq-AL"/>
        </w:rPr>
        <w:t>ç’mënyrë</w:t>
      </w:r>
      <w:proofErr w:type="spellEnd"/>
      <w:r>
        <w:rPr>
          <w:rFonts w:ascii="Times New Roman" w:hAnsi="Times New Roman" w:cs="Times New Roman"/>
          <w:lang w:val="sq-AL"/>
        </w:rPr>
        <w:t xml:space="preserve"> apo si ka kryer aktin e dhunës,  kryesi i dhunës në ditën kritike</w:t>
      </w: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Nga dëshmitari i proceduar H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G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u vërtetua se çelësi i banesës në të cilën pretendon pala e mbrojtur i është dorëzuar atij me dt.03.03.2018 nëpërmjet të vëllait të palës së mbrojtur A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>.</w:t>
      </w:r>
    </w:p>
    <w:p w:rsidR="008E572B" w:rsidRDefault="008E572B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Gjithashtu nga deklarimi i palës së mbrojtur</w:t>
      </w:r>
      <w:r w:rsidRPr="00680C41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të deklaruar gjatë  seancave,  se dhuna në familje i është shkaktuar me marrjen e çelësit të banesës me dt.03.03.2018, nuk përputhet me kërkesën e parashtruar në gjykatë, për urdhër mbrojtje, ku theksohet se dhuna ka ndodhur me dt. 29.07.2018.</w:t>
      </w: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lastRenderedPageBreak/>
        <w:t>Vet fakti se në  kërkesa për urdhër mbrojtje nga pala e mbrojtur, është paraqitur me dt. 29.07.2018, e njëjta gjatë seancave deklaron se dhuna është kryer me marrjen e çelësit e cila thotë se çelësi mu ka marrë në mënyrë të dhunshme me dt. 03.03.2018 dhe gjer në parashtrimin e kërkesës për urdhër mbrojtje, pala e mbrojtur  nuk ka kërkuar kthimin e çelësit e as nuk ka tentuar të shkoi në banesën në të cilën pretendon, , nga kjo del se  kërkesa për caktimin e masave mbrojtëse është e pa bazuar nga se me siguri pala e mbrojtur nuk kishte me pritë 6 muaj për ta paraqitur rastin e dhunës në familje.</w:t>
      </w:r>
      <w:r w:rsidRPr="008D0B11">
        <w:rPr>
          <w:rFonts w:ascii="Times New Roman" w:hAnsi="Times New Roman" w:cs="Times New Roman"/>
          <w:lang w:val="sq-AL"/>
        </w:rPr>
        <w:t xml:space="preserve"> </w:t>
      </w: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Vlen të ceket se marrja e çelësit të banesës është arritur me marrëveshje  në mes të palës së mbrojtur dhe vëllait të kryesit të dhunës H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 G</w:t>
      </w:r>
      <w:r w:rsidR="008E572B"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sq-AL"/>
        </w:rPr>
        <w:t xml:space="preserve">, veç tjerash kryesi i dhunës ka jetuar dhe jeton në boten e jashtme është edhe një rrethanë që e bind gjykatën se dhuna nuk ka ndodhur. </w:t>
      </w: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Andaj, n</w:t>
      </w:r>
      <w:r w:rsidRPr="00770A01">
        <w:rPr>
          <w:rFonts w:ascii="Times New Roman" w:hAnsi="Times New Roman" w:cs="Times New Roman"/>
          <w:lang w:val="sq-AL"/>
        </w:rPr>
        <w:t xml:space="preserve">ga te cekurat larte e në mungesë të argumentimit nga pala e mbrojtur  </w:t>
      </w:r>
      <w:r>
        <w:rPr>
          <w:rFonts w:ascii="Times New Roman" w:hAnsi="Times New Roman" w:cs="Times New Roman"/>
          <w:lang w:val="sq-AL"/>
        </w:rPr>
        <w:t>dhe mbrojtësi i viktimave,  ekzistimin  e</w:t>
      </w:r>
      <w:r w:rsidRPr="00770A01">
        <w:rPr>
          <w:rFonts w:ascii="Times New Roman" w:hAnsi="Times New Roman" w:cs="Times New Roman"/>
          <w:lang w:val="sq-AL"/>
        </w:rPr>
        <w:t xml:space="preserve"> dhunës në familjes siç parashihet, </w:t>
      </w:r>
      <w:proofErr w:type="spellStart"/>
      <w:r w:rsidRPr="00770A01">
        <w:rPr>
          <w:rFonts w:ascii="Times New Roman" w:hAnsi="Times New Roman" w:cs="Times New Roman"/>
          <w:lang w:val="sq-AL"/>
        </w:rPr>
        <w:t>konform</w:t>
      </w:r>
      <w:proofErr w:type="spellEnd"/>
      <w:r w:rsidRPr="00770A01">
        <w:rPr>
          <w:rFonts w:ascii="Times New Roman" w:hAnsi="Times New Roman" w:cs="Times New Roman"/>
          <w:lang w:val="sq-AL"/>
        </w:rPr>
        <w:t xml:space="preserve"> nenit 1.2 të Ligjit të Dhunës në Familje, gjykata vendosi si ne diapozitiv te këtij aktvendimi.</w:t>
      </w: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Gjykata </w:t>
      </w:r>
      <w:proofErr w:type="spellStart"/>
      <w:r w:rsidRPr="00770A01">
        <w:rPr>
          <w:rFonts w:ascii="Times New Roman" w:hAnsi="Times New Roman" w:cs="Times New Roman"/>
          <w:lang w:val="sq-AL"/>
        </w:rPr>
        <w:t>Konform</w:t>
      </w:r>
      <w:proofErr w:type="spellEnd"/>
      <w:r w:rsidRPr="00770A01">
        <w:rPr>
          <w:rFonts w:ascii="Times New Roman" w:hAnsi="Times New Roman" w:cs="Times New Roman"/>
          <w:lang w:val="sq-AL"/>
        </w:rPr>
        <w:t xml:space="preserve"> nenit 2 te LMDHF, gjate shqyrtimit kryesor ka konstatuar se pala e mbrojtur dhe kryesit e dhunës janë bashkëshort.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Default="00497D3D" w:rsidP="00497D3D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Gjykata ne shqyrtimin </w:t>
      </w:r>
      <w:r>
        <w:rPr>
          <w:rFonts w:ascii="Times New Roman" w:hAnsi="Times New Roman" w:cs="Times New Roman"/>
          <w:lang w:val="sq-AL"/>
        </w:rPr>
        <w:t>kryesor të dt.23.04.2019, kryesin</w:t>
      </w:r>
      <w:r w:rsidRPr="00770A01">
        <w:rPr>
          <w:rFonts w:ascii="Times New Roman" w:hAnsi="Times New Roman" w:cs="Times New Roman"/>
          <w:lang w:val="sq-AL"/>
        </w:rPr>
        <w:t xml:space="preserve"> të dhunës i udhëzoi qe te kenë mbrojtës por i</w:t>
      </w:r>
      <w:r>
        <w:rPr>
          <w:rFonts w:ascii="Times New Roman" w:hAnsi="Times New Roman" w:cs="Times New Roman"/>
          <w:lang w:val="sq-AL"/>
        </w:rPr>
        <w:t xml:space="preserve"> njëjti deklaron se nuk dëshiro</w:t>
      </w:r>
      <w:r w:rsidRPr="00770A01">
        <w:rPr>
          <w:rFonts w:ascii="Times New Roman" w:hAnsi="Times New Roman" w:cs="Times New Roman"/>
          <w:lang w:val="sq-AL"/>
        </w:rPr>
        <w:t xml:space="preserve">n të </w:t>
      </w:r>
      <w:r>
        <w:rPr>
          <w:rFonts w:ascii="Times New Roman" w:hAnsi="Times New Roman" w:cs="Times New Roman"/>
          <w:lang w:val="sq-AL"/>
        </w:rPr>
        <w:t>angazhoi avokat</w:t>
      </w:r>
      <w:r w:rsidRPr="00770A01">
        <w:rPr>
          <w:rFonts w:ascii="Times New Roman" w:hAnsi="Times New Roman" w:cs="Times New Roman"/>
          <w:lang w:val="sq-AL"/>
        </w:rPr>
        <w:t>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NGA GJYKATA THEMELORE NË PEJË me dt. </w:t>
      </w:r>
      <w:r>
        <w:rPr>
          <w:rFonts w:ascii="Times New Roman" w:hAnsi="Times New Roman" w:cs="Times New Roman"/>
          <w:lang w:val="sq-AL"/>
        </w:rPr>
        <w:t>25.04.2019</w:t>
      </w:r>
      <w:r w:rsidRPr="00770A01">
        <w:rPr>
          <w:rFonts w:ascii="Times New Roman" w:hAnsi="Times New Roman" w:cs="Times New Roman"/>
          <w:lang w:val="sq-AL"/>
        </w:rPr>
        <w:t xml:space="preserve"> 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 xml:space="preserve">     </w:t>
      </w:r>
      <w:r w:rsidRPr="00770A01">
        <w:rPr>
          <w:rFonts w:ascii="Times New Roman" w:hAnsi="Times New Roman" w:cs="Times New Roman"/>
          <w:lang w:val="sq-AL"/>
        </w:rPr>
        <w:t>Gj y q t a r j a</w:t>
      </w:r>
    </w:p>
    <w:p w:rsidR="00497D3D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 w:rsidRPr="00770A01"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 xml:space="preserve">     </w:t>
      </w:r>
      <w:r w:rsidRPr="00770A01">
        <w:rPr>
          <w:rFonts w:ascii="Times New Roman" w:hAnsi="Times New Roman" w:cs="Times New Roman"/>
          <w:lang w:val="sq-AL"/>
        </w:rPr>
        <w:t>Merita Baloku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UDHEZIM JURIDIK Pala e pakënaqur ka të 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 xml:space="preserve">drejtë ankesë në afat prej 8 ditësh pranë Gjykatës 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770A01">
        <w:rPr>
          <w:rFonts w:ascii="Times New Roman" w:hAnsi="Times New Roman" w:cs="Times New Roman"/>
          <w:lang w:val="sq-AL"/>
        </w:rPr>
        <w:t>se Apelit në Prishtinë, e përmes kësaj gjykate.</w:t>
      </w:r>
    </w:p>
    <w:p w:rsidR="00497D3D" w:rsidRPr="00770A01" w:rsidRDefault="00497D3D" w:rsidP="00497D3D">
      <w:pPr>
        <w:pStyle w:val="NoSpacing"/>
        <w:jc w:val="both"/>
        <w:rPr>
          <w:rFonts w:ascii="Times New Roman" w:hAnsi="Times New Roman" w:cs="Times New Roman"/>
        </w:rPr>
      </w:pPr>
    </w:p>
    <w:p w:rsidR="00D7082D" w:rsidRPr="00C12474" w:rsidRDefault="00D7082D" w:rsidP="00976765"/>
    <w:sectPr w:rsidR="00D7082D" w:rsidRPr="00C12474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B7" w:rsidRDefault="00BF54B7" w:rsidP="004369F3">
      <w:r>
        <w:separator/>
      </w:r>
    </w:p>
  </w:endnote>
  <w:endnote w:type="continuationSeparator" w:id="0">
    <w:p w:rsidR="00BF54B7" w:rsidRDefault="00BF54B7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2D" w:rsidRDefault="00D70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19155" wp14:editId="2EB1449E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37D26" w:rsidRDefault="00D37D26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19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37D26" w:rsidRDefault="00D37D26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715F0">
          <w:rPr>
            <w:noProof/>
          </w:rPr>
          <w:t>4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715F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710A0" wp14:editId="73D5B857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37D26" w:rsidRDefault="00D37D26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710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D37D26" w:rsidRDefault="00D37D26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7715F0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7715F0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B7" w:rsidRDefault="00BF54B7" w:rsidP="004369F3">
      <w:r>
        <w:separator/>
      </w:r>
    </w:p>
  </w:footnote>
  <w:footnote w:type="continuationSeparator" w:id="0">
    <w:p w:rsidR="00BF54B7" w:rsidRDefault="00BF54B7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2D" w:rsidRDefault="00D70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9E" w:rsidRPr="001859FA" w:rsidRDefault="0043189E" w:rsidP="0043189E">
    <w:pPr>
      <w:pStyle w:val="Header"/>
      <w:tabs>
        <w:tab w:val="left" w:pos="6237"/>
        <w:tab w:val="right" w:pos="9185"/>
      </w:tabs>
    </w:pPr>
    <w:r>
      <w:tab/>
    </w:r>
    <w:r w:rsidRPr="001859FA">
      <w:t>Numri i lëndës:</w:t>
    </w:r>
    <w:r w:rsidRPr="001859FA">
      <w:tab/>
    </w:r>
    <w:sdt>
      <w:sdtPr>
        <w:alias w:val="NumriLëndës"/>
        <w:tag w:val="NumriLëndës"/>
        <w:id w:val="-1042980868"/>
        <w:placeholder>
          <w:docPart w:val="2F61340E92E0498D97FCF4676B2A1FE7"/>
        </w:placeholder>
        <w:text/>
      </w:sdtPr>
      <w:sdtEndPr/>
      <w:sdtContent>
        <w:proofErr w:type="spellStart"/>
        <w:r w:rsidRPr="001859FA">
          <w:t>NumriLëndës</w:t>
        </w:r>
        <w:proofErr w:type="spellEnd"/>
      </w:sdtContent>
    </w:sdt>
  </w:p>
  <w:p w:rsidR="0043189E" w:rsidRPr="001859FA" w:rsidRDefault="0043189E" w:rsidP="0043189E">
    <w:pPr>
      <w:pStyle w:val="Header"/>
      <w:tabs>
        <w:tab w:val="left" w:pos="6237"/>
        <w:tab w:val="right" w:pos="9185"/>
      </w:tabs>
    </w:pPr>
    <w:r w:rsidRPr="001859FA">
      <w:tab/>
      <w:t>Dat</w:t>
    </w:r>
    <w:r w:rsidR="001859FA" w:rsidRPr="001859FA">
      <w:t>ë</w:t>
    </w:r>
    <w:r w:rsidRPr="001859FA">
      <w:t>:</w:t>
    </w:r>
    <w:r w:rsidRPr="001859FA">
      <w:tab/>
    </w:r>
    <w:sdt>
      <w:sdtPr>
        <w:alias w:val="DataDokumentit"/>
        <w:tag w:val="DataDokumentit"/>
        <w:id w:val="-1327744163"/>
        <w:placeholder>
          <w:docPart w:val="2F61340E92E0498D97FCF4676B2A1FE7"/>
        </w:placeholder>
        <w:text/>
      </w:sdtPr>
      <w:sdtEndPr/>
      <w:sdtContent>
        <w:proofErr w:type="spellStart"/>
        <w:r w:rsidRPr="001859FA">
          <w:t>DataDokumentit</w:t>
        </w:r>
        <w:proofErr w:type="spellEnd"/>
      </w:sdtContent>
    </w:sdt>
  </w:p>
  <w:p w:rsidR="0043189E" w:rsidRPr="001859FA" w:rsidRDefault="0043189E" w:rsidP="0043189E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NumriDokumentit"/>
        <w:id w:val="-1634706891"/>
        <w:placeholder>
          <w:docPart w:val="2F61340E92E0498D97FCF4676B2A1FE7"/>
        </w:placeholder>
        <w:text/>
      </w:sdtPr>
      <w:sdtEndPr/>
      <w:sdtContent>
        <w:proofErr w:type="spellStart"/>
        <w:r w:rsidR="004C4B0B" w:rsidRPr="001859FA">
          <w:t>Numri</w:t>
        </w:r>
        <w:r w:rsidRPr="001859FA">
          <w:t>Dokumentit</w:t>
        </w:r>
        <w:proofErr w:type="spellEnd"/>
      </w:sdtContent>
    </w:sdt>
  </w:p>
  <w:p w:rsidR="00EB64E5" w:rsidRPr="001859FA" w:rsidRDefault="00EB64E5" w:rsidP="00431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1A239F6" wp14:editId="27968708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Pr="00D7082D" w:rsidRDefault="00BF54B7" w:rsidP="00D7082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/>
            </w:rPr>
          </w:pPr>
          <w:sdt>
            <w:sdtPr>
              <w:rPr>
                <w:rFonts w:asciiTheme="majorHAnsi" w:hAnsiTheme="majorHAnsi"/>
              </w:rPr>
              <w:alias w:val="Emri i gjykates"/>
              <w:tag w:val="court.nameOfCourt"/>
              <w:id w:val="1068535327"/>
              <w:placeholder>
                <w:docPart w:val="0CC33B86DBD6409F8E06CE524B95C75F"/>
              </w:placeholder>
              <w:text/>
            </w:sdtPr>
            <w:sdtEndPr/>
            <w:sdtContent>
              <w:r w:rsidR="00D7082D" w:rsidRPr="00D7082D">
                <w:rPr>
                  <w:rFonts w:asciiTheme="majorHAnsi" w:hAnsiTheme="majorHAnsi"/>
                </w:rPr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11DE0"/>
    <w:multiLevelType w:val="hybridMultilevel"/>
    <w:tmpl w:val="032AC59C"/>
    <w:lvl w:ilvl="0" w:tplc="9FBA49D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60" w:hanging="360"/>
      </w:pPr>
    </w:lvl>
    <w:lvl w:ilvl="2" w:tplc="041C001B" w:tentative="1">
      <w:start w:val="1"/>
      <w:numFmt w:val="lowerRoman"/>
      <w:lvlText w:val="%3."/>
      <w:lvlJc w:val="right"/>
      <w:pPr>
        <w:ind w:left="2580" w:hanging="180"/>
      </w:pPr>
    </w:lvl>
    <w:lvl w:ilvl="3" w:tplc="041C000F" w:tentative="1">
      <w:start w:val="1"/>
      <w:numFmt w:val="decimal"/>
      <w:lvlText w:val="%4."/>
      <w:lvlJc w:val="left"/>
      <w:pPr>
        <w:ind w:left="3300" w:hanging="360"/>
      </w:pPr>
    </w:lvl>
    <w:lvl w:ilvl="4" w:tplc="041C0019" w:tentative="1">
      <w:start w:val="1"/>
      <w:numFmt w:val="lowerLetter"/>
      <w:lvlText w:val="%5."/>
      <w:lvlJc w:val="left"/>
      <w:pPr>
        <w:ind w:left="4020" w:hanging="360"/>
      </w:pPr>
    </w:lvl>
    <w:lvl w:ilvl="5" w:tplc="041C001B" w:tentative="1">
      <w:start w:val="1"/>
      <w:numFmt w:val="lowerRoman"/>
      <w:lvlText w:val="%6."/>
      <w:lvlJc w:val="right"/>
      <w:pPr>
        <w:ind w:left="4740" w:hanging="180"/>
      </w:pPr>
    </w:lvl>
    <w:lvl w:ilvl="6" w:tplc="041C000F" w:tentative="1">
      <w:start w:val="1"/>
      <w:numFmt w:val="decimal"/>
      <w:lvlText w:val="%7."/>
      <w:lvlJc w:val="left"/>
      <w:pPr>
        <w:ind w:left="5460" w:hanging="360"/>
      </w:pPr>
    </w:lvl>
    <w:lvl w:ilvl="7" w:tplc="041C0019" w:tentative="1">
      <w:start w:val="1"/>
      <w:numFmt w:val="lowerLetter"/>
      <w:lvlText w:val="%8."/>
      <w:lvlJc w:val="left"/>
      <w:pPr>
        <w:ind w:left="6180" w:hanging="360"/>
      </w:pPr>
    </w:lvl>
    <w:lvl w:ilvl="8" w:tplc="041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30E6048"/>
    <w:multiLevelType w:val="hybridMultilevel"/>
    <w:tmpl w:val="85E2A2EC"/>
    <w:lvl w:ilvl="0" w:tplc="1220AF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A46"/>
    <w:rsid w:val="00025CE7"/>
    <w:rsid w:val="00025E5A"/>
    <w:rsid w:val="0004603F"/>
    <w:rsid w:val="00061833"/>
    <w:rsid w:val="000804BB"/>
    <w:rsid w:val="00080B14"/>
    <w:rsid w:val="00082990"/>
    <w:rsid w:val="0009193A"/>
    <w:rsid w:val="000950AA"/>
    <w:rsid w:val="000A59BD"/>
    <w:rsid w:val="000A6A33"/>
    <w:rsid w:val="000A77CC"/>
    <w:rsid w:val="000B444F"/>
    <w:rsid w:val="000C3FBD"/>
    <w:rsid w:val="000C5678"/>
    <w:rsid w:val="000C6BF5"/>
    <w:rsid w:val="000D1FD2"/>
    <w:rsid w:val="000D3B90"/>
    <w:rsid w:val="000E63F3"/>
    <w:rsid w:val="000E7461"/>
    <w:rsid w:val="00100FEB"/>
    <w:rsid w:val="00102CC2"/>
    <w:rsid w:val="001041DE"/>
    <w:rsid w:val="00106829"/>
    <w:rsid w:val="00111486"/>
    <w:rsid w:val="00117878"/>
    <w:rsid w:val="001235A2"/>
    <w:rsid w:val="00125644"/>
    <w:rsid w:val="00137C16"/>
    <w:rsid w:val="0014589E"/>
    <w:rsid w:val="0014786B"/>
    <w:rsid w:val="00155860"/>
    <w:rsid w:val="00155B4F"/>
    <w:rsid w:val="0017654E"/>
    <w:rsid w:val="001859FA"/>
    <w:rsid w:val="001867F0"/>
    <w:rsid w:val="001955B5"/>
    <w:rsid w:val="001A62C9"/>
    <w:rsid w:val="001A699F"/>
    <w:rsid w:val="001B5AE3"/>
    <w:rsid w:val="001C4E2B"/>
    <w:rsid w:val="001C67C8"/>
    <w:rsid w:val="001D5832"/>
    <w:rsid w:val="001E00FE"/>
    <w:rsid w:val="00203098"/>
    <w:rsid w:val="00205FA6"/>
    <w:rsid w:val="002163FC"/>
    <w:rsid w:val="00216E86"/>
    <w:rsid w:val="00224280"/>
    <w:rsid w:val="00245CA6"/>
    <w:rsid w:val="00253801"/>
    <w:rsid w:val="00255851"/>
    <w:rsid w:val="002563EC"/>
    <w:rsid w:val="002564FF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7C70"/>
    <w:rsid w:val="00331155"/>
    <w:rsid w:val="0033241C"/>
    <w:rsid w:val="003400AD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18A"/>
    <w:rsid w:val="003E6E7D"/>
    <w:rsid w:val="003F5026"/>
    <w:rsid w:val="004007BB"/>
    <w:rsid w:val="00411C65"/>
    <w:rsid w:val="00412A2A"/>
    <w:rsid w:val="004143D9"/>
    <w:rsid w:val="0043189E"/>
    <w:rsid w:val="00434FE2"/>
    <w:rsid w:val="0043679E"/>
    <w:rsid w:val="004369F3"/>
    <w:rsid w:val="0044558C"/>
    <w:rsid w:val="004460F8"/>
    <w:rsid w:val="0044761D"/>
    <w:rsid w:val="004540B6"/>
    <w:rsid w:val="00455EFE"/>
    <w:rsid w:val="00456959"/>
    <w:rsid w:val="0046338A"/>
    <w:rsid w:val="00466998"/>
    <w:rsid w:val="00492806"/>
    <w:rsid w:val="00497D3D"/>
    <w:rsid w:val="004B01B6"/>
    <w:rsid w:val="004B0976"/>
    <w:rsid w:val="004B5D63"/>
    <w:rsid w:val="004C3D7D"/>
    <w:rsid w:val="004C4B0B"/>
    <w:rsid w:val="004D28D9"/>
    <w:rsid w:val="004D5995"/>
    <w:rsid w:val="004D790E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616C"/>
    <w:rsid w:val="00567A04"/>
    <w:rsid w:val="00587A8D"/>
    <w:rsid w:val="005A2DEA"/>
    <w:rsid w:val="005A3D57"/>
    <w:rsid w:val="005A3EFB"/>
    <w:rsid w:val="005A3FFB"/>
    <w:rsid w:val="005B12E9"/>
    <w:rsid w:val="005B2CE6"/>
    <w:rsid w:val="005C605C"/>
    <w:rsid w:val="005D72E9"/>
    <w:rsid w:val="00601DDF"/>
    <w:rsid w:val="006065FE"/>
    <w:rsid w:val="00610935"/>
    <w:rsid w:val="0061564E"/>
    <w:rsid w:val="00621432"/>
    <w:rsid w:val="0062161D"/>
    <w:rsid w:val="00624786"/>
    <w:rsid w:val="00630783"/>
    <w:rsid w:val="00631861"/>
    <w:rsid w:val="0066269A"/>
    <w:rsid w:val="00664087"/>
    <w:rsid w:val="0067690D"/>
    <w:rsid w:val="00681A04"/>
    <w:rsid w:val="006859EB"/>
    <w:rsid w:val="00691E6B"/>
    <w:rsid w:val="006A1700"/>
    <w:rsid w:val="006A2A59"/>
    <w:rsid w:val="006A419D"/>
    <w:rsid w:val="006A6968"/>
    <w:rsid w:val="006A6B41"/>
    <w:rsid w:val="006B79A5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211A4"/>
    <w:rsid w:val="00721466"/>
    <w:rsid w:val="0073055C"/>
    <w:rsid w:val="007324AD"/>
    <w:rsid w:val="00732DBB"/>
    <w:rsid w:val="00736382"/>
    <w:rsid w:val="007533C9"/>
    <w:rsid w:val="007542AA"/>
    <w:rsid w:val="007715F0"/>
    <w:rsid w:val="00791E4B"/>
    <w:rsid w:val="007972B8"/>
    <w:rsid w:val="007A28B8"/>
    <w:rsid w:val="007B0932"/>
    <w:rsid w:val="007B5FFD"/>
    <w:rsid w:val="007C6ADE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0CEB"/>
    <w:rsid w:val="008C15D0"/>
    <w:rsid w:val="008C1A0D"/>
    <w:rsid w:val="008C237A"/>
    <w:rsid w:val="008C25B1"/>
    <w:rsid w:val="008C3F96"/>
    <w:rsid w:val="008D751B"/>
    <w:rsid w:val="008E0E4C"/>
    <w:rsid w:val="008E572B"/>
    <w:rsid w:val="008F22C2"/>
    <w:rsid w:val="008F53A2"/>
    <w:rsid w:val="008F6FDD"/>
    <w:rsid w:val="009035CB"/>
    <w:rsid w:val="00914EFD"/>
    <w:rsid w:val="0092324F"/>
    <w:rsid w:val="009344F8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38F5"/>
    <w:rsid w:val="009746D0"/>
    <w:rsid w:val="00976765"/>
    <w:rsid w:val="009833E6"/>
    <w:rsid w:val="009962E5"/>
    <w:rsid w:val="009A0CFE"/>
    <w:rsid w:val="009A612A"/>
    <w:rsid w:val="009A61E0"/>
    <w:rsid w:val="009B7A08"/>
    <w:rsid w:val="009C21F6"/>
    <w:rsid w:val="009E4E86"/>
    <w:rsid w:val="009F1B78"/>
    <w:rsid w:val="009F2AF9"/>
    <w:rsid w:val="00A02BEF"/>
    <w:rsid w:val="00A108FC"/>
    <w:rsid w:val="00A21EA4"/>
    <w:rsid w:val="00A227A1"/>
    <w:rsid w:val="00A24922"/>
    <w:rsid w:val="00A31112"/>
    <w:rsid w:val="00A423A2"/>
    <w:rsid w:val="00A53E34"/>
    <w:rsid w:val="00A619B4"/>
    <w:rsid w:val="00A648B7"/>
    <w:rsid w:val="00A76E6F"/>
    <w:rsid w:val="00A917BA"/>
    <w:rsid w:val="00A946CE"/>
    <w:rsid w:val="00A94D24"/>
    <w:rsid w:val="00AA1F6D"/>
    <w:rsid w:val="00AA6835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459A"/>
    <w:rsid w:val="00B67C64"/>
    <w:rsid w:val="00B76568"/>
    <w:rsid w:val="00B85346"/>
    <w:rsid w:val="00B91678"/>
    <w:rsid w:val="00B92F5D"/>
    <w:rsid w:val="00BA137F"/>
    <w:rsid w:val="00BA5234"/>
    <w:rsid w:val="00BA5C15"/>
    <w:rsid w:val="00BC3DE8"/>
    <w:rsid w:val="00BC3F8C"/>
    <w:rsid w:val="00BD56D9"/>
    <w:rsid w:val="00BE05F4"/>
    <w:rsid w:val="00BE0EE7"/>
    <w:rsid w:val="00BE34F5"/>
    <w:rsid w:val="00BE593D"/>
    <w:rsid w:val="00BF18E8"/>
    <w:rsid w:val="00BF54B7"/>
    <w:rsid w:val="00BF732B"/>
    <w:rsid w:val="00C033C9"/>
    <w:rsid w:val="00C07EAF"/>
    <w:rsid w:val="00C12474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466E1"/>
    <w:rsid w:val="00C50BC0"/>
    <w:rsid w:val="00C52DA1"/>
    <w:rsid w:val="00C53816"/>
    <w:rsid w:val="00C546A3"/>
    <w:rsid w:val="00C708D7"/>
    <w:rsid w:val="00C75BC9"/>
    <w:rsid w:val="00C76C4D"/>
    <w:rsid w:val="00C8029A"/>
    <w:rsid w:val="00C81151"/>
    <w:rsid w:val="00C82870"/>
    <w:rsid w:val="00C858D6"/>
    <w:rsid w:val="00C86C3D"/>
    <w:rsid w:val="00C87957"/>
    <w:rsid w:val="00C971E1"/>
    <w:rsid w:val="00CA05D9"/>
    <w:rsid w:val="00CA0A6D"/>
    <w:rsid w:val="00CA3518"/>
    <w:rsid w:val="00CA60A2"/>
    <w:rsid w:val="00CA7F62"/>
    <w:rsid w:val="00CB5190"/>
    <w:rsid w:val="00CB65F8"/>
    <w:rsid w:val="00CC2EF3"/>
    <w:rsid w:val="00CC359D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212D"/>
    <w:rsid w:val="00D04595"/>
    <w:rsid w:val="00D17A2C"/>
    <w:rsid w:val="00D17DDE"/>
    <w:rsid w:val="00D32EE0"/>
    <w:rsid w:val="00D34F81"/>
    <w:rsid w:val="00D37D26"/>
    <w:rsid w:val="00D55946"/>
    <w:rsid w:val="00D56916"/>
    <w:rsid w:val="00D5754E"/>
    <w:rsid w:val="00D7082D"/>
    <w:rsid w:val="00D74F82"/>
    <w:rsid w:val="00D75D86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E16CB2"/>
    <w:rsid w:val="00E22B94"/>
    <w:rsid w:val="00E23370"/>
    <w:rsid w:val="00E31C71"/>
    <w:rsid w:val="00E40BA9"/>
    <w:rsid w:val="00E42A89"/>
    <w:rsid w:val="00E42F4C"/>
    <w:rsid w:val="00E52A9F"/>
    <w:rsid w:val="00E54DE5"/>
    <w:rsid w:val="00E6049D"/>
    <w:rsid w:val="00E74AA7"/>
    <w:rsid w:val="00E84AE9"/>
    <w:rsid w:val="00E9103C"/>
    <w:rsid w:val="00E93075"/>
    <w:rsid w:val="00E9361F"/>
    <w:rsid w:val="00EA73FF"/>
    <w:rsid w:val="00EB0E49"/>
    <w:rsid w:val="00EB64E5"/>
    <w:rsid w:val="00EC063F"/>
    <w:rsid w:val="00EC1A2A"/>
    <w:rsid w:val="00ED63E2"/>
    <w:rsid w:val="00ED68A0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39E5"/>
    <w:rsid w:val="00F84A04"/>
    <w:rsid w:val="00F85412"/>
    <w:rsid w:val="00FA6427"/>
    <w:rsid w:val="00FB22B2"/>
    <w:rsid w:val="00FE05F9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2F4A9"/>
  <w15:docId w15:val="{F9A0EC1B-4A72-407A-AA56-2BD70A47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7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7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1340E92E0498D97FCF4676B2A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EA9A-7508-44A6-BE05-4C7C5905E2F3}"/>
      </w:docPartPr>
      <w:docPartBody>
        <w:p w:rsidR="007F2D14" w:rsidRDefault="00533905" w:rsidP="00533905">
          <w:pPr>
            <w:pStyle w:val="2F61340E92E0498D97FCF4676B2A1F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F9E8FD161A4F37970876FFCD43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72F8-5FCD-458E-9945-6E2AFE95CE74}"/>
      </w:docPartPr>
      <w:docPartBody>
        <w:p w:rsidR="009E637A" w:rsidRDefault="00006775" w:rsidP="00006775">
          <w:pPr>
            <w:pStyle w:val="50F9E8FD161A4F37970876FFCD435B2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5E0D4148C934CC4A00533FA94AA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2997-2870-4DBE-A226-C56ED76B5F3E}"/>
      </w:docPartPr>
      <w:docPartBody>
        <w:p w:rsidR="009E637A" w:rsidRDefault="00006775" w:rsidP="00006775">
          <w:pPr>
            <w:pStyle w:val="15E0D4148C934CC4A00533FA94AA6C3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58CA55FE8E4504B979C5D2B228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8680-3AEE-4047-8CB8-174BB20BEBE4}"/>
      </w:docPartPr>
      <w:docPartBody>
        <w:p w:rsidR="009E637A" w:rsidRDefault="00006775" w:rsidP="00006775">
          <w:pPr>
            <w:pStyle w:val="D458CA55FE8E4504B979C5D2B22834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C33B86DBD6409F8E06CE524B95C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593B-D47D-4205-9A3A-65E005D91F21}"/>
      </w:docPartPr>
      <w:docPartBody>
        <w:p w:rsidR="009E637A" w:rsidRDefault="00006775" w:rsidP="00006775">
          <w:pPr>
            <w:pStyle w:val="0CC33B86DBD6409F8E06CE524B95C75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06775"/>
    <w:rsid w:val="00062019"/>
    <w:rsid w:val="000B1E49"/>
    <w:rsid w:val="0015199A"/>
    <w:rsid w:val="00155292"/>
    <w:rsid w:val="001B0746"/>
    <w:rsid w:val="001B5DBE"/>
    <w:rsid w:val="001F2373"/>
    <w:rsid w:val="00202A92"/>
    <w:rsid w:val="00236753"/>
    <w:rsid w:val="002F2525"/>
    <w:rsid w:val="00365839"/>
    <w:rsid w:val="00435213"/>
    <w:rsid w:val="00437EA2"/>
    <w:rsid w:val="00473CC2"/>
    <w:rsid w:val="00520A20"/>
    <w:rsid w:val="00533905"/>
    <w:rsid w:val="00544EE6"/>
    <w:rsid w:val="005C3200"/>
    <w:rsid w:val="00693C32"/>
    <w:rsid w:val="00695076"/>
    <w:rsid w:val="00724492"/>
    <w:rsid w:val="007252D4"/>
    <w:rsid w:val="00740F5A"/>
    <w:rsid w:val="007B4822"/>
    <w:rsid w:val="007E19C2"/>
    <w:rsid w:val="007F2D14"/>
    <w:rsid w:val="0089050F"/>
    <w:rsid w:val="00897128"/>
    <w:rsid w:val="008A769B"/>
    <w:rsid w:val="008B4673"/>
    <w:rsid w:val="008B4B06"/>
    <w:rsid w:val="008B5553"/>
    <w:rsid w:val="008C63FF"/>
    <w:rsid w:val="0097306D"/>
    <w:rsid w:val="009A2A24"/>
    <w:rsid w:val="009B163C"/>
    <w:rsid w:val="009E637A"/>
    <w:rsid w:val="00A65885"/>
    <w:rsid w:val="00AB013A"/>
    <w:rsid w:val="00B06BCF"/>
    <w:rsid w:val="00C170C2"/>
    <w:rsid w:val="00C24DC6"/>
    <w:rsid w:val="00C97B79"/>
    <w:rsid w:val="00CF721E"/>
    <w:rsid w:val="00D2022C"/>
    <w:rsid w:val="00D86535"/>
    <w:rsid w:val="00DB0461"/>
    <w:rsid w:val="00DE478E"/>
    <w:rsid w:val="00E40C02"/>
    <w:rsid w:val="00E575E2"/>
    <w:rsid w:val="00E94730"/>
    <w:rsid w:val="00EC4E55"/>
    <w:rsid w:val="00E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37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819C2DCA9A7A4028A0115732850492D9">
    <w:name w:val="819C2DCA9A7A4028A0115732850492D9"/>
    <w:rsid w:val="001B5DBE"/>
    <w:rPr>
      <w:lang w:val="en-US" w:eastAsia="en-US"/>
    </w:rPr>
  </w:style>
  <w:style w:type="paragraph" w:customStyle="1" w:styleId="0CF8B24F97D74044A9D15F920D364181">
    <w:name w:val="0CF8B24F97D74044A9D15F920D364181"/>
    <w:rsid w:val="001B5DBE"/>
    <w:rPr>
      <w:lang w:val="en-US" w:eastAsia="en-US"/>
    </w:rPr>
  </w:style>
  <w:style w:type="paragraph" w:customStyle="1" w:styleId="D661E3FC313045CB8FC8384DD029D5AA">
    <w:name w:val="D661E3FC313045CB8FC8384DD029D5AA"/>
    <w:rsid w:val="001B5DBE"/>
    <w:rPr>
      <w:lang w:val="en-US" w:eastAsia="en-US"/>
    </w:rPr>
  </w:style>
  <w:style w:type="paragraph" w:customStyle="1" w:styleId="C0445887007446C898E27E1ECB8969C8">
    <w:name w:val="C0445887007446C898E27E1ECB8969C8"/>
    <w:rsid w:val="00437EA2"/>
    <w:rPr>
      <w:lang w:val="en-US" w:eastAsia="en-US"/>
    </w:rPr>
  </w:style>
  <w:style w:type="paragraph" w:customStyle="1" w:styleId="FD2B76D8060649FB866182150211659A">
    <w:name w:val="FD2B76D8060649FB866182150211659A"/>
    <w:rsid w:val="00006775"/>
    <w:rPr>
      <w:lang w:val="en-US" w:eastAsia="en-US"/>
    </w:rPr>
  </w:style>
  <w:style w:type="paragraph" w:customStyle="1" w:styleId="961739A7B54D42FFAC9F1F97C59CA7AC">
    <w:name w:val="961739A7B54D42FFAC9F1F97C59CA7AC"/>
    <w:rsid w:val="00006775"/>
    <w:rPr>
      <w:lang w:val="en-US" w:eastAsia="en-US"/>
    </w:rPr>
  </w:style>
  <w:style w:type="paragraph" w:customStyle="1" w:styleId="08518433286C442BA5754F7394498615">
    <w:name w:val="08518433286C442BA5754F7394498615"/>
    <w:rsid w:val="00006775"/>
    <w:rPr>
      <w:lang w:val="en-US" w:eastAsia="en-US"/>
    </w:rPr>
  </w:style>
  <w:style w:type="paragraph" w:customStyle="1" w:styleId="50F9E8FD161A4F37970876FFCD435B24">
    <w:name w:val="50F9E8FD161A4F37970876FFCD435B24"/>
    <w:rsid w:val="00006775"/>
    <w:rPr>
      <w:lang w:val="en-US" w:eastAsia="en-US"/>
    </w:rPr>
  </w:style>
  <w:style w:type="paragraph" w:customStyle="1" w:styleId="15E0D4148C934CC4A00533FA94AA6C3D">
    <w:name w:val="15E0D4148C934CC4A00533FA94AA6C3D"/>
    <w:rsid w:val="00006775"/>
    <w:rPr>
      <w:lang w:val="en-US" w:eastAsia="en-US"/>
    </w:rPr>
  </w:style>
  <w:style w:type="paragraph" w:customStyle="1" w:styleId="D458CA55FE8E4504B979C5D2B2283490">
    <w:name w:val="D458CA55FE8E4504B979C5D2B2283490"/>
    <w:rsid w:val="00006775"/>
    <w:rPr>
      <w:lang w:val="en-US" w:eastAsia="en-US"/>
    </w:rPr>
  </w:style>
  <w:style w:type="paragraph" w:customStyle="1" w:styleId="BBFEF2CDEEDC46DE8FE5CA9864ED720E">
    <w:name w:val="BBFEF2CDEEDC46DE8FE5CA9864ED720E"/>
    <w:rsid w:val="00006775"/>
    <w:rPr>
      <w:lang w:val="en-US" w:eastAsia="en-US"/>
    </w:rPr>
  </w:style>
  <w:style w:type="paragraph" w:customStyle="1" w:styleId="7A5797CEC9D943E1B6CFD55F026311B2">
    <w:name w:val="7A5797CEC9D943E1B6CFD55F026311B2"/>
    <w:rsid w:val="00006775"/>
    <w:rPr>
      <w:lang w:val="en-US" w:eastAsia="en-US"/>
    </w:rPr>
  </w:style>
  <w:style w:type="paragraph" w:customStyle="1" w:styleId="BB8721E4FB0A4B28A5EB0443087946AC">
    <w:name w:val="BB8721E4FB0A4B28A5EB0443087946AC"/>
    <w:rsid w:val="00006775"/>
    <w:rPr>
      <w:lang w:val="en-US" w:eastAsia="en-US"/>
    </w:rPr>
  </w:style>
  <w:style w:type="paragraph" w:customStyle="1" w:styleId="0CC33B86DBD6409F8E06CE524B95C75F">
    <w:name w:val="0CC33B86DBD6409F8E06CE524B95C75F"/>
    <w:rsid w:val="00006775"/>
    <w:rPr>
      <w:lang w:val="en-US" w:eastAsia="en-US"/>
    </w:rPr>
  </w:style>
  <w:style w:type="paragraph" w:customStyle="1" w:styleId="11895AE2C7EE48F98E7C945B7B170F2D">
    <w:name w:val="11895AE2C7EE48F98E7C945B7B170F2D"/>
    <w:rsid w:val="00006775"/>
    <w:rPr>
      <w:lang w:val="en-US" w:eastAsia="en-US"/>
    </w:rPr>
  </w:style>
  <w:style w:type="paragraph" w:customStyle="1" w:styleId="736BB5F322B04397BCA7A95EC525858F">
    <w:name w:val="736BB5F322B04397BCA7A95EC525858F"/>
    <w:rsid w:val="00006775"/>
    <w:rPr>
      <w:lang w:val="en-US" w:eastAsia="en-US"/>
    </w:rPr>
  </w:style>
  <w:style w:type="paragraph" w:customStyle="1" w:styleId="9043B57A932841939798032206E75122">
    <w:name w:val="9043B57A932841939798032206E75122"/>
    <w:rsid w:val="00006775"/>
    <w:rPr>
      <w:lang w:val="en-US" w:eastAsia="en-US"/>
    </w:rPr>
  </w:style>
  <w:style w:type="paragraph" w:customStyle="1" w:styleId="0ACE202E8E5C45FBAB6EB53562A77F86">
    <w:name w:val="0ACE202E8E5C45FBAB6EB53562A77F86"/>
    <w:rsid w:val="009E637A"/>
    <w:rPr>
      <w:lang w:val="en-US" w:eastAsia="en-US"/>
    </w:rPr>
  </w:style>
  <w:style w:type="paragraph" w:customStyle="1" w:styleId="B7D0FB16289141C18BC87B2944C6BF72">
    <w:name w:val="B7D0FB16289141C18BC87B2944C6BF72"/>
    <w:rsid w:val="009E637A"/>
    <w:rPr>
      <w:lang w:val="en-US" w:eastAsia="en-US"/>
    </w:rPr>
  </w:style>
  <w:style w:type="paragraph" w:customStyle="1" w:styleId="0EABD4E00E3F4BC0A387F6C66D2E7831">
    <w:name w:val="0EABD4E00E3F4BC0A387F6C66D2E7831"/>
    <w:rsid w:val="009E637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1E44-0AD8-4921-9E5D-DBEB7EEB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Fitim Dashi</cp:lastModifiedBy>
  <cp:revision>3</cp:revision>
  <cp:lastPrinted>2013-07-17T08:22:00Z</cp:lastPrinted>
  <dcterms:created xsi:type="dcterms:W3CDTF">2019-05-15T07:38:00Z</dcterms:created>
  <dcterms:modified xsi:type="dcterms:W3CDTF">2019-05-15T07:50:00Z</dcterms:modified>
</cp:coreProperties>
</file>