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00" w:rsidRPr="008D76C7" w:rsidRDefault="00471DC5" w:rsidP="008D76C7">
      <w:pPr>
        <w:jc w:val="both"/>
        <w:rPr>
          <w:rFonts w:ascii="Times New Roman" w:eastAsia="Times New Roman" w:hAnsi="Times New Roman" w:cs="Times New Roman"/>
          <w:b/>
          <w:sz w:val="24"/>
          <w:szCs w:val="24"/>
        </w:rPr>
      </w:pPr>
      <w:r w:rsidRPr="008D76C7">
        <w:rPr>
          <w:rFonts w:ascii="Times New Roman" w:eastAsia="Times New Roman" w:hAnsi="Times New Roman" w:cs="Times New Roman"/>
          <w:b/>
          <w:sz w:val="24"/>
          <w:szCs w:val="24"/>
        </w:rPr>
        <w:t xml:space="preserve"> </w:t>
      </w:r>
    </w:p>
    <w:tbl>
      <w:tblPr>
        <w:tblW w:w="9306" w:type="dxa"/>
        <w:tblBorders>
          <w:bottom w:val="single" w:sz="12" w:space="0" w:color="FF0000"/>
          <w:insideV w:val="single" w:sz="12" w:space="0" w:color="FF0000"/>
        </w:tblBorders>
        <w:tblLook w:val="04A0" w:firstRow="1" w:lastRow="0" w:firstColumn="1" w:lastColumn="0" w:noHBand="0" w:noVBand="1"/>
      </w:tblPr>
      <w:tblGrid>
        <w:gridCol w:w="9306"/>
      </w:tblGrid>
      <w:tr w:rsidR="003E2400" w:rsidRPr="008D76C7" w:rsidTr="00801C25">
        <w:tc>
          <w:tcPr>
            <w:tcW w:w="9306" w:type="dxa"/>
            <w:shd w:val="clear" w:color="auto" w:fill="auto"/>
          </w:tcPr>
          <w:p w:rsidR="003E2400" w:rsidRPr="008D76C7" w:rsidRDefault="003E2400" w:rsidP="0000355D">
            <w:pPr>
              <w:pStyle w:val="Subtitle"/>
              <w:tabs>
                <w:tab w:val="left" w:pos="184"/>
                <w:tab w:val="left" w:pos="252"/>
                <w:tab w:val="center" w:pos="2198"/>
              </w:tabs>
              <w:spacing w:after="120"/>
              <w:rPr>
                <w:rFonts w:ascii="Times New Roman" w:hAnsi="Times New Roman"/>
              </w:rPr>
            </w:pPr>
            <w:r w:rsidRPr="008D76C7">
              <w:rPr>
                <w:rFonts w:ascii="Times New Roman" w:hAnsi="Times New Roman"/>
                <w:noProof/>
                <w:lang w:val="en-US"/>
              </w:rPr>
              <w:drawing>
                <wp:inline distT="0" distB="0" distL="0" distR="0" wp14:anchorId="027E53C1" wp14:editId="435FD5E0">
                  <wp:extent cx="1304925" cy="1304925"/>
                  <wp:effectExtent l="0" t="0" r="0" b="0"/>
                  <wp:docPr id="2" name="Picture 2"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E2400" w:rsidRPr="008D76C7" w:rsidTr="00801C25">
        <w:tc>
          <w:tcPr>
            <w:tcW w:w="9306" w:type="dxa"/>
            <w:shd w:val="clear" w:color="auto" w:fill="auto"/>
          </w:tcPr>
          <w:p w:rsidR="003E2400" w:rsidRPr="008D76C7" w:rsidRDefault="003E2400" w:rsidP="0000355D">
            <w:pPr>
              <w:pStyle w:val="Subtitle"/>
              <w:tabs>
                <w:tab w:val="left" w:pos="184"/>
                <w:tab w:val="left" w:pos="252"/>
                <w:tab w:val="center" w:pos="2198"/>
              </w:tabs>
              <w:spacing w:after="0"/>
              <w:rPr>
                <w:rFonts w:ascii="Times New Roman" w:hAnsi="Times New Roman"/>
                <w:b/>
              </w:rPr>
            </w:pPr>
            <w:r w:rsidRPr="008D76C7">
              <w:rPr>
                <w:rFonts w:ascii="Times New Roman" w:hAnsi="Times New Roman"/>
                <w:b/>
              </w:rPr>
              <w:t>REPUBLIKA E KOSOVËS</w:t>
            </w:r>
          </w:p>
          <w:p w:rsidR="003E2400" w:rsidRPr="008D76C7" w:rsidRDefault="003E2400" w:rsidP="0000355D">
            <w:pPr>
              <w:pStyle w:val="Subtitle"/>
              <w:tabs>
                <w:tab w:val="left" w:pos="184"/>
                <w:tab w:val="left" w:pos="252"/>
                <w:tab w:val="center" w:pos="2198"/>
              </w:tabs>
              <w:spacing w:after="120"/>
              <w:rPr>
                <w:rFonts w:ascii="Times New Roman" w:hAnsi="Times New Roman"/>
              </w:rPr>
            </w:pPr>
            <w:r w:rsidRPr="008D76C7">
              <w:rPr>
                <w:rFonts w:ascii="Times New Roman" w:eastAsia="Batang" w:hAnsi="Times New Roman"/>
                <w:lang w:val="sv-SE"/>
              </w:rPr>
              <w:t xml:space="preserve">REPUBLIKA KOSOVA – </w:t>
            </w:r>
            <w:r w:rsidRPr="008D76C7">
              <w:rPr>
                <w:rFonts w:ascii="Times New Roman" w:hAnsi="Times New Roman"/>
                <w:lang w:val="sv-SE"/>
              </w:rPr>
              <w:t xml:space="preserve">REPUBLIC OF </w:t>
            </w:r>
            <w:r w:rsidRPr="008D76C7">
              <w:rPr>
                <w:rFonts w:ascii="Times New Roman" w:hAnsi="Times New Roman"/>
              </w:rPr>
              <w:t>KOSOVO</w:t>
            </w:r>
          </w:p>
        </w:tc>
      </w:tr>
      <w:tr w:rsidR="003E2400" w:rsidRPr="008D76C7" w:rsidTr="00801C25">
        <w:tc>
          <w:tcPr>
            <w:tcW w:w="9306" w:type="dxa"/>
            <w:shd w:val="clear" w:color="auto" w:fill="auto"/>
          </w:tcPr>
          <w:p w:rsidR="003E2400" w:rsidRPr="008D76C7" w:rsidRDefault="003E2400" w:rsidP="0000355D">
            <w:pPr>
              <w:pStyle w:val="Subtitle"/>
              <w:tabs>
                <w:tab w:val="left" w:pos="184"/>
                <w:tab w:val="left" w:pos="252"/>
                <w:tab w:val="center" w:pos="2198"/>
              </w:tabs>
              <w:spacing w:after="0"/>
              <w:rPr>
                <w:rFonts w:ascii="Times New Roman" w:hAnsi="Times New Roman"/>
                <w:b/>
              </w:rPr>
            </w:pPr>
            <w:r w:rsidRPr="008D76C7">
              <w:rPr>
                <w:rFonts w:ascii="Times New Roman" w:hAnsi="Times New Roman"/>
                <w:b/>
              </w:rPr>
              <w:t>GJYKATA THEMELORE  PEJË</w:t>
            </w:r>
          </w:p>
          <w:p w:rsidR="003E2400" w:rsidRPr="008D76C7" w:rsidRDefault="003E2400" w:rsidP="0000355D">
            <w:pPr>
              <w:pStyle w:val="Subtitle"/>
              <w:tabs>
                <w:tab w:val="left" w:pos="184"/>
                <w:tab w:val="left" w:pos="252"/>
                <w:tab w:val="center" w:pos="2198"/>
              </w:tabs>
              <w:spacing w:after="0"/>
              <w:rPr>
                <w:rFonts w:ascii="Times New Roman" w:hAnsi="Times New Roman"/>
              </w:rPr>
            </w:pPr>
            <w:r w:rsidRPr="008D76C7">
              <w:rPr>
                <w:rFonts w:ascii="Times New Roman" w:hAnsi="Times New Roman"/>
              </w:rPr>
              <w:t>OSNOVNI S</w:t>
            </w:r>
            <w:r w:rsidRPr="008D76C7">
              <w:rPr>
                <w:rFonts w:ascii="Times New Roman" w:hAnsi="Times New Roman"/>
                <w:lang w:val="sr-Cyrl-CS"/>
              </w:rPr>
              <w:t>UD</w:t>
            </w:r>
            <w:r w:rsidRPr="008D76C7">
              <w:rPr>
                <w:rFonts w:ascii="Times New Roman" w:hAnsi="Times New Roman"/>
                <w:lang w:val="en-US"/>
              </w:rPr>
              <w:t xml:space="preserve"> PEĆ</w:t>
            </w:r>
            <w:r w:rsidRPr="008D76C7">
              <w:rPr>
                <w:rFonts w:ascii="Times New Roman" w:hAnsi="Times New Roman"/>
              </w:rPr>
              <w:t xml:space="preserve"> – BASIC COURT  PEJA</w:t>
            </w:r>
          </w:p>
        </w:tc>
      </w:tr>
    </w:tbl>
    <w:p w:rsidR="00036BAF" w:rsidRPr="008D76C7" w:rsidRDefault="00036BAF" w:rsidP="008D76C7">
      <w:pPr>
        <w:jc w:val="both"/>
        <w:rPr>
          <w:rFonts w:ascii="Times New Roman" w:eastAsia="Times New Roman" w:hAnsi="Times New Roman" w:cs="Times New Roman"/>
          <w:b/>
          <w:sz w:val="24"/>
          <w:szCs w:val="24"/>
        </w:rPr>
      </w:pPr>
      <w:r w:rsidRPr="008D76C7">
        <w:rPr>
          <w:rFonts w:ascii="Times New Roman" w:eastAsia="Times New Roman" w:hAnsi="Times New Roman" w:cs="Times New Roman"/>
          <w:b/>
          <w:sz w:val="24"/>
          <w:szCs w:val="24"/>
        </w:rPr>
        <w:t>P.nr. 1063/16</w:t>
      </w:r>
    </w:p>
    <w:p w:rsidR="00036BAF" w:rsidRPr="008D76C7" w:rsidRDefault="00036BAF" w:rsidP="008D76C7">
      <w:pPr>
        <w:jc w:val="both"/>
        <w:rPr>
          <w:rFonts w:ascii="Times New Roman" w:eastAsia="Times New Roman" w:hAnsi="Times New Roman" w:cs="Times New Roman"/>
          <w:b/>
          <w:sz w:val="24"/>
          <w:szCs w:val="24"/>
        </w:rPr>
      </w:pPr>
      <w:r w:rsidRPr="008D76C7">
        <w:rPr>
          <w:rFonts w:ascii="Times New Roman" w:eastAsia="Times New Roman" w:hAnsi="Times New Roman" w:cs="Times New Roman"/>
          <w:b/>
          <w:sz w:val="24"/>
          <w:szCs w:val="24"/>
        </w:rPr>
        <w:t>NË EMËR TË POPULLIT</w:t>
      </w:r>
    </w:p>
    <w:p w:rsidR="00036BAF" w:rsidRPr="008D76C7" w:rsidRDefault="00036BAF" w:rsidP="008D76C7">
      <w:pPr>
        <w:jc w:val="both"/>
        <w:rPr>
          <w:rFonts w:ascii="Times New Roman" w:eastAsia="Times New Roman" w:hAnsi="Times New Roman" w:cs="Times New Roman"/>
          <w:sz w:val="24"/>
          <w:szCs w:val="24"/>
        </w:rPr>
      </w:pPr>
      <w:r w:rsidRPr="008D76C7">
        <w:rPr>
          <w:rFonts w:ascii="Times New Roman" w:eastAsia="Times New Roman" w:hAnsi="Times New Roman" w:cs="Times New Roman"/>
          <w:b/>
          <w:sz w:val="24"/>
          <w:szCs w:val="24"/>
        </w:rPr>
        <w:t>GJYKATA THEMELORE NË PEJË-DEPARTAMENTI I PËRGJITHSHËM,</w:t>
      </w:r>
      <w:r w:rsidRPr="008D76C7">
        <w:rPr>
          <w:rFonts w:ascii="Times New Roman" w:eastAsia="Times New Roman" w:hAnsi="Times New Roman" w:cs="Times New Roman"/>
          <w:sz w:val="24"/>
          <w:szCs w:val="24"/>
        </w:rPr>
        <w:t xml:space="preserve"> me gjyqtaren Violeta Husaj Rugova, me pjesëmarrjen e praktikantes gjyqësore Albulena Morina në çështjen </w:t>
      </w:r>
      <w:r w:rsidR="001F43E1">
        <w:rPr>
          <w:rFonts w:ascii="Times New Roman" w:eastAsia="Times New Roman" w:hAnsi="Times New Roman" w:cs="Times New Roman"/>
          <w:sz w:val="24"/>
          <w:szCs w:val="24"/>
        </w:rPr>
        <w:t>penale kundër të akuzuarit A.</w:t>
      </w:r>
      <w:r w:rsidRPr="008D76C7">
        <w:rPr>
          <w:rFonts w:ascii="Times New Roman" w:eastAsia="Times New Roman" w:hAnsi="Times New Roman" w:cs="Times New Roman"/>
          <w:sz w:val="24"/>
          <w:szCs w:val="24"/>
        </w:rPr>
        <w:t xml:space="preserve"> D, nga  Peja, për shkak të veprës penale uzurpim i paligjshëm i pronës së paluajtshme nga neni </w:t>
      </w:r>
      <w:r w:rsidR="000E06B9" w:rsidRPr="008D76C7">
        <w:rPr>
          <w:rFonts w:ascii="Times New Roman" w:eastAsia="Times New Roman" w:hAnsi="Times New Roman" w:cs="Times New Roman"/>
          <w:sz w:val="24"/>
          <w:szCs w:val="24"/>
        </w:rPr>
        <w:t xml:space="preserve">332 par.1 të KPRK-së dhe veprën penale mospërfillja e gjykatës nga neni </w:t>
      </w:r>
      <w:r w:rsidRPr="008D76C7">
        <w:rPr>
          <w:rFonts w:ascii="Times New Roman" w:eastAsia="Times New Roman" w:hAnsi="Times New Roman" w:cs="Times New Roman"/>
          <w:sz w:val="24"/>
          <w:szCs w:val="24"/>
        </w:rPr>
        <w:t>401 par. 1 të KPRK-së, duke vendosur sipas aktakuzës së Prokurorisë Themelore në Pejë-Departamenti për Krime të Përgjithshme, PP/II.nr. 1915/16 të dt. 22.11.2016, pas mbajtjes së shqyrtimit fillestar në prezencë të Prokurores së shtetit Sanije Gashi Seferi</w:t>
      </w:r>
      <w:r w:rsidR="00421DFA">
        <w:rPr>
          <w:rFonts w:ascii="Times New Roman" w:eastAsia="Times New Roman" w:hAnsi="Times New Roman" w:cs="Times New Roman"/>
          <w:sz w:val="24"/>
          <w:szCs w:val="24"/>
        </w:rPr>
        <w:t>,</w:t>
      </w:r>
      <w:r w:rsidR="001F43E1">
        <w:rPr>
          <w:rFonts w:ascii="Times New Roman" w:eastAsia="Times New Roman" w:hAnsi="Times New Roman" w:cs="Times New Roman"/>
          <w:sz w:val="24"/>
          <w:szCs w:val="24"/>
        </w:rPr>
        <w:t xml:space="preserve"> të akuzuarit A. D</w:t>
      </w:r>
      <w:r w:rsidRPr="008D76C7">
        <w:rPr>
          <w:rFonts w:ascii="Times New Roman" w:eastAsia="Times New Roman" w:hAnsi="Times New Roman" w:cs="Times New Roman"/>
          <w:sz w:val="24"/>
          <w:szCs w:val="24"/>
        </w:rPr>
        <w:t xml:space="preserve">, </w:t>
      </w:r>
      <w:r w:rsidR="000E06B9" w:rsidRPr="008D76C7">
        <w:rPr>
          <w:rFonts w:ascii="Times New Roman" w:eastAsia="Times New Roman" w:hAnsi="Times New Roman" w:cs="Times New Roman"/>
          <w:sz w:val="24"/>
          <w:szCs w:val="24"/>
        </w:rPr>
        <w:t xml:space="preserve">si dhe përfaqësuesit të dëmtuarave </w:t>
      </w:r>
      <w:r w:rsidRPr="008D76C7">
        <w:rPr>
          <w:rFonts w:ascii="Times New Roman" w:eastAsia="Times New Roman" w:hAnsi="Times New Roman" w:cs="Times New Roman"/>
          <w:sz w:val="24"/>
          <w:szCs w:val="24"/>
        </w:rPr>
        <w:t>av.Selim Lajqi nga Peja</w:t>
      </w:r>
      <w:r w:rsidR="000E06B9" w:rsidRPr="008D76C7">
        <w:rPr>
          <w:rFonts w:ascii="Times New Roman" w:eastAsia="Times New Roman" w:hAnsi="Times New Roman" w:cs="Times New Roman"/>
          <w:sz w:val="24"/>
          <w:szCs w:val="24"/>
        </w:rPr>
        <w:t>,</w:t>
      </w:r>
      <w:r w:rsidRPr="008D76C7">
        <w:rPr>
          <w:rFonts w:ascii="Times New Roman" w:eastAsia="Times New Roman" w:hAnsi="Times New Roman" w:cs="Times New Roman"/>
          <w:sz w:val="24"/>
          <w:szCs w:val="24"/>
        </w:rPr>
        <w:t xml:space="preserve">me dt. 28.07.2017 mori dhe me dt. 11.09.2017  përpiloi këtë: </w:t>
      </w:r>
    </w:p>
    <w:p w:rsidR="00036BAF" w:rsidRPr="008D76C7" w:rsidRDefault="00036BAF" w:rsidP="008D76C7">
      <w:pPr>
        <w:jc w:val="both"/>
        <w:rPr>
          <w:rFonts w:ascii="Times New Roman" w:eastAsia="Times New Roman" w:hAnsi="Times New Roman" w:cs="Times New Roman"/>
          <w:b/>
          <w:sz w:val="24"/>
          <w:szCs w:val="24"/>
        </w:rPr>
      </w:pPr>
      <w:r w:rsidRPr="008D76C7">
        <w:rPr>
          <w:rFonts w:ascii="Times New Roman" w:eastAsia="Times New Roman" w:hAnsi="Times New Roman" w:cs="Times New Roman"/>
          <w:b/>
          <w:sz w:val="24"/>
          <w:szCs w:val="24"/>
        </w:rPr>
        <w:t xml:space="preserve">A K T GJ Y K I M </w:t>
      </w:r>
    </w:p>
    <w:p w:rsidR="00036BAF" w:rsidRPr="008D76C7" w:rsidRDefault="00036BAF" w:rsidP="008D76C7">
      <w:pPr>
        <w:jc w:val="both"/>
        <w:rPr>
          <w:rFonts w:ascii="Times New Roman" w:eastAsia="Times New Roman" w:hAnsi="Times New Roman" w:cs="Times New Roman"/>
          <w:b/>
          <w:sz w:val="24"/>
          <w:szCs w:val="24"/>
        </w:rPr>
      </w:pPr>
      <w:r w:rsidRPr="008D76C7">
        <w:rPr>
          <w:rFonts w:ascii="Times New Roman" w:eastAsia="Times New Roman" w:hAnsi="Times New Roman" w:cs="Times New Roman"/>
          <w:b/>
          <w:sz w:val="24"/>
          <w:szCs w:val="24"/>
        </w:rPr>
        <w:t>I akuzuari:</w:t>
      </w:r>
    </w:p>
    <w:p w:rsidR="00036BAF" w:rsidRPr="008D76C7" w:rsidRDefault="001F43E1" w:rsidP="008D7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w:t>
      </w:r>
      <w:r w:rsidR="00036BAF" w:rsidRPr="008D76C7">
        <w:rPr>
          <w:rFonts w:ascii="Times New Roman" w:eastAsia="Times New Roman" w:hAnsi="Times New Roman" w:cs="Times New Roman"/>
          <w:sz w:val="24"/>
          <w:szCs w:val="24"/>
        </w:rPr>
        <w:t xml:space="preserve"> i biri i </w:t>
      </w:r>
      <w:r>
        <w:rPr>
          <w:rFonts w:ascii="Times New Roman" w:eastAsia="Times New Roman" w:hAnsi="Times New Roman" w:cs="Times New Roman"/>
          <w:sz w:val="24"/>
          <w:szCs w:val="24"/>
        </w:rPr>
        <w:t>M dhe nënës Gj e gjinisë G, i lindur me dt. ......</w:t>
      </w:r>
      <w:r w:rsidR="00036BAF" w:rsidRPr="008D76C7">
        <w:rPr>
          <w:rFonts w:ascii="Times New Roman" w:eastAsia="Times New Roman" w:hAnsi="Times New Roman" w:cs="Times New Roman"/>
          <w:sz w:val="24"/>
          <w:szCs w:val="24"/>
        </w:rPr>
        <w:t xml:space="preserve"> në </w:t>
      </w:r>
      <w:r>
        <w:rPr>
          <w:rFonts w:ascii="Times New Roman" w:eastAsia="Times New Roman" w:hAnsi="Times New Roman" w:cs="Times New Roman"/>
          <w:sz w:val="24"/>
          <w:szCs w:val="24"/>
        </w:rPr>
        <w:t>Pejë, ku edhe jeton rr. “B ... R” nr. .</w:t>
      </w:r>
      <w:r w:rsidR="00036BAF" w:rsidRPr="008D76C7">
        <w:rPr>
          <w:rFonts w:ascii="Times New Roman" w:eastAsia="Times New Roman" w:hAnsi="Times New Roman" w:cs="Times New Roman"/>
          <w:sz w:val="24"/>
          <w:szCs w:val="24"/>
        </w:rPr>
        <w:t>, ka t</w:t>
      </w:r>
      <w:r>
        <w:rPr>
          <w:rFonts w:ascii="Times New Roman" w:eastAsia="Times New Roman" w:hAnsi="Times New Roman" w:cs="Times New Roman"/>
          <w:sz w:val="24"/>
          <w:szCs w:val="24"/>
        </w:rPr>
        <w:t>ë kryer shkollën.........</w:t>
      </w:r>
      <w:r w:rsidR="00036BAF" w:rsidRPr="008D76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gjendjes .............</w:t>
      </w:r>
      <w:r w:rsidR="00036BAF" w:rsidRPr="008D76C7">
        <w:rPr>
          <w:rFonts w:ascii="Times New Roman" w:eastAsia="Times New Roman" w:hAnsi="Times New Roman" w:cs="Times New Roman"/>
          <w:sz w:val="24"/>
          <w:szCs w:val="24"/>
        </w:rPr>
        <w:t>, shqiptar, shtetas i R. së Kosovës.</w:t>
      </w:r>
    </w:p>
    <w:p w:rsidR="00036BAF" w:rsidRPr="008D76C7" w:rsidRDefault="00036BAF" w:rsidP="008D76C7">
      <w:pPr>
        <w:jc w:val="both"/>
        <w:rPr>
          <w:rFonts w:ascii="Times New Roman" w:eastAsia="Times New Roman" w:hAnsi="Times New Roman" w:cs="Times New Roman"/>
          <w:b/>
          <w:sz w:val="24"/>
          <w:szCs w:val="24"/>
        </w:rPr>
      </w:pPr>
    </w:p>
    <w:p w:rsidR="00036BAF" w:rsidRPr="008D76C7" w:rsidRDefault="00725470" w:rsidP="008D76C7">
      <w:pPr>
        <w:jc w:val="both"/>
        <w:rPr>
          <w:rFonts w:ascii="Times New Roman" w:eastAsia="Times New Roman" w:hAnsi="Times New Roman" w:cs="Times New Roman"/>
          <w:b/>
          <w:sz w:val="24"/>
          <w:szCs w:val="24"/>
        </w:rPr>
      </w:pPr>
      <w:r w:rsidRPr="008D76C7">
        <w:rPr>
          <w:rFonts w:ascii="Times New Roman" w:eastAsia="Times New Roman" w:hAnsi="Times New Roman" w:cs="Times New Roman"/>
          <w:b/>
          <w:sz w:val="24"/>
          <w:szCs w:val="24"/>
        </w:rPr>
        <w:t xml:space="preserve">I.   </w:t>
      </w:r>
      <w:r w:rsidR="00036BAF" w:rsidRPr="008D76C7">
        <w:rPr>
          <w:rFonts w:ascii="Times New Roman" w:eastAsia="Times New Roman" w:hAnsi="Times New Roman" w:cs="Times New Roman"/>
          <w:b/>
          <w:sz w:val="24"/>
          <w:szCs w:val="24"/>
        </w:rPr>
        <w:t>ËSHTË FAJTOR</w:t>
      </w:r>
    </w:p>
    <w:p w:rsidR="00036BAF" w:rsidRPr="008D76C7" w:rsidRDefault="00036BAF" w:rsidP="008D76C7">
      <w:pPr>
        <w:jc w:val="both"/>
        <w:rPr>
          <w:rFonts w:ascii="Times New Roman" w:eastAsia="Times New Roman" w:hAnsi="Times New Roman" w:cs="Times New Roman"/>
          <w:b/>
          <w:sz w:val="24"/>
          <w:szCs w:val="24"/>
        </w:rPr>
      </w:pPr>
      <w:r w:rsidRPr="008D76C7">
        <w:rPr>
          <w:rFonts w:ascii="Times New Roman" w:eastAsia="Times New Roman" w:hAnsi="Times New Roman" w:cs="Times New Roman"/>
          <w:b/>
          <w:sz w:val="24"/>
          <w:szCs w:val="24"/>
        </w:rPr>
        <w:t>Për shkak se:</w:t>
      </w:r>
    </w:p>
    <w:p w:rsidR="00036BAF" w:rsidRPr="008D76C7" w:rsidRDefault="00036BAF" w:rsidP="008D76C7">
      <w:pPr>
        <w:jc w:val="both"/>
        <w:rPr>
          <w:rFonts w:ascii="Times New Roman" w:eastAsia="Times New Roman" w:hAnsi="Times New Roman" w:cs="Times New Roman"/>
          <w:sz w:val="24"/>
          <w:szCs w:val="24"/>
        </w:rPr>
      </w:pPr>
      <w:r w:rsidRPr="008D76C7">
        <w:rPr>
          <w:rFonts w:ascii="Times New Roman" w:eastAsia="Times New Roman" w:hAnsi="Times New Roman" w:cs="Times New Roman"/>
          <w:sz w:val="24"/>
          <w:szCs w:val="24"/>
        </w:rPr>
        <w:t>Që n</w:t>
      </w:r>
      <w:r w:rsidR="001F43E1">
        <w:rPr>
          <w:rFonts w:ascii="Times New Roman" w:eastAsia="Times New Roman" w:hAnsi="Times New Roman" w:cs="Times New Roman"/>
          <w:sz w:val="24"/>
          <w:szCs w:val="24"/>
        </w:rPr>
        <w:t>ga periudha kohore e vitit .....</w:t>
      </w:r>
      <w:r w:rsidRPr="008D76C7">
        <w:rPr>
          <w:rFonts w:ascii="Times New Roman" w:eastAsia="Times New Roman" w:hAnsi="Times New Roman" w:cs="Times New Roman"/>
          <w:sz w:val="24"/>
          <w:szCs w:val="24"/>
        </w:rPr>
        <w:t xml:space="preserve">e më tutje, në </w:t>
      </w:r>
      <w:r w:rsidR="001F43E1">
        <w:rPr>
          <w:rFonts w:ascii="Times New Roman" w:eastAsia="Times New Roman" w:hAnsi="Times New Roman" w:cs="Times New Roman"/>
          <w:sz w:val="24"/>
          <w:szCs w:val="24"/>
        </w:rPr>
        <w:t>Pejë, në rr. “B.R</w:t>
      </w:r>
      <w:r w:rsidRPr="008D76C7">
        <w:rPr>
          <w:rFonts w:ascii="Times New Roman" w:eastAsia="Times New Roman" w:hAnsi="Times New Roman" w:cs="Times New Roman"/>
          <w:sz w:val="24"/>
          <w:szCs w:val="24"/>
        </w:rPr>
        <w:t>” në mënyr</w:t>
      </w:r>
      <w:r w:rsidR="00B260A7" w:rsidRPr="008D76C7">
        <w:rPr>
          <w:rFonts w:ascii="Times New Roman" w:eastAsia="Times New Roman" w:hAnsi="Times New Roman" w:cs="Times New Roman"/>
          <w:sz w:val="24"/>
          <w:szCs w:val="24"/>
        </w:rPr>
        <w:t>ë</w:t>
      </w:r>
      <w:r w:rsidRPr="008D76C7">
        <w:rPr>
          <w:rFonts w:ascii="Times New Roman" w:eastAsia="Times New Roman" w:hAnsi="Times New Roman" w:cs="Times New Roman"/>
          <w:sz w:val="24"/>
          <w:szCs w:val="24"/>
        </w:rPr>
        <w:t xml:space="preserve"> të kundërligjshme ka uzurpuar pronën e paluajtshme të dëmtuarve, bashkëpronarëve</w:t>
      </w:r>
      <w:r w:rsidR="00E6660C">
        <w:rPr>
          <w:rFonts w:ascii="Times New Roman" w:eastAsia="Times New Roman" w:hAnsi="Times New Roman" w:cs="Times New Roman"/>
          <w:sz w:val="24"/>
          <w:szCs w:val="24"/>
        </w:rPr>
        <w:t xml:space="preserve"> </w:t>
      </w:r>
      <w:r w:rsidR="001F43E1">
        <w:rPr>
          <w:rFonts w:ascii="Times New Roman" w:eastAsia="Times New Roman" w:hAnsi="Times New Roman" w:cs="Times New Roman"/>
          <w:sz w:val="24"/>
          <w:szCs w:val="24"/>
        </w:rPr>
        <w:t>E J</w:t>
      </w:r>
      <w:r w:rsidR="00E6660C">
        <w:rPr>
          <w:rFonts w:ascii="Times New Roman" w:eastAsia="Times New Roman" w:hAnsi="Times New Roman" w:cs="Times New Roman"/>
          <w:sz w:val="24"/>
          <w:szCs w:val="24"/>
        </w:rPr>
        <w:t xml:space="preserve"> etj</w:t>
      </w:r>
      <w:r w:rsidRPr="008D76C7">
        <w:rPr>
          <w:rFonts w:ascii="Times New Roman" w:eastAsia="Times New Roman" w:hAnsi="Times New Roman" w:cs="Times New Roman"/>
          <w:sz w:val="24"/>
          <w:szCs w:val="24"/>
        </w:rPr>
        <w:t>, sipas Aktvendimit mbi trashëgimin të gjykatës</w:t>
      </w:r>
      <w:r w:rsidR="001F43E1">
        <w:rPr>
          <w:rFonts w:ascii="Times New Roman" w:eastAsia="Times New Roman" w:hAnsi="Times New Roman" w:cs="Times New Roman"/>
          <w:sz w:val="24"/>
          <w:szCs w:val="24"/>
        </w:rPr>
        <w:t xml:space="preserve"> komunale në Pejë, nën T-nr-....</w:t>
      </w:r>
      <w:r w:rsidRPr="008D76C7">
        <w:rPr>
          <w:rFonts w:ascii="Times New Roman" w:eastAsia="Times New Roman" w:hAnsi="Times New Roman" w:cs="Times New Roman"/>
          <w:sz w:val="24"/>
          <w:szCs w:val="24"/>
        </w:rPr>
        <w:t>, në</w:t>
      </w:r>
      <w:r w:rsidR="001F43E1">
        <w:rPr>
          <w:rFonts w:ascii="Times New Roman" w:eastAsia="Times New Roman" w:hAnsi="Times New Roman" w:cs="Times New Roman"/>
          <w:sz w:val="24"/>
          <w:szCs w:val="24"/>
        </w:rPr>
        <w:t xml:space="preserve"> atë mënyrë që i pandehuri A. D</w:t>
      </w:r>
      <w:r w:rsidRPr="008D76C7">
        <w:rPr>
          <w:rFonts w:ascii="Times New Roman" w:eastAsia="Times New Roman" w:hAnsi="Times New Roman" w:cs="Times New Roman"/>
          <w:sz w:val="24"/>
          <w:szCs w:val="24"/>
        </w:rPr>
        <w:t xml:space="preserve"> ka futur në posedim dhe e shfrytëzon ngastrën kadastrale me nr. </w:t>
      </w:r>
      <w:r w:rsidR="001F43E1">
        <w:rPr>
          <w:rFonts w:ascii="Times New Roman" w:eastAsia="Times New Roman" w:hAnsi="Times New Roman" w:cs="Times New Roman"/>
          <w:sz w:val="24"/>
          <w:szCs w:val="24"/>
        </w:rPr>
        <w:t>......</w:t>
      </w:r>
      <w:r w:rsidRPr="008D76C7">
        <w:rPr>
          <w:rFonts w:ascii="Times New Roman" w:eastAsia="Times New Roman" w:hAnsi="Times New Roman" w:cs="Times New Roman"/>
          <w:sz w:val="24"/>
          <w:szCs w:val="24"/>
        </w:rPr>
        <w:t xml:space="preserve"> ZK Pejë, e regjistruar në </w:t>
      </w:r>
      <w:r w:rsidRPr="008D76C7">
        <w:rPr>
          <w:rFonts w:ascii="Times New Roman" w:eastAsia="Times New Roman" w:hAnsi="Times New Roman" w:cs="Times New Roman"/>
          <w:sz w:val="24"/>
          <w:szCs w:val="24"/>
        </w:rPr>
        <w:lastRenderedPageBreak/>
        <w:t xml:space="preserve">Drejtorin për Gjeodezi dhe Kadastër nën nr. të regjistrit, </w:t>
      </w:r>
      <w:r w:rsidR="001F43E1">
        <w:rPr>
          <w:rFonts w:ascii="Times New Roman" w:eastAsia="Times New Roman" w:hAnsi="Times New Roman" w:cs="Times New Roman"/>
          <w:sz w:val="24"/>
          <w:szCs w:val="24"/>
        </w:rPr>
        <w:t>....</w:t>
      </w:r>
      <w:r w:rsidR="00E6660C">
        <w:rPr>
          <w:rFonts w:ascii="Times New Roman" w:eastAsia="Times New Roman" w:hAnsi="Times New Roman" w:cs="Times New Roman"/>
          <w:sz w:val="24"/>
          <w:szCs w:val="24"/>
        </w:rPr>
        <w:t xml:space="preserve"> </w:t>
      </w:r>
      <w:r w:rsidRPr="008D76C7">
        <w:rPr>
          <w:rFonts w:ascii="Times New Roman" w:eastAsia="Times New Roman" w:hAnsi="Times New Roman" w:cs="Times New Roman"/>
          <w:sz w:val="24"/>
          <w:szCs w:val="24"/>
        </w:rPr>
        <w:t>në të cilën ka ndërtuar shtëpinë, dhe të njëjtën nuk pranon ta liron edhe përkundër faktit se të dëmtuarat e kërkojnë një gjë të tillë.</w:t>
      </w:r>
    </w:p>
    <w:p w:rsidR="00036BAF" w:rsidRPr="008D76C7" w:rsidRDefault="00B260A7" w:rsidP="008D76C7">
      <w:pPr>
        <w:jc w:val="both"/>
        <w:rPr>
          <w:rFonts w:ascii="Times New Roman" w:eastAsia="Times New Roman" w:hAnsi="Times New Roman" w:cs="Times New Roman"/>
          <w:sz w:val="24"/>
          <w:szCs w:val="24"/>
        </w:rPr>
      </w:pPr>
      <w:r w:rsidRPr="008D76C7">
        <w:rPr>
          <w:rFonts w:ascii="Times New Roman" w:eastAsia="Times New Roman" w:hAnsi="Times New Roman" w:cs="Times New Roman"/>
          <w:sz w:val="24"/>
          <w:szCs w:val="24"/>
        </w:rPr>
        <w:t>-</w:t>
      </w:r>
      <w:r w:rsidR="00036BAF" w:rsidRPr="008D76C7">
        <w:rPr>
          <w:rFonts w:ascii="Times New Roman" w:eastAsia="Times New Roman" w:hAnsi="Times New Roman" w:cs="Times New Roman"/>
          <w:sz w:val="24"/>
          <w:szCs w:val="24"/>
        </w:rPr>
        <w:t>Me çka ka kryer vepër penale, uzurpim i paligjshëm i pronës së paluajtshme nga neni 332 para. 1 të KPRK-së</w:t>
      </w:r>
    </w:p>
    <w:p w:rsidR="00E6660C" w:rsidRDefault="00036BAF" w:rsidP="00E6660C">
      <w:pPr>
        <w:spacing w:after="0" w:line="240" w:lineRule="auto"/>
        <w:jc w:val="both"/>
        <w:rPr>
          <w:rFonts w:ascii="Times New Roman" w:eastAsia="MS Mincho" w:hAnsi="Times New Roman" w:cs="Times New Roman"/>
          <w:sz w:val="24"/>
          <w:szCs w:val="24"/>
        </w:rPr>
      </w:pPr>
      <w:r w:rsidRPr="008D76C7">
        <w:rPr>
          <w:rFonts w:ascii="Times New Roman" w:eastAsia="MS Mincho" w:hAnsi="Times New Roman" w:cs="Times New Roman"/>
          <w:sz w:val="24"/>
          <w:szCs w:val="24"/>
        </w:rPr>
        <w:t xml:space="preserve">Andaj gjykata duke u bazuar në nenin, </w:t>
      </w:r>
      <w:r w:rsidRPr="008D76C7">
        <w:rPr>
          <w:rFonts w:ascii="Times New Roman" w:eastAsia="Times New Roman" w:hAnsi="Times New Roman" w:cs="Times New Roman"/>
          <w:sz w:val="24"/>
          <w:szCs w:val="24"/>
        </w:rPr>
        <w:t>7, 41, 42, 49, 50, 51, 52</w:t>
      </w:r>
      <w:r w:rsidR="0080245C">
        <w:rPr>
          <w:rFonts w:ascii="Times New Roman" w:eastAsia="Times New Roman" w:hAnsi="Times New Roman" w:cs="Times New Roman"/>
          <w:sz w:val="24"/>
          <w:szCs w:val="24"/>
        </w:rPr>
        <w:t>,59,73</w:t>
      </w:r>
      <w:r w:rsidRPr="008D76C7">
        <w:rPr>
          <w:rFonts w:ascii="Times New Roman" w:eastAsia="Times New Roman" w:hAnsi="Times New Roman" w:cs="Times New Roman"/>
          <w:sz w:val="24"/>
          <w:szCs w:val="24"/>
        </w:rPr>
        <w:t xml:space="preserve"> </w:t>
      </w:r>
      <w:r w:rsidRPr="008D76C7">
        <w:rPr>
          <w:rFonts w:ascii="Times New Roman" w:eastAsia="MS Mincho" w:hAnsi="Times New Roman" w:cs="Times New Roman"/>
          <w:sz w:val="24"/>
          <w:szCs w:val="24"/>
        </w:rPr>
        <w:t xml:space="preserve">të KPRK-së, dhe nenit </w:t>
      </w:r>
      <w:r w:rsidRPr="008D76C7">
        <w:rPr>
          <w:rFonts w:ascii="Times New Roman" w:eastAsia="Times New Roman" w:hAnsi="Times New Roman" w:cs="Times New Roman"/>
          <w:sz w:val="24"/>
          <w:szCs w:val="24"/>
        </w:rPr>
        <w:t xml:space="preserve">332 par. 1 të </w:t>
      </w:r>
      <w:r w:rsidRPr="008D76C7">
        <w:rPr>
          <w:rFonts w:ascii="Times New Roman" w:eastAsia="MS Mincho" w:hAnsi="Times New Roman" w:cs="Times New Roman"/>
          <w:sz w:val="24"/>
          <w:szCs w:val="24"/>
        </w:rPr>
        <w:t>KPRK-së, të akuzuarit i shqipton:</w:t>
      </w:r>
    </w:p>
    <w:p w:rsidR="00E6660C" w:rsidRDefault="00E6660C" w:rsidP="00E6660C">
      <w:pPr>
        <w:spacing w:after="0" w:line="240" w:lineRule="auto"/>
        <w:jc w:val="both"/>
        <w:rPr>
          <w:rFonts w:ascii="Times New Roman" w:eastAsia="MS Mincho" w:hAnsi="Times New Roman" w:cs="Times New Roman"/>
          <w:sz w:val="24"/>
          <w:szCs w:val="24"/>
        </w:rPr>
      </w:pPr>
    </w:p>
    <w:p w:rsidR="00FB3879" w:rsidRDefault="00FB3879" w:rsidP="00E6660C">
      <w:pPr>
        <w:spacing w:after="0" w:line="240" w:lineRule="auto"/>
        <w:jc w:val="both"/>
        <w:rPr>
          <w:rFonts w:ascii="Times New Roman" w:hAnsi="Times New Roman" w:cs="Times New Roman"/>
          <w:b/>
          <w:sz w:val="24"/>
          <w:szCs w:val="24"/>
        </w:rPr>
      </w:pPr>
      <w:r w:rsidRPr="008D76C7">
        <w:rPr>
          <w:rFonts w:ascii="Times New Roman" w:hAnsi="Times New Roman" w:cs="Times New Roman"/>
          <w:b/>
          <w:sz w:val="24"/>
          <w:szCs w:val="24"/>
        </w:rPr>
        <w:t>DËNIM ME KUSHT</w:t>
      </w:r>
    </w:p>
    <w:p w:rsidR="00E6660C" w:rsidRPr="00E6660C" w:rsidRDefault="00E6660C" w:rsidP="00E6660C">
      <w:pPr>
        <w:spacing w:after="0" w:line="240" w:lineRule="auto"/>
        <w:jc w:val="both"/>
        <w:rPr>
          <w:rFonts w:ascii="Times New Roman" w:eastAsia="MS Mincho" w:hAnsi="Times New Roman" w:cs="Times New Roman"/>
          <w:sz w:val="24"/>
          <w:szCs w:val="24"/>
        </w:rPr>
      </w:pPr>
    </w:p>
    <w:p w:rsidR="00FB3879" w:rsidRPr="008D76C7" w:rsidRDefault="0080245C" w:rsidP="008D76C7">
      <w:pPr>
        <w:jc w:val="both"/>
        <w:rPr>
          <w:rFonts w:ascii="Times New Roman" w:hAnsi="Times New Roman" w:cs="Times New Roman"/>
          <w:sz w:val="24"/>
          <w:szCs w:val="24"/>
        </w:rPr>
      </w:pPr>
      <w:r>
        <w:rPr>
          <w:rFonts w:ascii="Times New Roman" w:hAnsi="Times New Roman" w:cs="Times New Roman"/>
          <w:sz w:val="24"/>
          <w:szCs w:val="24"/>
        </w:rPr>
        <w:t>T</w:t>
      </w:r>
      <w:r w:rsidR="00FB3879" w:rsidRPr="008D76C7">
        <w:rPr>
          <w:rFonts w:ascii="Times New Roman" w:hAnsi="Times New Roman" w:cs="Times New Roman"/>
          <w:sz w:val="24"/>
          <w:szCs w:val="24"/>
        </w:rPr>
        <w:t xml:space="preserve">ë </w:t>
      </w:r>
      <w:r w:rsidR="003C0851" w:rsidRPr="008D76C7">
        <w:rPr>
          <w:rFonts w:ascii="Times New Roman" w:hAnsi="Times New Roman" w:cs="Times New Roman"/>
          <w:sz w:val="24"/>
          <w:szCs w:val="24"/>
        </w:rPr>
        <w:t>akuzuarit</w:t>
      </w:r>
      <w:r w:rsidR="00FB3879" w:rsidRPr="008D76C7">
        <w:rPr>
          <w:rFonts w:ascii="Times New Roman" w:hAnsi="Times New Roman" w:cs="Times New Roman"/>
          <w:sz w:val="24"/>
          <w:szCs w:val="24"/>
        </w:rPr>
        <w:t xml:space="preserve"> </w:t>
      </w:r>
      <w:r w:rsidR="00317270">
        <w:rPr>
          <w:rFonts w:ascii="Times New Roman" w:hAnsi="Times New Roman" w:cs="Times New Roman"/>
          <w:sz w:val="24"/>
          <w:szCs w:val="24"/>
        </w:rPr>
        <w:t>I</w:t>
      </w:r>
      <w:r>
        <w:rPr>
          <w:rFonts w:ascii="Times New Roman" w:hAnsi="Times New Roman" w:cs="Times New Roman"/>
          <w:sz w:val="24"/>
          <w:szCs w:val="24"/>
        </w:rPr>
        <w:t xml:space="preserve"> </w:t>
      </w:r>
      <w:r w:rsidR="00FB3879" w:rsidRPr="008D76C7">
        <w:rPr>
          <w:rFonts w:ascii="Times New Roman" w:hAnsi="Times New Roman" w:cs="Times New Roman"/>
          <w:sz w:val="24"/>
          <w:szCs w:val="24"/>
        </w:rPr>
        <w:t xml:space="preserve">përcaktohet dënimi me burgim në kohëzgjatje prej </w:t>
      </w:r>
      <w:r w:rsidR="0051578E" w:rsidRPr="008D76C7">
        <w:rPr>
          <w:rFonts w:ascii="Times New Roman" w:hAnsi="Times New Roman" w:cs="Times New Roman"/>
          <w:sz w:val="24"/>
          <w:szCs w:val="24"/>
        </w:rPr>
        <w:t>6</w:t>
      </w:r>
      <w:r w:rsidR="00FB3879" w:rsidRPr="008D76C7">
        <w:rPr>
          <w:rFonts w:ascii="Times New Roman" w:hAnsi="Times New Roman" w:cs="Times New Roman"/>
          <w:sz w:val="24"/>
          <w:szCs w:val="24"/>
        </w:rPr>
        <w:t xml:space="preserve"> muaj, mirëpo ky dënim nuk do të ekzekutohet në rast se i </w:t>
      </w:r>
      <w:r w:rsidR="00B719FF" w:rsidRPr="008D76C7">
        <w:rPr>
          <w:rFonts w:ascii="Times New Roman" w:hAnsi="Times New Roman" w:cs="Times New Roman"/>
          <w:sz w:val="24"/>
          <w:szCs w:val="24"/>
        </w:rPr>
        <w:t>akuzuari</w:t>
      </w:r>
      <w:r w:rsidR="00FB3879" w:rsidRPr="008D76C7">
        <w:rPr>
          <w:rFonts w:ascii="Times New Roman" w:hAnsi="Times New Roman" w:cs="Times New Roman"/>
          <w:sz w:val="24"/>
          <w:szCs w:val="24"/>
        </w:rPr>
        <w:t xml:space="preserve"> brenda periudhës</w:t>
      </w:r>
      <w:r w:rsidR="0051578E" w:rsidRPr="008D76C7">
        <w:rPr>
          <w:rFonts w:ascii="Times New Roman" w:hAnsi="Times New Roman" w:cs="Times New Roman"/>
          <w:sz w:val="24"/>
          <w:szCs w:val="24"/>
        </w:rPr>
        <w:t xml:space="preserve"> 1(</w:t>
      </w:r>
      <w:r w:rsidR="00FB3879" w:rsidRPr="008D76C7">
        <w:rPr>
          <w:rFonts w:ascii="Times New Roman" w:hAnsi="Times New Roman" w:cs="Times New Roman"/>
          <w:sz w:val="24"/>
          <w:szCs w:val="24"/>
        </w:rPr>
        <w:t xml:space="preserve"> njëvjeçare </w:t>
      </w:r>
      <w:r w:rsidR="0051578E" w:rsidRPr="008D76C7">
        <w:rPr>
          <w:rFonts w:ascii="Times New Roman" w:hAnsi="Times New Roman" w:cs="Times New Roman"/>
          <w:sz w:val="24"/>
          <w:szCs w:val="24"/>
        </w:rPr>
        <w:t xml:space="preserve">) </w:t>
      </w:r>
      <w:r w:rsidR="00FB3879" w:rsidRPr="008D76C7">
        <w:rPr>
          <w:rFonts w:ascii="Times New Roman" w:hAnsi="Times New Roman" w:cs="Times New Roman"/>
          <w:sz w:val="24"/>
          <w:szCs w:val="24"/>
        </w:rPr>
        <w:t>nuk kryen ndonjë vepër të re penale.</w:t>
      </w:r>
    </w:p>
    <w:p w:rsidR="0051578E" w:rsidRPr="008D76C7" w:rsidRDefault="001F43E1" w:rsidP="008D76C7">
      <w:pPr>
        <w:jc w:val="both"/>
        <w:rPr>
          <w:rFonts w:ascii="Times New Roman" w:hAnsi="Times New Roman" w:cs="Times New Roman"/>
          <w:sz w:val="24"/>
          <w:szCs w:val="24"/>
        </w:rPr>
      </w:pPr>
      <w:r>
        <w:rPr>
          <w:rFonts w:ascii="Times New Roman" w:hAnsi="Times New Roman" w:cs="Times New Roman"/>
          <w:sz w:val="24"/>
          <w:szCs w:val="24"/>
        </w:rPr>
        <w:t>I akuzuari A. D</w:t>
      </w:r>
      <w:r w:rsidR="0051578E" w:rsidRPr="008D76C7">
        <w:rPr>
          <w:rFonts w:ascii="Times New Roman" w:hAnsi="Times New Roman" w:cs="Times New Roman"/>
          <w:sz w:val="24"/>
          <w:szCs w:val="24"/>
        </w:rPr>
        <w:t xml:space="preserve"> </w:t>
      </w:r>
      <w:r w:rsidR="0080245C">
        <w:rPr>
          <w:rFonts w:ascii="Times New Roman" w:hAnsi="Times New Roman" w:cs="Times New Roman"/>
          <w:sz w:val="24"/>
          <w:szCs w:val="24"/>
        </w:rPr>
        <w:t>detyrohet</w:t>
      </w:r>
      <w:r w:rsidR="00317270">
        <w:rPr>
          <w:rFonts w:ascii="Times New Roman" w:hAnsi="Times New Roman" w:cs="Times New Roman"/>
          <w:sz w:val="24"/>
          <w:szCs w:val="24"/>
        </w:rPr>
        <w:t xml:space="preserve"> </w:t>
      </w:r>
      <w:r w:rsidR="0051578E" w:rsidRPr="008D76C7">
        <w:rPr>
          <w:rFonts w:ascii="Times New Roman" w:hAnsi="Times New Roman" w:cs="Times New Roman"/>
          <w:sz w:val="24"/>
          <w:szCs w:val="24"/>
        </w:rPr>
        <w:t xml:space="preserve">qe ta </w:t>
      </w:r>
      <w:r w:rsidR="003E2400" w:rsidRPr="008D76C7">
        <w:rPr>
          <w:rFonts w:ascii="Times New Roman" w:hAnsi="Times New Roman" w:cs="Times New Roman"/>
          <w:sz w:val="24"/>
          <w:szCs w:val="24"/>
        </w:rPr>
        <w:t xml:space="preserve">liroj pronën e të dëmtuarave më së largu në afat praj 6 muaj nga dita e </w:t>
      </w:r>
      <w:r w:rsidR="00801C25" w:rsidRPr="008D76C7">
        <w:rPr>
          <w:rFonts w:ascii="Times New Roman" w:hAnsi="Times New Roman" w:cs="Times New Roman"/>
          <w:sz w:val="24"/>
          <w:szCs w:val="24"/>
        </w:rPr>
        <w:t>plotfuqishmërisë</w:t>
      </w:r>
      <w:r w:rsidR="003E2400" w:rsidRPr="008D76C7">
        <w:rPr>
          <w:rFonts w:ascii="Times New Roman" w:hAnsi="Times New Roman" w:cs="Times New Roman"/>
          <w:sz w:val="24"/>
          <w:szCs w:val="24"/>
        </w:rPr>
        <w:t xml:space="preserve"> së këtij aktgjykimi, në </w:t>
      </w:r>
      <w:r w:rsidRPr="008D76C7">
        <w:rPr>
          <w:rFonts w:ascii="Times New Roman" w:hAnsi="Times New Roman" w:cs="Times New Roman"/>
          <w:sz w:val="24"/>
          <w:szCs w:val="24"/>
        </w:rPr>
        <w:t>qoftë</w:t>
      </w:r>
      <w:r w:rsidR="003E2400" w:rsidRPr="008D76C7">
        <w:rPr>
          <w:rFonts w:ascii="Times New Roman" w:hAnsi="Times New Roman" w:cs="Times New Roman"/>
          <w:sz w:val="24"/>
          <w:szCs w:val="24"/>
        </w:rPr>
        <w:t xml:space="preserve"> se i akuzuari nuk e përmbush detyrimin e </w:t>
      </w:r>
      <w:r w:rsidR="00B260A7" w:rsidRPr="008D76C7">
        <w:rPr>
          <w:rFonts w:ascii="Times New Roman" w:hAnsi="Times New Roman" w:cs="Times New Roman"/>
          <w:sz w:val="24"/>
          <w:szCs w:val="24"/>
        </w:rPr>
        <w:t>caktuar</w:t>
      </w:r>
      <w:r w:rsidR="003E2400" w:rsidRPr="008D76C7">
        <w:rPr>
          <w:rFonts w:ascii="Times New Roman" w:hAnsi="Times New Roman" w:cs="Times New Roman"/>
          <w:sz w:val="24"/>
          <w:szCs w:val="24"/>
        </w:rPr>
        <w:t xml:space="preserve"> i njëjti  do të shkoj në vuajtje ten dënimit të cekur më lartë</w:t>
      </w:r>
      <w:r w:rsidR="0051578E" w:rsidRPr="008D76C7">
        <w:rPr>
          <w:rFonts w:ascii="Times New Roman" w:hAnsi="Times New Roman" w:cs="Times New Roman"/>
          <w:sz w:val="24"/>
          <w:szCs w:val="24"/>
        </w:rPr>
        <w:t xml:space="preserve">. </w:t>
      </w:r>
    </w:p>
    <w:p w:rsidR="00FB3879" w:rsidRPr="008D76C7" w:rsidRDefault="00FB3879" w:rsidP="008D76C7">
      <w:pPr>
        <w:jc w:val="both"/>
        <w:rPr>
          <w:rFonts w:ascii="Times New Roman" w:hAnsi="Times New Roman" w:cs="Times New Roman"/>
          <w:sz w:val="24"/>
          <w:szCs w:val="24"/>
        </w:rPr>
      </w:pPr>
      <w:r w:rsidRPr="008D76C7">
        <w:rPr>
          <w:rFonts w:ascii="Times New Roman" w:hAnsi="Times New Roman" w:cs="Times New Roman"/>
          <w:sz w:val="24"/>
          <w:szCs w:val="24"/>
        </w:rPr>
        <w:t xml:space="preserve">Obligohet i </w:t>
      </w:r>
      <w:r w:rsidR="00B719FF" w:rsidRPr="008D76C7">
        <w:rPr>
          <w:rFonts w:ascii="Times New Roman" w:hAnsi="Times New Roman" w:cs="Times New Roman"/>
          <w:sz w:val="24"/>
          <w:szCs w:val="24"/>
        </w:rPr>
        <w:t xml:space="preserve">akuzuari </w:t>
      </w:r>
      <w:r w:rsidRPr="008D76C7">
        <w:rPr>
          <w:rFonts w:ascii="Times New Roman" w:hAnsi="Times New Roman" w:cs="Times New Roman"/>
          <w:sz w:val="24"/>
          <w:szCs w:val="24"/>
        </w:rPr>
        <w:t xml:space="preserve">që në emër të </w:t>
      </w:r>
      <w:r w:rsidR="003C0851" w:rsidRPr="008D76C7">
        <w:rPr>
          <w:rFonts w:ascii="Times New Roman" w:hAnsi="Times New Roman" w:cs="Times New Roman"/>
          <w:sz w:val="24"/>
          <w:szCs w:val="24"/>
        </w:rPr>
        <w:t>shpenzimeve të procedurës penale</w:t>
      </w:r>
      <w:r w:rsidRPr="008D76C7">
        <w:rPr>
          <w:rFonts w:ascii="Times New Roman" w:hAnsi="Times New Roman" w:cs="Times New Roman"/>
          <w:sz w:val="24"/>
          <w:szCs w:val="24"/>
        </w:rPr>
        <w:t xml:space="preserve"> ti paguaj gjykatës shumën prej</w:t>
      </w:r>
      <w:r w:rsidR="00017095" w:rsidRPr="008D76C7">
        <w:rPr>
          <w:rFonts w:ascii="Times New Roman" w:hAnsi="Times New Roman" w:cs="Times New Roman"/>
          <w:sz w:val="24"/>
          <w:szCs w:val="24"/>
        </w:rPr>
        <w:t xml:space="preserve"> </w:t>
      </w:r>
      <w:r w:rsidR="00087754" w:rsidRPr="008D76C7">
        <w:rPr>
          <w:rFonts w:ascii="Times New Roman" w:hAnsi="Times New Roman" w:cs="Times New Roman"/>
          <w:sz w:val="24"/>
          <w:szCs w:val="24"/>
        </w:rPr>
        <w:t>40</w:t>
      </w:r>
      <w:r w:rsidRPr="008D76C7">
        <w:rPr>
          <w:rFonts w:ascii="Times New Roman" w:hAnsi="Times New Roman" w:cs="Times New Roman"/>
          <w:sz w:val="24"/>
          <w:szCs w:val="24"/>
        </w:rPr>
        <w:t>€</w:t>
      </w:r>
      <w:r w:rsidR="00087754" w:rsidRPr="008D76C7">
        <w:rPr>
          <w:rFonts w:ascii="Times New Roman" w:hAnsi="Times New Roman" w:cs="Times New Roman"/>
          <w:sz w:val="24"/>
          <w:szCs w:val="24"/>
        </w:rPr>
        <w:t xml:space="preserve">, si dhe në emër të shpenzimeve paushallë gjyqësor me shumen prej 25 euro </w:t>
      </w:r>
      <w:r w:rsidRPr="008D76C7">
        <w:rPr>
          <w:rFonts w:ascii="Times New Roman" w:hAnsi="Times New Roman" w:cs="Times New Roman"/>
          <w:sz w:val="24"/>
          <w:szCs w:val="24"/>
        </w:rPr>
        <w:t>në afat prej 15 ditësh, pas plotfuqishmërisë së aktgjykimit.</w:t>
      </w:r>
    </w:p>
    <w:p w:rsidR="00E63030" w:rsidRPr="008D76C7" w:rsidRDefault="00E63030" w:rsidP="008D76C7">
      <w:pPr>
        <w:jc w:val="both"/>
        <w:rPr>
          <w:rFonts w:ascii="Times New Roman" w:hAnsi="Times New Roman" w:cs="Times New Roman"/>
          <w:sz w:val="24"/>
          <w:szCs w:val="24"/>
        </w:rPr>
      </w:pPr>
      <w:r w:rsidRPr="008D76C7">
        <w:rPr>
          <w:rFonts w:ascii="Times New Roman" w:hAnsi="Times New Roman" w:cs="Times New Roman"/>
          <w:b/>
          <w:sz w:val="24"/>
          <w:szCs w:val="24"/>
        </w:rPr>
        <w:t>II</w:t>
      </w:r>
      <w:r w:rsidRPr="008D76C7">
        <w:rPr>
          <w:rFonts w:ascii="Times New Roman" w:hAnsi="Times New Roman" w:cs="Times New Roman"/>
          <w:sz w:val="24"/>
          <w:szCs w:val="24"/>
        </w:rPr>
        <w:t>.</w:t>
      </w:r>
    </w:p>
    <w:p w:rsidR="00E63030" w:rsidRPr="008D76C7" w:rsidRDefault="00E63030" w:rsidP="008D76C7">
      <w:pPr>
        <w:tabs>
          <w:tab w:val="left" w:pos="9000"/>
        </w:tabs>
        <w:jc w:val="both"/>
        <w:rPr>
          <w:rFonts w:ascii="Times New Roman" w:hAnsi="Times New Roman" w:cs="Times New Roman"/>
          <w:b/>
          <w:bCs/>
          <w:sz w:val="24"/>
          <w:szCs w:val="24"/>
        </w:rPr>
      </w:pPr>
      <w:r w:rsidRPr="008D76C7">
        <w:rPr>
          <w:rFonts w:ascii="Times New Roman" w:hAnsi="Times New Roman" w:cs="Times New Roman"/>
          <w:b/>
          <w:bCs/>
          <w:sz w:val="24"/>
          <w:szCs w:val="24"/>
        </w:rPr>
        <w:t>Konform nenit 36</w:t>
      </w:r>
      <w:r w:rsidR="003145FC" w:rsidRPr="008D76C7">
        <w:rPr>
          <w:rFonts w:ascii="Times New Roman" w:hAnsi="Times New Roman" w:cs="Times New Roman"/>
          <w:b/>
          <w:bCs/>
          <w:sz w:val="24"/>
          <w:szCs w:val="24"/>
        </w:rPr>
        <w:t>3</w:t>
      </w:r>
      <w:r w:rsidRPr="008D76C7">
        <w:rPr>
          <w:rFonts w:ascii="Times New Roman" w:hAnsi="Times New Roman" w:cs="Times New Roman"/>
          <w:b/>
          <w:bCs/>
          <w:sz w:val="24"/>
          <w:szCs w:val="24"/>
        </w:rPr>
        <w:t xml:space="preserve"> par. </w:t>
      </w:r>
      <w:r w:rsidR="003145FC" w:rsidRPr="008D76C7">
        <w:rPr>
          <w:rFonts w:ascii="Times New Roman" w:hAnsi="Times New Roman" w:cs="Times New Roman"/>
          <w:b/>
          <w:bCs/>
          <w:sz w:val="24"/>
          <w:szCs w:val="24"/>
        </w:rPr>
        <w:t>1 nën par.1.3</w:t>
      </w:r>
      <w:r w:rsidRPr="008D76C7">
        <w:rPr>
          <w:rFonts w:ascii="Times New Roman" w:hAnsi="Times New Roman" w:cs="Times New Roman"/>
          <w:b/>
          <w:bCs/>
          <w:sz w:val="24"/>
          <w:szCs w:val="24"/>
        </w:rPr>
        <w:t xml:space="preserve"> të KPPRK-së,</w:t>
      </w:r>
    </w:p>
    <w:p w:rsidR="00E63030" w:rsidRPr="008D76C7" w:rsidRDefault="003145FC" w:rsidP="008D76C7">
      <w:pPr>
        <w:tabs>
          <w:tab w:val="left" w:pos="9000"/>
        </w:tabs>
        <w:jc w:val="both"/>
        <w:rPr>
          <w:rFonts w:ascii="Times New Roman" w:hAnsi="Times New Roman" w:cs="Times New Roman"/>
          <w:b/>
          <w:bCs/>
          <w:sz w:val="24"/>
          <w:szCs w:val="24"/>
        </w:rPr>
      </w:pPr>
      <w:r w:rsidRPr="008D76C7">
        <w:rPr>
          <w:rFonts w:ascii="Times New Roman" w:hAnsi="Times New Roman" w:cs="Times New Roman"/>
          <w:b/>
          <w:bCs/>
          <w:sz w:val="24"/>
          <w:szCs w:val="24"/>
        </w:rPr>
        <w:t xml:space="preserve">REFUZOHET </w:t>
      </w:r>
      <w:r w:rsidR="00E63030" w:rsidRPr="008D76C7">
        <w:rPr>
          <w:rFonts w:ascii="Times New Roman" w:hAnsi="Times New Roman" w:cs="Times New Roman"/>
          <w:b/>
          <w:bCs/>
          <w:sz w:val="24"/>
          <w:szCs w:val="24"/>
        </w:rPr>
        <w:t xml:space="preserve"> AKTAKUZA </w:t>
      </w:r>
    </w:p>
    <w:p w:rsidR="00E63030" w:rsidRPr="008D76C7" w:rsidRDefault="00E63030" w:rsidP="008D76C7">
      <w:pPr>
        <w:jc w:val="both"/>
        <w:rPr>
          <w:rFonts w:ascii="Times New Roman" w:hAnsi="Times New Roman" w:cs="Times New Roman"/>
          <w:b/>
          <w:bCs/>
          <w:sz w:val="24"/>
          <w:szCs w:val="24"/>
        </w:rPr>
      </w:pPr>
      <w:r w:rsidRPr="008D76C7">
        <w:rPr>
          <w:rFonts w:ascii="Times New Roman" w:hAnsi="Times New Roman" w:cs="Times New Roman"/>
          <w:b/>
          <w:bCs/>
          <w:sz w:val="24"/>
          <w:szCs w:val="24"/>
        </w:rPr>
        <w:t xml:space="preserve">Për shkak se </w:t>
      </w:r>
    </w:p>
    <w:p w:rsidR="00E63030" w:rsidRPr="008D76C7" w:rsidRDefault="001F43E1" w:rsidP="008D76C7">
      <w:pPr>
        <w:jc w:val="both"/>
        <w:rPr>
          <w:rFonts w:ascii="Times New Roman" w:hAnsi="Times New Roman" w:cs="Times New Roman"/>
          <w:sz w:val="24"/>
          <w:szCs w:val="24"/>
        </w:rPr>
      </w:pPr>
      <w:r>
        <w:rPr>
          <w:rFonts w:ascii="Times New Roman" w:hAnsi="Times New Roman" w:cs="Times New Roman"/>
          <w:sz w:val="24"/>
          <w:szCs w:val="24"/>
        </w:rPr>
        <w:t>Që nga data .......</w:t>
      </w:r>
      <w:r w:rsidR="00E63030" w:rsidRPr="008D76C7">
        <w:rPr>
          <w:rFonts w:ascii="Times New Roman" w:hAnsi="Times New Roman" w:cs="Times New Roman"/>
          <w:sz w:val="24"/>
          <w:szCs w:val="24"/>
        </w:rPr>
        <w:t xml:space="preserve"> e tutje  në</w:t>
      </w:r>
      <w:r>
        <w:rPr>
          <w:rFonts w:ascii="Times New Roman" w:hAnsi="Times New Roman" w:cs="Times New Roman"/>
          <w:sz w:val="24"/>
          <w:szCs w:val="24"/>
        </w:rPr>
        <w:t xml:space="preserve"> Pejë në rr. “B.R</w:t>
      </w:r>
      <w:r w:rsidR="00E63030" w:rsidRPr="008D76C7">
        <w:rPr>
          <w:rFonts w:ascii="Times New Roman" w:hAnsi="Times New Roman" w:cs="Times New Roman"/>
          <w:sz w:val="24"/>
          <w:szCs w:val="24"/>
        </w:rPr>
        <w:t>” nuk ka përfillur vendimet e gjykatës</w:t>
      </w:r>
      <w:r>
        <w:rPr>
          <w:rFonts w:ascii="Times New Roman" w:hAnsi="Times New Roman" w:cs="Times New Roman"/>
          <w:sz w:val="24"/>
          <w:szCs w:val="24"/>
        </w:rPr>
        <w:t xml:space="preserve"> Komunale  në Pejë,  C-nr-..... dhe E-nr-.....</w:t>
      </w:r>
      <w:r w:rsidR="00E63030" w:rsidRPr="008D76C7">
        <w:rPr>
          <w:rFonts w:ascii="Times New Roman" w:hAnsi="Times New Roman" w:cs="Times New Roman"/>
          <w:sz w:val="24"/>
          <w:szCs w:val="24"/>
        </w:rPr>
        <w:t>,  të gjykat</w:t>
      </w:r>
      <w:r>
        <w:rPr>
          <w:rFonts w:ascii="Times New Roman" w:hAnsi="Times New Roman" w:cs="Times New Roman"/>
          <w:sz w:val="24"/>
          <w:szCs w:val="24"/>
        </w:rPr>
        <w:t>ës së Apelit nën CA-nr......</w:t>
      </w:r>
      <w:r w:rsidR="00E63030" w:rsidRPr="008D76C7">
        <w:rPr>
          <w:rFonts w:ascii="Times New Roman" w:hAnsi="Times New Roman" w:cs="Times New Roman"/>
          <w:sz w:val="24"/>
          <w:szCs w:val="24"/>
        </w:rPr>
        <w:t xml:space="preserve"> dh</w:t>
      </w:r>
      <w:r>
        <w:rPr>
          <w:rFonts w:ascii="Times New Roman" w:hAnsi="Times New Roman" w:cs="Times New Roman"/>
          <w:sz w:val="24"/>
          <w:szCs w:val="24"/>
        </w:rPr>
        <w:t>e Gjykatës Supreme nënë Rev-nr-.......</w:t>
      </w:r>
      <w:r w:rsidR="00E63030" w:rsidRPr="008D76C7">
        <w:rPr>
          <w:rFonts w:ascii="Times New Roman" w:hAnsi="Times New Roman" w:cs="Times New Roman"/>
          <w:sz w:val="24"/>
          <w:szCs w:val="24"/>
        </w:rPr>
        <w:t xml:space="preserve">, me të </w:t>
      </w:r>
      <w:r w:rsidR="00E6660C" w:rsidRPr="008D76C7">
        <w:rPr>
          <w:rFonts w:ascii="Times New Roman" w:hAnsi="Times New Roman" w:cs="Times New Roman"/>
          <w:sz w:val="24"/>
          <w:szCs w:val="24"/>
        </w:rPr>
        <w:t>cilinë</w:t>
      </w:r>
      <w:r w:rsidR="00E63030" w:rsidRPr="008D76C7">
        <w:rPr>
          <w:rFonts w:ascii="Times New Roman" w:hAnsi="Times New Roman" w:cs="Times New Roman"/>
          <w:sz w:val="24"/>
          <w:szCs w:val="24"/>
        </w:rPr>
        <w:t xml:space="preserve"> detyrohet i</w:t>
      </w:r>
      <w:r>
        <w:rPr>
          <w:rFonts w:ascii="Times New Roman" w:hAnsi="Times New Roman" w:cs="Times New Roman"/>
          <w:sz w:val="24"/>
          <w:szCs w:val="24"/>
        </w:rPr>
        <w:t xml:space="preserve"> padituri  tani i akuzuari A. D</w:t>
      </w:r>
      <w:r w:rsidR="00E63030" w:rsidRPr="008D76C7">
        <w:rPr>
          <w:rFonts w:ascii="Times New Roman" w:hAnsi="Times New Roman" w:cs="Times New Roman"/>
          <w:sz w:val="24"/>
          <w:szCs w:val="24"/>
        </w:rPr>
        <w:t xml:space="preserve">  që të dëmtua</w:t>
      </w:r>
      <w:r w:rsidR="005D2967">
        <w:rPr>
          <w:rFonts w:ascii="Times New Roman" w:hAnsi="Times New Roman" w:cs="Times New Roman"/>
          <w:sz w:val="24"/>
          <w:szCs w:val="24"/>
        </w:rPr>
        <w:t>rave</w:t>
      </w:r>
      <w:r>
        <w:rPr>
          <w:rFonts w:ascii="Times New Roman" w:hAnsi="Times New Roman" w:cs="Times New Roman"/>
          <w:sz w:val="24"/>
          <w:szCs w:val="24"/>
        </w:rPr>
        <w:t xml:space="preserve"> C.A dhe E J</w:t>
      </w:r>
      <w:r w:rsidR="00E63030" w:rsidRPr="008D76C7">
        <w:rPr>
          <w:rFonts w:ascii="Times New Roman" w:hAnsi="Times New Roman" w:cs="Times New Roman"/>
          <w:sz w:val="24"/>
          <w:szCs w:val="24"/>
        </w:rPr>
        <w:t xml:space="preserve">, tu lirojnë </w:t>
      </w:r>
      <w:r w:rsidR="00E6660C">
        <w:rPr>
          <w:rFonts w:ascii="Times New Roman" w:hAnsi="Times New Roman" w:cs="Times New Roman"/>
          <w:sz w:val="24"/>
          <w:szCs w:val="24"/>
        </w:rPr>
        <w:t>patundshmërinë</w:t>
      </w:r>
      <w:r w:rsidR="00E63030" w:rsidRPr="008D76C7">
        <w:rPr>
          <w:rFonts w:ascii="Times New Roman" w:hAnsi="Times New Roman" w:cs="Times New Roman"/>
          <w:sz w:val="24"/>
          <w:szCs w:val="24"/>
        </w:rPr>
        <w:t xml:space="preserve"> –</w:t>
      </w:r>
      <w:r w:rsidR="00E6660C" w:rsidRPr="008D76C7">
        <w:rPr>
          <w:rFonts w:ascii="Times New Roman" w:hAnsi="Times New Roman" w:cs="Times New Roman"/>
          <w:sz w:val="24"/>
          <w:szCs w:val="24"/>
        </w:rPr>
        <w:t>ngastrën</w:t>
      </w:r>
      <w:r>
        <w:rPr>
          <w:rFonts w:ascii="Times New Roman" w:hAnsi="Times New Roman" w:cs="Times New Roman"/>
          <w:sz w:val="24"/>
          <w:szCs w:val="24"/>
        </w:rPr>
        <w:t xml:space="preserve"> me nr......</w:t>
      </w:r>
      <w:r w:rsidR="00E63030" w:rsidRPr="008D76C7">
        <w:rPr>
          <w:rFonts w:ascii="Times New Roman" w:hAnsi="Times New Roman" w:cs="Times New Roman"/>
          <w:sz w:val="24"/>
          <w:szCs w:val="24"/>
        </w:rPr>
        <w:t xml:space="preserve">, respektivisht të akuzuarit  në cilësi të debitorit  i Refuzohet e pa themeltë ankesa dhe vërtetohet </w:t>
      </w:r>
      <w:r w:rsidR="00E6660C" w:rsidRPr="008D76C7">
        <w:rPr>
          <w:rFonts w:ascii="Times New Roman" w:hAnsi="Times New Roman" w:cs="Times New Roman"/>
          <w:sz w:val="24"/>
          <w:szCs w:val="24"/>
        </w:rPr>
        <w:t>aktvendimi</w:t>
      </w:r>
      <w:r w:rsidR="00E63030" w:rsidRPr="008D76C7">
        <w:rPr>
          <w:rFonts w:ascii="Times New Roman" w:hAnsi="Times New Roman" w:cs="Times New Roman"/>
          <w:sz w:val="24"/>
          <w:szCs w:val="24"/>
        </w:rPr>
        <w:t xml:space="preserve"> i gjykatë</w:t>
      </w:r>
      <w:r>
        <w:rPr>
          <w:rFonts w:ascii="Times New Roman" w:hAnsi="Times New Roman" w:cs="Times New Roman"/>
          <w:sz w:val="24"/>
          <w:szCs w:val="24"/>
        </w:rPr>
        <w:t>s Komunale në Pejë,  E-nr-.....</w:t>
      </w:r>
      <w:r w:rsidR="00E63030" w:rsidRPr="008D76C7">
        <w:rPr>
          <w:rFonts w:ascii="Times New Roman" w:hAnsi="Times New Roman" w:cs="Times New Roman"/>
          <w:sz w:val="24"/>
          <w:szCs w:val="24"/>
        </w:rPr>
        <w:t xml:space="preserve">, përkatësisht </w:t>
      </w:r>
      <w:r w:rsidR="00E6660C" w:rsidRPr="008D76C7">
        <w:rPr>
          <w:rFonts w:ascii="Times New Roman" w:hAnsi="Times New Roman" w:cs="Times New Roman"/>
          <w:sz w:val="24"/>
          <w:szCs w:val="24"/>
        </w:rPr>
        <w:t>Refuzohet</w:t>
      </w:r>
      <w:r w:rsidR="00E63030" w:rsidRPr="008D76C7">
        <w:rPr>
          <w:rFonts w:ascii="Times New Roman" w:hAnsi="Times New Roman" w:cs="Times New Roman"/>
          <w:sz w:val="24"/>
          <w:szCs w:val="24"/>
        </w:rPr>
        <w:t xml:space="preserve"> si i pabazuar Revizioni kundër </w:t>
      </w:r>
      <w:r w:rsidR="00E6660C" w:rsidRPr="008D76C7">
        <w:rPr>
          <w:rFonts w:ascii="Times New Roman" w:hAnsi="Times New Roman" w:cs="Times New Roman"/>
          <w:sz w:val="24"/>
          <w:szCs w:val="24"/>
        </w:rPr>
        <w:t>Aktgjykimit</w:t>
      </w:r>
      <w:r w:rsidR="00E63030" w:rsidRPr="008D76C7">
        <w:rPr>
          <w:rFonts w:ascii="Times New Roman" w:hAnsi="Times New Roman" w:cs="Times New Roman"/>
          <w:sz w:val="24"/>
          <w:szCs w:val="24"/>
        </w:rPr>
        <w:t xml:space="preserve"> të Gjyka</w:t>
      </w:r>
      <w:r>
        <w:rPr>
          <w:rFonts w:ascii="Times New Roman" w:hAnsi="Times New Roman" w:cs="Times New Roman"/>
          <w:sz w:val="24"/>
          <w:szCs w:val="24"/>
        </w:rPr>
        <w:t>tës  së Qarkut nën AC.nr.......</w:t>
      </w:r>
      <w:r w:rsidR="00E63030" w:rsidRPr="008D76C7">
        <w:rPr>
          <w:rFonts w:ascii="Times New Roman" w:hAnsi="Times New Roman" w:cs="Times New Roman"/>
          <w:sz w:val="24"/>
          <w:szCs w:val="24"/>
        </w:rPr>
        <w:t>.</w:t>
      </w:r>
    </w:p>
    <w:p w:rsidR="00E63030" w:rsidRPr="008D76C7" w:rsidRDefault="00E63030" w:rsidP="008D76C7">
      <w:pPr>
        <w:jc w:val="both"/>
        <w:rPr>
          <w:rFonts w:ascii="Times New Roman" w:hAnsi="Times New Roman" w:cs="Times New Roman"/>
          <w:sz w:val="24"/>
          <w:szCs w:val="24"/>
        </w:rPr>
      </w:pPr>
      <w:r w:rsidRPr="008D76C7">
        <w:rPr>
          <w:rFonts w:ascii="Times New Roman" w:hAnsi="Times New Roman" w:cs="Times New Roman"/>
          <w:sz w:val="24"/>
          <w:szCs w:val="24"/>
        </w:rPr>
        <w:t>Me çka</w:t>
      </w:r>
      <w:r w:rsidR="0080245C">
        <w:rPr>
          <w:rFonts w:ascii="Times New Roman" w:hAnsi="Times New Roman" w:cs="Times New Roman"/>
          <w:sz w:val="24"/>
          <w:szCs w:val="24"/>
        </w:rPr>
        <w:t xml:space="preserve"> kishte për të</w:t>
      </w:r>
      <w:r w:rsidRPr="008D76C7">
        <w:rPr>
          <w:rFonts w:ascii="Times New Roman" w:hAnsi="Times New Roman" w:cs="Times New Roman"/>
          <w:sz w:val="24"/>
          <w:szCs w:val="24"/>
        </w:rPr>
        <w:t xml:space="preserve"> kryer veprën penale mospërfillja e gjykatës  nga neni  401 par.1 të KPRK-së.</w:t>
      </w:r>
    </w:p>
    <w:p w:rsidR="00725470" w:rsidRPr="008D76C7" w:rsidRDefault="00725470" w:rsidP="008D76C7">
      <w:pPr>
        <w:jc w:val="both"/>
        <w:rPr>
          <w:rFonts w:ascii="Times New Roman" w:hAnsi="Times New Roman" w:cs="Times New Roman"/>
          <w:b/>
          <w:sz w:val="24"/>
          <w:szCs w:val="24"/>
        </w:rPr>
      </w:pPr>
    </w:p>
    <w:p w:rsidR="00725470" w:rsidRPr="008D76C7" w:rsidRDefault="00725470" w:rsidP="008D76C7">
      <w:pPr>
        <w:jc w:val="both"/>
        <w:rPr>
          <w:rFonts w:ascii="Times New Roman" w:hAnsi="Times New Roman" w:cs="Times New Roman"/>
          <w:b/>
          <w:sz w:val="24"/>
          <w:szCs w:val="24"/>
        </w:rPr>
      </w:pPr>
    </w:p>
    <w:p w:rsidR="008F733D" w:rsidRPr="008D76C7" w:rsidRDefault="00FB3879" w:rsidP="008D76C7">
      <w:pPr>
        <w:jc w:val="both"/>
        <w:rPr>
          <w:rFonts w:ascii="Times New Roman" w:hAnsi="Times New Roman" w:cs="Times New Roman"/>
          <w:b/>
          <w:sz w:val="24"/>
          <w:szCs w:val="24"/>
        </w:rPr>
      </w:pPr>
      <w:r w:rsidRPr="008D76C7">
        <w:rPr>
          <w:rFonts w:ascii="Times New Roman" w:hAnsi="Times New Roman" w:cs="Times New Roman"/>
          <w:b/>
          <w:sz w:val="24"/>
          <w:szCs w:val="24"/>
        </w:rPr>
        <w:lastRenderedPageBreak/>
        <w:t xml:space="preserve">A r s y e t i m </w:t>
      </w:r>
    </w:p>
    <w:p w:rsidR="00725470" w:rsidRPr="008D76C7" w:rsidRDefault="00FB3879" w:rsidP="008D76C7">
      <w:pPr>
        <w:jc w:val="both"/>
        <w:rPr>
          <w:rFonts w:ascii="Times New Roman" w:hAnsi="Times New Roman" w:cs="Times New Roman"/>
          <w:sz w:val="24"/>
          <w:szCs w:val="24"/>
        </w:rPr>
      </w:pPr>
      <w:r w:rsidRPr="008D76C7">
        <w:rPr>
          <w:rFonts w:ascii="Times New Roman" w:hAnsi="Times New Roman" w:cs="Times New Roman"/>
          <w:sz w:val="24"/>
          <w:szCs w:val="24"/>
        </w:rPr>
        <w:t xml:space="preserve">Prokuroria Themelore në Pejë-Departamenti i Përgjithshëm, ka ngrit </w:t>
      </w:r>
      <w:r w:rsidR="00383EAF" w:rsidRPr="008D76C7">
        <w:rPr>
          <w:rFonts w:ascii="Times New Roman" w:hAnsi="Times New Roman" w:cs="Times New Roman"/>
          <w:sz w:val="24"/>
          <w:szCs w:val="24"/>
        </w:rPr>
        <w:t>propozim akuzë</w:t>
      </w:r>
      <w:r w:rsidRPr="008D76C7">
        <w:rPr>
          <w:rFonts w:ascii="Times New Roman" w:hAnsi="Times New Roman" w:cs="Times New Roman"/>
          <w:sz w:val="24"/>
          <w:szCs w:val="24"/>
        </w:rPr>
        <w:t xml:space="preserve"> PP.nr.</w:t>
      </w:r>
      <w:r w:rsidR="00087754" w:rsidRPr="008D76C7">
        <w:rPr>
          <w:rFonts w:ascii="Times New Roman" w:hAnsi="Times New Roman" w:cs="Times New Roman"/>
          <w:sz w:val="24"/>
          <w:szCs w:val="24"/>
        </w:rPr>
        <w:t>1915/16</w:t>
      </w:r>
      <w:r w:rsidR="00036BAF" w:rsidRPr="008D76C7">
        <w:rPr>
          <w:rFonts w:ascii="Times New Roman" w:hAnsi="Times New Roman" w:cs="Times New Roman"/>
          <w:sz w:val="24"/>
          <w:szCs w:val="24"/>
        </w:rPr>
        <w:t xml:space="preserve"> të dt.</w:t>
      </w:r>
      <w:r w:rsidR="00087754" w:rsidRPr="008D76C7">
        <w:rPr>
          <w:rFonts w:ascii="Times New Roman" w:hAnsi="Times New Roman" w:cs="Times New Roman"/>
          <w:sz w:val="24"/>
          <w:szCs w:val="24"/>
        </w:rPr>
        <w:t>22.11.2016</w:t>
      </w:r>
      <w:r w:rsidR="00017095" w:rsidRPr="008D76C7">
        <w:rPr>
          <w:rFonts w:ascii="Times New Roman" w:hAnsi="Times New Roman" w:cs="Times New Roman"/>
          <w:sz w:val="24"/>
          <w:szCs w:val="24"/>
        </w:rPr>
        <w:t xml:space="preserve">, kundër të akuzuarit </w:t>
      </w:r>
      <w:r w:rsidR="008F733D" w:rsidRPr="008D76C7">
        <w:rPr>
          <w:rFonts w:ascii="Times New Roman" w:hAnsi="Times New Roman" w:cs="Times New Roman"/>
          <w:sz w:val="24"/>
          <w:szCs w:val="24"/>
        </w:rPr>
        <w:t xml:space="preserve"> </w:t>
      </w:r>
      <w:r w:rsidR="001F43E1">
        <w:rPr>
          <w:rFonts w:ascii="Times New Roman" w:hAnsi="Times New Roman" w:cs="Times New Roman"/>
          <w:sz w:val="24"/>
          <w:szCs w:val="24"/>
        </w:rPr>
        <w:t>A D</w:t>
      </w:r>
      <w:r w:rsidR="003C0851" w:rsidRPr="008D76C7">
        <w:rPr>
          <w:rFonts w:ascii="Times New Roman" w:hAnsi="Times New Roman" w:cs="Times New Roman"/>
          <w:sz w:val="24"/>
          <w:szCs w:val="24"/>
        </w:rPr>
        <w:t xml:space="preserve"> nga Peja </w:t>
      </w:r>
      <w:r w:rsidRPr="008D76C7">
        <w:rPr>
          <w:rFonts w:ascii="Times New Roman" w:hAnsi="Times New Roman" w:cs="Times New Roman"/>
          <w:sz w:val="24"/>
          <w:szCs w:val="24"/>
        </w:rPr>
        <w:t>për shkak të</w:t>
      </w:r>
      <w:r w:rsidR="00725470" w:rsidRPr="008D76C7">
        <w:rPr>
          <w:rFonts w:ascii="Times New Roman" w:hAnsi="Times New Roman" w:cs="Times New Roman"/>
          <w:sz w:val="24"/>
          <w:szCs w:val="24"/>
        </w:rPr>
        <w:t>:</w:t>
      </w:r>
      <w:r w:rsidRPr="008D76C7">
        <w:rPr>
          <w:rFonts w:ascii="Times New Roman" w:hAnsi="Times New Roman" w:cs="Times New Roman"/>
          <w:sz w:val="24"/>
          <w:szCs w:val="24"/>
        </w:rPr>
        <w:t xml:space="preserve"> veprës penale </w:t>
      </w:r>
      <w:r w:rsidR="00087754" w:rsidRPr="008D76C7">
        <w:rPr>
          <w:rFonts w:ascii="Times New Roman" w:hAnsi="Times New Roman" w:cs="Times New Roman"/>
          <w:sz w:val="24"/>
          <w:szCs w:val="24"/>
        </w:rPr>
        <w:t xml:space="preserve">uzurpim i paligjshëm i pronës së paluajtshme nga </w:t>
      </w:r>
      <w:r w:rsidRPr="008D76C7">
        <w:rPr>
          <w:rFonts w:ascii="Times New Roman" w:hAnsi="Times New Roman" w:cs="Times New Roman"/>
          <w:sz w:val="24"/>
          <w:szCs w:val="24"/>
        </w:rPr>
        <w:t xml:space="preserve">nga neni </w:t>
      </w:r>
      <w:r w:rsidR="00087754" w:rsidRPr="008D76C7">
        <w:rPr>
          <w:rFonts w:ascii="Times New Roman" w:hAnsi="Times New Roman" w:cs="Times New Roman"/>
          <w:sz w:val="24"/>
          <w:szCs w:val="24"/>
        </w:rPr>
        <w:t>332</w:t>
      </w:r>
      <w:r w:rsidRPr="008D76C7">
        <w:rPr>
          <w:rFonts w:ascii="Times New Roman" w:hAnsi="Times New Roman" w:cs="Times New Roman"/>
          <w:sz w:val="24"/>
          <w:szCs w:val="24"/>
        </w:rPr>
        <w:t xml:space="preserve"> par. 1 të KP</w:t>
      </w:r>
      <w:r w:rsidR="00036BAF" w:rsidRPr="008D76C7">
        <w:rPr>
          <w:rFonts w:ascii="Times New Roman" w:hAnsi="Times New Roman" w:cs="Times New Roman"/>
          <w:sz w:val="24"/>
          <w:szCs w:val="24"/>
        </w:rPr>
        <w:t>R</w:t>
      </w:r>
      <w:r w:rsidRPr="008D76C7">
        <w:rPr>
          <w:rFonts w:ascii="Times New Roman" w:hAnsi="Times New Roman" w:cs="Times New Roman"/>
          <w:sz w:val="24"/>
          <w:szCs w:val="24"/>
        </w:rPr>
        <w:t>K-së</w:t>
      </w:r>
      <w:r w:rsidR="00725470" w:rsidRPr="008D76C7">
        <w:rPr>
          <w:rFonts w:ascii="Times New Roman" w:hAnsi="Times New Roman" w:cs="Times New Roman"/>
          <w:sz w:val="24"/>
          <w:szCs w:val="24"/>
        </w:rPr>
        <w:t xml:space="preserve"> dhe veprës penale mospërfillja e gjykatës  nga neni  401 par.1 të KPRK-së.</w:t>
      </w:r>
    </w:p>
    <w:p w:rsidR="00C1680F" w:rsidRPr="008D76C7" w:rsidRDefault="004452CD" w:rsidP="008D76C7">
      <w:pPr>
        <w:jc w:val="both"/>
        <w:rPr>
          <w:rFonts w:ascii="Times New Roman" w:hAnsi="Times New Roman" w:cs="Times New Roman"/>
          <w:sz w:val="24"/>
          <w:szCs w:val="24"/>
        </w:rPr>
      </w:pPr>
      <w:r w:rsidRPr="008D76C7">
        <w:rPr>
          <w:rFonts w:ascii="Times New Roman" w:hAnsi="Times New Roman" w:cs="Times New Roman"/>
          <w:sz w:val="24"/>
          <w:szCs w:val="24"/>
        </w:rPr>
        <w:t>Gjykata ka mbajtur shqyrtimin gjyqësor</w:t>
      </w:r>
      <w:r w:rsidR="00ED2C0B" w:rsidRPr="008D76C7">
        <w:rPr>
          <w:rFonts w:ascii="Times New Roman" w:hAnsi="Times New Roman" w:cs="Times New Roman"/>
          <w:sz w:val="24"/>
          <w:szCs w:val="24"/>
        </w:rPr>
        <w:t xml:space="preserve"> me dt. </w:t>
      </w:r>
      <w:r w:rsidR="00087754" w:rsidRPr="008D76C7">
        <w:rPr>
          <w:rFonts w:ascii="Times New Roman" w:hAnsi="Times New Roman" w:cs="Times New Roman"/>
          <w:sz w:val="24"/>
          <w:szCs w:val="24"/>
        </w:rPr>
        <w:t>27.03.2017</w:t>
      </w:r>
      <w:r w:rsidRPr="008D76C7">
        <w:rPr>
          <w:rFonts w:ascii="Times New Roman" w:hAnsi="Times New Roman" w:cs="Times New Roman"/>
          <w:sz w:val="24"/>
          <w:szCs w:val="24"/>
        </w:rPr>
        <w:t xml:space="preserve"> në të cilin e ka njoftuar të akuzuarin lidhur me të drejtat e tij konform nenit 323 të KPPRK-së.</w:t>
      </w:r>
      <w:r w:rsidR="00ED2C0B" w:rsidRPr="008D76C7">
        <w:rPr>
          <w:rFonts w:ascii="Times New Roman" w:hAnsi="Times New Roman" w:cs="Times New Roman"/>
          <w:sz w:val="24"/>
          <w:szCs w:val="24"/>
        </w:rPr>
        <w:t xml:space="preserve"> </w:t>
      </w:r>
      <w:r w:rsidRPr="008D76C7">
        <w:rPr>
          <w:rFonts w:ascii="Times New Roman" w:hAnsi="Times New Roman" w:cs="Times New Roman"/>
          <w:sz w:val="24"/>
          <w:szCs w:val="24"/>
        </w:rPr>
        <w:t xml:space="preserve">Pas leximit të </w:t>
      </w:r>
      <w:r w:rsidR="00087754" w:rsidRPr="008D76C7">
        <w:rPr>
          <w:rFonts w:ascii="Times New Roman" w:hAnsi="Times New Roman" w:cs="Times New Roman"/>
          <w:sz w:val="24"/>
          <w:szCs w:val="24"/>
        </w:rPr>
        <w:t>aktakuzës</w:t>
      </w:r>
      <w:r w:rsidRPr="008D76C7">
        <w:rPr>
          <w:rFonts w:ascii="Times New Roman" w:hAnsi="Times New Roman" w:cs="Times New Roman"/>
          <w:sz w:val="24"/>
          <w:szCs w:val="24"/>
        </w:rPr>
        <w:t xml:space="preserve"> nga an</w:t>
      </w:r>
      <w:r w:rsidR="00ED2C0B" w:rsidRPr="008D76C7">
        <w:rPr>
          <w:rFonts w:ascii="Times New Roman" w:hAnsi="Times New Roman" w:cs="Times New Roman"/>
          <w:sz w:val="24"/>
          <w:szCs w:val="24"/>
        </w:rPr>
        <w:t>a</w:t>
      </w:r>
      <w:r w:rsidRPr="008D76C7">
        <w:rPr>
          <w:rFonts w:ascii="Times New Roman" w:hAnsi="Times New Roman" w:cs="Times New Roman"/>
          <w:sz w:val="24"/>
          <w:szCs w:val="24"/>
        </w:rPr>
        <w:t xml:space="preserve"> e prokuror</w:t>
      </w:r>
      <w:r w:rsidR="003C0851" w:rsidRPr="008D76C7">
        <w:rPr>
          <w:rFonts w:ascii="Times New Roman" w:hAnsi="Times New Roman" w:cs="Times New Roman"/>
          <w:sz w:val="24"/>
          <w:szCs w:val="24"/>
        </w:rPr>
        <w:t>es</w:t>
      </w:r>
      <w:r w:rsidRPr="008D76C7">
        <w:rPr>
          <w:rFonts w:ascii="Times New Roman" w:hAnsi="Times New Roman" w:cs="Times New Roman"/>
          <w:sz w:val="24"/>
          <w:szCs w:val="24"/>
        </w:rPr>
        <w:t xml:space="preserve">, në seancën e shqyrtimit gjyqësor dhe pasi që gjykata është bindur se i akuzuari e ka kuptuar akuzën, të akuzuarit i ka dhënë mundësinë që të deklarohet lidhur me pranimin apo mos pranimin e fajësisë. </w:t>
      </w:r>
      <w:r w:rsidR="00C1680F" w:rsidRPr="008D76C7">
        <w:rPr>
          <w:rFonts w:ascii="Times New Roman" w:hAnsi="Times New Roman" w:cs="Times New Roman"/>
          <w:sz w:val="24"/>
          <w:szCs w:val="24"/>
        </w:rPr>
        <w:t>I akuzuari është deklaruar i pa fajshëm në lidhje me veprat penale që i vihen në barrë.</w:t>
      </w:r>
    </w:p>
    <w:p w:rsidR="007B3C6B" w:rsidRDefault="00C1680F" w:rsidP="008D76C7">
      <w:pPr>
        <w:jc w:val="both"/>
        <w:rPr>
          <w:rFonts w:ascii="Times New Roman" w:hAnsi="Times New Roman" w:cs="Times New Roman"/>
          <w:sz w:val="24"/>
          <w:szCs w:val="24"/>
        </w:rPr>
      </w:pPr>
      <w:r w:rsidRPr="008D76C7">
        <w:rPr>
          <w:rFonts w:ascii="Times New Roman" w:hAnsi="Times New Roman" w:cs="Times New Roman"/>
          <w:sz w:val="24"/>
          <w:szCs w:val="24"/>
        </w:rPr>
        <w:t>G</w:t>
      </w:r>
      <w:r w:rsidR="004452CD" w:rsidRPr="008D76C7">
        <w:rPr>
          <w:rFonts w:ascii="Times New Roman" w:hAnsi="Times New Roman" w:cs="Times New Roman"/>
          <w:sz w:val="24"/>
          <w:szCs w:val="24"/>
        </w:rPr>
        <w:t>jykata ka vazhduar</w:t>
      </w:r>
      <w:r w:rsidR="00ED2C0B" w:rsidRPr="008D76C7">
        <w:rPr>
          <w:rFonts w:ascii="Times New Roman" w:hAnsi="Times New Roman" w:cs="Times New Roman"/>
          <w:sz w:val="24"/>
          <w:szCs w:val="24"/>
        </w:rPr>
        <w:t xml:space="preserve"> shqyrtimin gjyqësor me procedurën e provave</w:t>
      </w:r>
      <w:r w:rsidR="003C0851" w:rsidRPr="008D76C7">
        <w:rPr>
          <w:rFonts w:ascii="Times New Roman" w:hAnsi="Times New Roman" w:cs="Times New Roman"/>
          <w:sz w:val="24"/>
          <w:szCs w:val="24"/>
        </w:rPr>
        <w:t xml:space="preserve">, </w:t>
      </w:r>
      <w:r w:rsidR="000E06B9" w:rsidRPr="008D76C7">
        <w:rPr>
          <w:rFonts w:ascii="Times New Roman" w:hAnsi="Times New Roman" w:cs="Times New Roman"/>
          <w:sz w:val="24"/>
          <w:szCs w:val="24"/>
        </w:rPr>
        <w:t xml:space="preserve"> fillimisht ka dëgjuar të dëmtuarën </w:t>
      </w:r>
      <w:r w:rsidR="001F43E1">
        <w:rPr>
          <w:rFonts w:ascii="Times New Roman" w:hAnsi="Times New Roman" w:cs="Times New Roman"/>
          <w:sz w:val="24"/>
          <w:szCs w:val="24"/>
        </w:rPr>
        <w:t>C. A</w:t>
      </w:r>
      <w:r w:rsidR="00DE0690" w:rsidRPr="008D76C7">
        <w:rPr>
          <w:rFonts w:ascii="Times New Roman" w:hAnsi="Times New Roman" w:cs="Times New Roman"/>
          <w:sz w:val="24"/>
          <w:szCs w:val="24"/>
        </w:rPr>
        <w:t xml:space="preserve"> dhe </w:t>
      </w:r>
      <w:r w:rsidR="001F43E1">
        <w:rPr>
          <w:rFonts w:ascii="Times New Roman" w:hAnsi="Times New Roman" w:cs="Times New Roman"/>
          <w:sz w:val="24"/>
          <w:szCs w:val="24"/>
        </w:rPr>
        <w:t>E J</w:t>
      </w:r>
      <w:r w:rsidR="000E06B9" w:rsidRPr="008D76C7">
        <w:rPr>
          <w:rFonts w:ascii="Times New Roman" w:hAnsi="Times New Roman" w:cs="Times New Roman"/>
          <w:sz w:val="24"/>
          <w:szCs w:val="24"/>
        </w:rPr>
        <w:t xml:space="preserve"> si </w:t>
      </w:r>
      <w:r w:rsidR="00244715" w:rsidRPr="008D76C7">
        <w:rPr>
          <w:rFonts w:ascii="Times New Roman" w:hAnsi="Times New Roman" w:cs="Times New Roman"/>
          <w:sz w:val="24"/>
          <w:szCs w:val="24"/>
        </w:rPr>
        <w:t xml:space="preserve">dhe </w:t>
      </w:r>
      <w:r w:rsidR="00ED2C0B" w:rsidRPr="008D76C7">
        <w:rPr>
          <w:rFonts w:ascii="Times New Roman" w:hAnsi="Times New Roman" w:cs="Times New Roman"/>
          <w:sz w:val="24"/>
          <w:szCs w:val="24"/>
        </w:rPr>
        <w:t>ka lexuar provat materiale siç janë</w:t>
      </w:r>
      <w:r w:rsidR="00847FC5" w:rsidRPr="008D76C7">
        <w:rPr>
          <w:rFonts w:ascii="Times New Roman" w:hAnsi="Times New Roman" w:cs="Times New Roman"/>
          <w:sz w:val="24"/>
          <w:szCs w:val="24"/>
        </w:rPr>
        <w:t xml:space="preserve">: </w:t>
      </w:r>
      <w:r w:rsidR="00B719FF" w:rsidRPr="008D76C7">
        <w:rPr>
          <w:rFonts w:ascii="Times New Roman" w:hAnsi="Times New Roman" w:cs="Times New Roman"/>
          <w:sz w:val="24"/>
          <w:szCs w:val="24"/>
        </w:rPr>
        <w:t xml:space="preserve"> </w:t>
      </w:r>
      <w:r w:rsidR="007B3C6B" w:rsidRPr="008D76C7">
        <w:rPr>
          <w:rFonts w:ascii="Times New Roman" w:hAnsi="Times New Roman" w:cs="Times New Roman"/>
          <w:sz w:val="24"/>
          <w:szCs w:val="24"/>
        </w:rPr>
        <w:t>kontrata mbi shitblerjen , aktgjykimi i gjykatës K</w:t>
      </w:r>
      <w:r w:rsidR="001F43E1">
        <w:rPr>
          <w:rFonts w:ascii="Times New Roman" w:hAnsi="Times New Roman" w:cs="Times New Roman"/>
          <w:sz w:val="24"/>
          <w:szCs w:val="24"/>
        </w:rPr>
        <w:t>omunale ne Pejë ,nën C-nr-....</w:t>
      </w:r>
      <w:r w:rsidR="007B3C6B" w:rsidRPr="008D76C7">
        <w:rPr>
          <w:rFonts w:ascii="Times New Roman" w:hAnsi="Times New Roman" w:cs="Times New Roman"/>
          <w:sz w:val="24"/>
          <w:szCs w:val="24"/>
        </w:rPr>
        <w:t xml:space="preserve"> ,Aktgjykimi i Gjykatës Supreme </w:t>
      </w:r>
      <w:r w:rsidR="001F43E1">
        <w:rPr>
          <w:rFonts w:ascii="Times New Roman" w:hAnsi="Times New Roman" w:cs="Times New Roman"/>
          <w:sz w:val="24"/>
          <w:szCs w:val="24"/>
        </w:rPr>
        <w:t>të Kosovës, nën Rev-nr-.....</w:t>
      </w:r>
      <w:r w:rsidR="007B3C6B" w:rsidRPr="008D76C7">
        <w:rPr>
          <w:rFonts w:ascii="Times New Roman" w:hAnsi="Times New Roman" w:cs="Times New Roman"/>
          <w:sz w:val="24"/>
          <w:szCs w:val="24"/>
        </w:rPr>
        <w:t xml:space="preserve"> Aktvendimi i Gjykatës K</w:t>
      </w:r>
      <w:r w:rsidR="001F43E1">
        <w:rPr>
          <w:rFonts w:ascii="Times New Roman" w:hAnsi="Times New Roman" w:cs="Times New Roman"/>
          <w:sz w:val="24"/>
          <w:szCs w:val="24"/>
        </w:rPr>
        <w:t>omunale në Pejë, nën C-nr-......</w:t>
      </w:r>
      <w:r w:rsidR="007B3C6B" w:rsidRPr="008D76C7">
        <w:rPr>
          <w:rFonts w:ascii="Times New Roman" w:hAnsi="Times New Roman" w:cs="Times New Roman"/>
          <w:sz w:val="24"/>
          <w:szCs w:val="24"/>
        </w:rPr>
        <w:t xml:space="preserve"> Aktgjykimi i Gjykatës</w:t>
      </w:r>
      <w:r w:rsidR="001F43E1">
        <w:rPr>
          <w:rFonts w:ascii="Times New Roman" w:hAnsi="Times New Roman" w:cs="Times New Roman"/>
          <w:sz w:val="24"/>
          <w:szCs w:val="24"/>
        </w:rPr>
        <w:t xml:space="preserve"> së Qarkut në Pejë nen AC-nr-.....</w:t>
      </w:r>
      <w:r w:rsidR="007B3C6B" w:rsidRPr="008D76C7">
        <w:rPr>
          <w:rFonts w:ascii="Times New Roman" w:hAnsi="Times New Roman" w:cs="Times New Roman"/>
          <w:sz w:val="24"/>
          <w:szCs w:val="24"/>
        </w:rPr>
        <w:t xml:space="preserve">, Aktvendimi </w:t>
      </w:r>
      <w:r w:rsidR="005D2967">
        <w:rPr>
          <w:rFonts w:ascii="Times New Roman" w:hAnsi="Times New Roman" w:cs="Times New Roman"/>
          <w:sz w:val="24"/>
          <w:szCs w:val="24"/>
        </w:rPr>
        <w:t>i</w:t>
      </w:r>
      <w:r w:rsidR="007B3C6B" w:rsidRPr="008D76C7">
        <w:rPr>
          <w:rFonts w:ascii="Times New Roman" w:hAnsi="Times New Roman" w:cs="Times New Roman"/>
          <w:sz w:val="24"/>
          <w:szCs w:val="24"/>
        </w:rPr>
        <w:t xml:space="preserve"> Gjykatës K</w:t>
      </w:r>
      <w:r w:rsidR="001F43E1">
        <w:rPr>
          <w:rFonts w:ascii="Times New Roman" w:hAnsi="Times New Roman" w:cs="Times New Roman"/>
          <w:sz w:val="24"/>
          <w:szCs w:val="24"/>
        </w:rPr>
        <w:t>omunale në Pejë nen E-nr-....</w:t>
      </w:r>
      <w:r w:rsidR="007B3C6B" w:rsidRPr="008D76C7">
        <w:rPr>
          <w:rFonts w:ascii="Times New Roman" w:hAnsi="Times New Roman" w:cs="Times New Roman"/>
          <w:sz w:val="24"/>
          <w:szCs w:val="24"/>
        </w:rPr>
        <w:t xml:space="preserve"> Aktvendimi mbi trashëgiminë i Gjykatës</w:t>
      </w:r>
      <w:r w:rsidR="001F43E1">
        <w:rPr>
          <w:rFonts w:ascii="Times New Roman" w:hAnsi="Times New Roman" w:cs="Times New Roman"/>
          <w:sz w:val="24"/>
          <w:szCs w:val="24"/>
        </w:rPr>
        <w:t xml:space="preserve"> Komunale në Pejë nen T-nr-....</w:t>
      </w:r>
      <w:r w:rsidR="007B3C6B" w:rsidRPr="008D76C7">
        <w:rPr>
          <w:rFonts w:ascii="Times New Roman" w:hAnsi="Times New Roman" w:cs="Times New Roman"/>
          <w:sz w:val="24"/>
          <w:szCs w:val="24"/>
        </w:rPr>
        <w:t xml:space="preserve"> Aktvendimi I Gjykatës se Ap</w:t>
      </w:r>
      <w:r w:rsidR="001F43E1">
        <w:rPr>
          <w:rFonts w:ascii="Times New Roman" w:hAnsi="Times New Roman" w:cs="Times New Roman"/>
          <w:sz w:val="24"/>
          <w:szCs w:val="24"/>
        </w:rPr>
        <w:t>elit te Kosovës nen CA-nr-....., deklarata e të dëmtuarës C. A</w:t>
      </w:r>
      <w:r w:rsidR="007B3C6B" w:rsidRPr="008D76C7">
        <w:rPr>
          <w:rFonts w:ascii="Times New Roman" w:hAnsi="Times New Roman" w:cs="Times New Roman"/>
          <w:sz w:val="24"/>
          <w:szCs w:val="24"/>
        </w:rPr>
        <w:t>, deklarata e të dëmtuarës</w:t>
      </w:r>
      <w:r w:rsidR="001F43E1">
        <w:rPr>
          <w:rFonts w:ascii="Times New Roman" w:hAnsi="Times New Roman" w:cs="Times New Roman"/>
          <w:sz w:val="24"/>
          <w:szCs w:val="24"/>
        </w:rPr>
        <w:t xml:space="preserve"> E. J</w:t>
      </w:r>
      <w:r w:rsidR="007B3C6B" w:rsidRPr="008D76C7">
        <w:rPr>
          <w:rFonts w:ascii="Times New Roman" w:hAnsi="Times New Roman" w:cs="Times New Roman"/>
          <w:sz w:val="24"/>
          <w:szCs w:val="24"/>
        </w:rPr>
        <w:t>, s</w:t>
      </w:r>
      <w:r w:rsidR="005D2967">
        <w:rPr>
          <w:rFonts w:ascii="Times New Roman" w:hAnsi="Times New Roman" w:cs="Times New Roman"/>
          <w:sz w:val="24"/>
          <w:szCs w:val="24"/>
        </w:rPr>
        <w:t xml:space="preserve">i dhe deklarata e te akuzuarit </w:t>
      </w:r>
      <w:r w:rsidR="001F43E1">
        <w:rPr>
          <w:rFonts w:ascii="Times New Roman" w:hAnsi="Times New Roman" w:cs="Times New Roman"/>
          <w:sz w:val="24"/>
          <w:szCs w:val="24"/>
        </w:rPr>
        <w:t>A. D</w:t>
      </w:r>
      <w:r w:rsidR="007B3C6B" w:rsidRPr="008D76C7">
        <w:rPr>
          <w:rFonts w:ascii="Times New Roman" w:hAnsi="Times New Roman" w:cs="Times New Roman"/>
          <w:sz w:val="24"/>
          <w:szCs w:val="24"/>
        </w:rPr>
        <w:t xml:space="preserve"> e dhëne me d</w:t>
      </w:r>
      <w:r w:rsidR="00801C25" w:rsidRPr="008D76C7">
        <w:rPr>
          <w:rFonts w:ascii="Times New Roman" w:hAnsi="Times New Roman" w:cs="Times New Roman"/>
          <w:sz w:val="24"/>
          <w:szCs w:val="24"/>
        </w:rPr>
        <w:t>t.20.09.2016 në ketë  Prokurori</w:t>
      </w:r>
      <w:r w:rsidR="005D2967">
        <w:rPr>
          <w:rFonts w:ascii="Times New Roman" w:hAnsi="Times New Roman" w:cs="Times New Roman"/>
          <w:sz w:val="24"/>
          <w:szCs w:val="24"/>
        </w:rPr>
        <w:t>, si dhe është dëgjuar mbrojtja e të akuzuarit.</w:t>
      </w:r>
      <w:r w:rsidR="007B3C6B" w:rsidRPr="008D76C7">
        <w:rPr>
          <w:rFonts w:ascii="Times New Roman" w:hAnsi="Times New Roman" w:cs="Times New Roman"/>
          <w:sz w:val="24"/>
          <w:szCs w:val="24"/>
        </w:rPr>
        <w:t xml:space="preserve"> </w:t>
      </w:r>
    </w:p>
    <w:p w:rsidR="005B0123" w:rsidRPr="008D76C7" w:rsidRDefault="005B0123" w:rsidP="005B0123">
      <w:pPr>
        <w:jc w:val="both"/>
        <w:rPr>
          <w:rFonts w:ascii="Times New Roman" w:eastAsia="Times New Roman" w:hAnsi="Times New Roman" w:cs="Times New Roman"/>
          <w:sz w:val="24"/>
          <w:szCs w:val="24"/>
        </w:rPr>
      </w:pPr>
      <w:r w:rsidRPr="008D76C7">
        <w:rPr>
          <w:rFonts w:ascii="Times New Roman" w:eastAsia="Times New Roman" w:hAnsi="Times New Roman" w:cs="Times New Roman"/>
          <w:sz w:val="24"/>
          <w:szCs w:val="24"/>
        </w:rPr>
        <w:t>I akuzuari në mbrojtjen e tij ka deklaruar se  kur është blerë pllaci-prona kanë qenë në bashkësi familjare me mixhën në vitin  1993 janë vendosur në atë shtëpi</w:t>
      </w:r>
      <w:r w:rsidR="00317270">
        <w:rPr>
          <w:rFonts w:ascii="Times New Roman" w:eastAsia="Times New Roman" w:hAnsi="Times New Roman" w:cs="Times New Roman"/>
          <w:sz w:val="24"/>
          <w:szCs w:val="24"/>
        </w:rPr>
        <w:t>. N</w:t>
      </w:r>
      <w:r w:rsidRPr="008D76C7">
        <w:rPr>
          <w:rFonts w:ascii="Times New Roman" w:eastAsia="Times New Roman" w:hAnsi="Times New Roman" w:cs="Times New Roman"/>
          <w:sz w:val="24"/>
          <w:szCs w:val="24"/>
        </w:rPr>
        <w:t>ë vitin 1997 ka vdekë mixha dhe me inicimin e tij e kanë pru dhe kanë varrosur në Pejë. Gruaja e mixhës në vitin 1990 është ndarë me mixhën  dhe bashkë me fëmijë ka shkuar dhe është martuar me një person tjetër. Në atë pronë mendon se ka të drejtë nga se babai dhe mixha i tij kanë qenë bashkë dhe kjo mund të vërtetohet. Pro</w:t>
      </w:r>
      <w:r w:rsidR="001F43E1">
        <w:rPr>
          <w:rFonts w:ascii="Times New Roman" w:eastAsia="Times New Roman" w:hAnsi="Times New Roman" w:cs="Times New Roman"/>
          <w:sz w:val="24"/>
          <w:szCs w:val="24"/>
        </w:rPr>
        <w:t>na evidentohet  në emër të E. D, E J</w:t>
      </w:r>
      <w:r w:rsidRPr="008D76C7">
        <w:rPr>
          <w:rFonts w:ascii="Times New Roman" w:eastAsia="Times New Roman" w:hAnsi="Times New Roman" w:cs="Times New Roman"/>
          <w:sz w:val="24"/>
          <w:szCs w:val="24"/>
        </w:rPr>
        <w:t xml:space="preserve"> etj, dhe është i gatshëm të hyj në marrëveshje me ta. Në atë shtëpi jeton me babain dhe gjithë familjen.</w:t>
      </w:r>
    </w:p>
    <w:p w:rsidR="005B0123" w:rsidRPr="008D76C7" w:rsidRDefault="005B0123" w:rsidP="008D76C7">
      <w:pPr>
        <w:jc w:val="both"/>
        <w:rPr>
          <w:rFonts w:ascii="Times New Roman" w:hAnsi="Times New Roman" w:cs="Times New Roman"/>
          <w:sz w:val="24"/>
          <w:szCs w:val="24"/>
        </w:rPr>
      </w:pPr>
      <w:r w:rsidRPr="008D76C7">
        <w:rPr>
          <w:rFonts w:ascii="Times New Roman" w:hAnsi="Times New Roman" w:cs="Times New Roman"/>
          <w:sz w:val="24"/>
          <w:szCs w:val="24"/>
        </w:rPr>
        <w:t>I akuzuari  A</w:t>
      </w:r>
      <w:r w:rsidR="00F34F13">
        <w:rPr>
          <w:rFonts w:ascii="Times New Roman" w:hAnsi="Times New Roman" w:cs="Times New Roman"/>
          <w:sz w:val="24"/>
          <w:szCs w:val="24"/>
        </w:rPr>
        <w:t>.</w:t>
      </w:r>
      <w:r w:rsidRPr="008D76C7">
        <w:rPr>
          <w:rFonts w:ascii="Times New Roman" w:hAnsi="Times New Roman" w:cs="Times New Roman"/>
          <w:sz w:val="24"/>
          <w:szCs w:val="24"/>
        </w:rPr>
        <w:t>D ka dhënë deklaratë edhe në prokurori me dt.20.09.2016 ku i njëjti ka deklaruar se shtëpinë e ka ndërtuar në vitin 2004,  dhe prona ku është ndërtuar shtëpia është e përbashkët me axhën nga se në kohen kur është blerë shtëpia kanë qenë në bashkësi familjare.  Trashëgimtarët e axhës së tij mund të shkojnë e të ndërtojnë shtëpi në bashqe apo të marrin ndonjë kate të shtëpisë që ka ndërtuar e cila është sipas tij katër kate.</w:t>
      </w:r>
    </w:p>
    <w:p w:rsidR="005B0123" w:rsidRPr="008D76C7" w:rsidRDefault="005B0123" w:rsidP="005B0123">
      <w:pPr>
        <w:jc w:val="both"/>
        <w:rPr>
          <w:rFonts w:ascii="Times New Roman" w:hAnsi="Times New Roman" w:cs="Times New Roman"/>
          <w:sz w:val="24"/>
          <w:szCs w:val="24"/>
        </w:rPr>
      </w:pPr>
      <w:r w:rsidRPr="008D76C7">
        <w:rPr>
          <w:rFonts w:ascii="Times New Roman" w:hAnsi="Times New Roman" w:cs="Times New Roman"/>
          <w:sz w:val="24"/>
          <w:szCs w:val="24"/>
        </w:rPr>
        <w:t xml:space="preserve">Gjykata deklaratat e të dëmtuarave </w:t>
      </w:r>
      <w:r w:rsidR="001F43E1">
        <w:rPr>
          <w:rFonts w:ascii="Times New Roman" w:hAnsi="Times New Roman" w:cs="Times New Roman"/>
          <w:sz w:val="24"/>
          <w:szCs w:val="24"/>
        </w:rPr>
        <w:t xml:space="preserve"> C. A,  E. J</w:t>
      </w:r>
      <w:r>
        <w:rPr>
          <w:rFonts w:ascii="Times New Roman" w:hAnsi="Times New Roman" w:cs="Times New Roman"/>
          <w:sz w:val="24"/>
          <w:szCs w:val="24"/>
        </w:rPr>
        <w:t xml:space="preserve"> të </w:t>
      </w:r>
      <w:r w:rsidRPr="008D76C7">
        <w:rPr>
          <w:rFonts w:ascii="Times New Roman" w:hAnsi="Times New Roman" w:cs="Times New Roman"/>
          <w:sz w:val="24"/>
          <w:szCs w:val="24"/>
        </w:rPr>
        <w:t>dorëzuar</w:t>
      </w:r>
      <w:r>
        <w:rPr>
          <w:rFonts w:ascii="Times New Roman" w:hAnsi="Times New Roman" w:cs="Times New Roman"/>
          <w:sz w:val="24"/>
          <w:szCs w:val="24"/>
        </w:rPr>
        <w:t>a</w:t>
      </w:r>
      <w:r w:rsidRPr="008D76C7">
        <w:rPr>
          <w:rFonts w:ascii="Times New Roman" w:hAnsi="Times New Roman" w:cs="Times New Roman"/>
          <w:sz w:val="24"/>
          <w:szCs w:val="24"/>
        </w:rPr>
        <w:t xml:space="preserve"> gjykatës në formë të shkruar, nuk i ka administruar si prova meqë të njëjtat nuk janë dhënë gjatë procedurës penale dhe para organit kompetent dhe në anën tjetër të dëmtuarat janë paraqit në gjykatë dhe  kanë dhënë deklaratë në seancë gjyqësore.  </w:t>
      </w:r>
    </w:p>
    <w:p w:rsidR="00125CE9" w:rsidRPr="008D76C7" w:rsidRDefault="00125CE9" w:rsidP="008D76C7">
      <w:pPr>
        <w:jc w:val="both"/>
        <w:rPr>
          <w:rFonts w:ascii="Times New Roman" w:eastAsia="Times New Roman" w:hAnsi="Times New Roman" w:cs="Times New Roman"/>
          <w:sz w:val="24"/>
          <w:szCs w:val="24"/>
        </w:rPr>
      </w:pPr>
      <w:r w:rsidRPr="008D76C7">
        <w:rPr>
          <w:rFonts w:ascii="Times New Roman" w:hAnsi="Times New Roman" w:cs="Times New Roman"/>
          <w:sz w:val="24"/>
          <w:szCs w:val="24"/>
        </w:rPr>
        <w:lastRenderedPageBreak/>
        <w:t xml:space="preserve">Prokurorja </w:t>
      </w:r>
      <w:r w:rsidR="003E2400" w:rsidRPr="008D76C7">
        <w:rPr>
          <w:rFonts w:ascii="Times New Roman" w:hAnsi="Times New Roman" w:cs="Times New Roman"/>
          <w:sz w:val="24"/>
          <w:szCs w:val="24"/>
        </w:rPr>
        <w:t xml:space="preserve">deri në përfundim të shqyrtimit gjyqësor ka  mbet pranë aktakuzës,  dhe në fjalën përfundimtare ka </w:t>
      </w:r>
      <w:r w:rsidR="00E246FE" w:rsidRPr="008D76C7">
        <w:rPr>
          <w:rFonts w:ascii="Times New Roman" w:eastAsia="Times New Roman" w:hAnsi="Times New Roman" w:cs="Times New Roman"/>
          <w:sz w:val="24"/>
          <w:szCs w:val="24"/>
        </w:rPr>
        <w:t>propoz</w:t>
      </w:r>
      <w:r w:rsidR="003E2400" w:rsidRPr="008D76C7">
        <w:rPr>
          <w:rFonts w:ascii="Times New Roman" w:eastAsia="Times New Roman" w:hAnsi="Times New Roman" w:cs="Times New Roman"/>
          <w:sz w:val="24"/>
          <w:szCs w:val="24"/>
        </w:rPr>
        <w:t>uar</w:t>
      </w:r>
      <w:r w:rsidR="00E246FE" w:rsidRPr="008D76C7">
        <w:rPr>
          <w:rFonts w:ascii="Times New Roman" w:eastAsia="Times New Roman" w:hAnsi="Times New Roman" w:cs="Times New Roman"/>
          <w:sz w:val="24"/>
          <w:szCs w:val="24"/>
        </w:rPr>
        <w:t xml:space="preserve"> si dënim plotësues te pandehurit ti shqiptohet, lirimi i pronës në fjal</w:t>
      </w:r>
      <w:r w:rsidR="00DE0690">
        <w:rPr>
          <w:rFonts w:ascii="Times New Roman" w:eastAsia="Times New Roman" w:hAnsi="Times New Roman" w:cs="Times New Roman"/>
          <w:sz w:val="24"/>
          <w:szCs w:val="24"/>
        </w:rPr>
        <w:t>ë</w:t>
      </w:r>
      <w:r w:rsidR="00E246FE" w:rsidRPr="008D76C7">
        <w:rPr>
          <w:rFonts w:ascii="Times New Roman" w:eastAsia="Times New Roman" w:hAnsi="Times New Roman" w:cs="Times New Roman"/>
          <w:sz w:val="24"/>
          <w:szCs w:val="24"/>
        </w:rPr>
        <w:t xml:space="preserve">.  </w:t>
      </w:r>
    </w:p>
    <w:p w:rsidR="00E246FE" w:rsidRPr="008D76C7" w:rsidRDefault="00E246FE" w:rsidP="008D76C7">
      <w:pPr>
        <w:spacing w:after="0" w:line="240" w:lineRule="auto"/>
        <w:jc w:val="both"/>
        <w:rPr>
          <w:rFonts w:ascii="Times New Roman" w:eastAsia="Times New Roman" w:hAnsi="Times New Roman" w:cs="Times New Roman"/>
          <w:sz w:val="24"/>
          <w:szCs w:val="24"/>
        </w:rPr>
      </w:pPr>
      <w:r w:rsidRPr="008D76C7">
        <w:rPr>
          <w:rFonts w:ascii="Times New Roman" w:eastAsia="Times New Roman" w:hAnsi="Times New Roman" w:cs="Times New Roman"/>
          <w:sz w:val="24"/>
          <w:szCs w:val="24"/>
        </w:rPr>
        <w:t xml:space="preserve">Përfaqësuesi i të dëmtuarave </w:t>
      </w:r>
      <w:r w:rsidR="00C1680F" w:rsidRPr="008D76C7">
        <w:rPr>
          <w:rFonts w:ascii="Times New Roman" w:eastAsia="Times New Roman" w:hAnsi="Times New Roman" w:cs="Times New Roman"/>
          <w:sz w:val="24"/>
          <w:szCs w:val="24"/>
        </w:rPr>
        <w:t>av. Selim Lajqi sipas autorizimit e ka përkrahë në tërësi f</w:t>
      </w:r>
      <w:r w:rsidR="00A4685A">
        <w:rPr>
          <w:rFonts w:ascii="Times New Roman" w:eastAsia="Times New Roman" w:hAnsi="Times New Roman" w:cs="Times New Roman"/>
          <w:sz w:val="24"/>
          <w:szCs w:val="24"/>
        </w:rPr>
        <w:t>jalën e prokurores se shtetit.</w:t>
      </w:r>
      <w:r w:rsidR="005D2967">
        <w:rPr>
          <w:rFonts w:ascii="Times New Roman" w:eastAsia="Times New Roman" w:hAnsi="Times New Roman" w:cs="Times New Roman"/>
          <w:sz w:val="24"/>
          <w:szCs w:val="24"/>
        </w:rPr>
        <w:t xml:space="preserve"> Nuk k</w:t>
      </w:r>
      <w:r w:rsidRPr="008D76C7">
        <w:rPr>
          <w:rFonts w:ascii="Times New Roman" w:eastAsia="Times New Roman" w:hAnsi="Times New Roman" w:cs="Times New Roman"/>
          <w:sz w:val="24"/>
          <w:szCs w:val="24"/>
        </w:rPr>
        <w:t>a kërkese për dem shpërblim vetëm kërkoj</w:t>
      </w:r>
      <w:r w:rsidR="005D2967">
        <w:rPr>
          <w:rFonts w:ascii="Times New Roman" w:eastAsia="Times New Roman" w:hAnsi="Times New Roman" w:cs="Times New Roman"/>
          <w:sz w:val="24"/>
          <w:szCs w:val="24"/>
        </w:rPr>
        <w:t>n</w:t>
      </w:r>
      <w:r w:rsidRPr="008D76C7">
        <w:rPr>
          <w:rFonts w:ascii="Times New Roman" w:eastAsia="Times New Roman" w:hAnsi="Times New Roman" w:cs="Times New Roman"/>
          <w:sz w:val="24"/>
          <w:szCs w:val="24"/>
        </w:rPr>
        <w:t>ë lirimin e pronës.</w:t>
      </w:r>
    </w:p>
    <w:p w:rsidR="00E246FE" w:rsidRPr="008D76C7" w:rsidRDefault="00E246FE" w:rsidP="008D76C7">
      <w:pPr>
        <w:spacing w:after="0" w:line="240" w:lineRule="auto"/>
        <w:jc w:val="both"/>
        <w:rPr>
          <w:rFonts w:ascii="Times New Roman" w:eastAsia="Times New Roman" w:hAnsi="Times New Roman" w:cs="Times New Roman"/>
          <w:sz w:val="24"/>
          <w:szCs w:val="24"/>
        </w:rPr>
      </w:pPr>
    </w:p>
    <w:p w:rsidR="00E246FE" w:rsidRDefault="00E246FE" w:rsidP="00317270">
      <w:pPr>
        <w:spacing w:after="0"/>
        <w:jc w:val="both"/>
        <w:rPr>
          <w:rFonts w:ascii="Times New Roman" w:eastAsia="Times New Roman" w:hAnsi="Times New Roman" w:cs="Times New Roman"/>
          <w:sz w:val="24"/>
          <w:szCs w:val="24"/>
        </w:rPr>
      </w:pPr>
      <w:r w:rsidRPr="008D76C7">
        <w:rPr>
          <w:rFonts w:ascii="Times New Roman" w:eastAsia="Times New Roman" w:hAnsi="Times New Roman" w:cs="Times New Roman"/>
          <w:sz w:val="24"/>
          <w:szCs w:val="24"/>
        </w:rPr>
        <w:t xml:space="preserve">I akuzuari në </w:t>
      </w:r>
      <w:r w:rsidR="005D1F49" w:rsidRPr="008D76C7">
        <w:rPr>
          <w:rFonts w:ascii="Times New Roman" w:eastAsia="Times New Roman" w:hAnsi="Times New Roman" w:cs="Times New Roman"/>
          <w:sz w:val="24"/>
          <w:szCs w:val="24"/>
        </w:rPr>
        <w:t xml:space="preserve">fjalën përfundimtare </w:t>
      </w:r>
      <w:r w:rsidR="000E06B9" w:rsidRPr="008D76C7">
        <w:rPr>
          <w:rFonts w:ascii="Times New Roman" w:eastAsia="Times New Roman" w:hAnsi="Times New Roman" w:cs="Times New Roman"/>
          <w:sz w:val="24"/>
          <w:szCs w:val="24"/>
        </w:rPr>
        <w:t xml:space="preserve">ka </w:t>
      </w:r>
      <w:r w:rsidR="005D1F49" w:rsidRPr="008D76C7">
        <w:rPr>
          <w:rFonts w:ascii="Times New Roman" w:eastAsia="Times New Roman" w:hAnsi="Times New Roman" w:cs="Times New Roman"/>
          <w:sz w:val="24"/>
          <w:szCs w:val="24"/>
        </w:rPr>
        <w:t>deklar</w:t>
      </w:r>
      <w:r w:rsidR="000E06B9" w:rsidRPr="008D76C7">
        <w:rPr>
          <w:rFonts w:ascii="Times New Roman" w:eastAsia="Times New Roman" w:hAnsi="Times New Roman" w:cs="Times New Roman"/>
          <w:sz w:val="24"/>
          <w:szCs w:val="24"/>
        </w:rPr>
        <w:t xml:space="preserve">uar </w:t>
      </w:r>
      <w:r w:rsidRPr="008D76C7">
        <w:rPr>
          <w:rFonts w:ascii="Times New Roman" w:eastAsia="Times New Roman" w:hAnsi="Times New Roman" w:cs="Times New Roman"/>
          <w:sz w:val="24"/>
          <w:szCs w:val="24"/>
        </w:rPr>
        <w:t>se: Ka qene gjatë seancave gjyqësore dhe</w:t>
      </w:r>
      <w:r w:rsidR="005D2967">
        <w:rPr>
          <w:rFonts w:ascii="Times New Roman" w:eastAsia="Times New Roman" w:hAnsi="Times New Roman" w:cs="Times New Roman"/>
          <w:sz w:val="24"/>
          <w:szCs w:val="24"/>
        </w:rPr>
        <w:t xml:space="preserve"> gjatë dëgjimit të dëshmitareve</w:t>
      </w:r>
      <w:r w:rsidRPr="008D76C7">
        <w:rPr>
          <w:rFonts w:ascii="Times New Roman" w:eastAsia="Times New Roman" w:hAnsi="Times New Roman" w:cs="Times New Roman"/>
          <w:sz w:val="24"/>
          <w:szCs w:val="24"/>
        </w:rPr>
        <w:t>. Ne</w:t>
      </w:r>
      <w:r w:rsidR="00A4685A">
        <w:rPr>
          <w:rFonts w:ascii="Times New Roman" w:eastAsia="Times New Roman" w:hAnsi="Times New Roman" w:cs="Times New Roman"/>
          <w:sz w:val="24"/>
          <w:szCs w:val="24"/>
        </w:rPr>
        <w:t xml:space="preserve"> vitin 1993 mixha jam ka qenë </w:t>
      </w:r>
      <w:r w:rsidRPr="008D76C7">
        <w:rPr>
          <w:rFonts w:ascii="Times New Roman" w:eastAsia="Times New Roman" w:hAnsi="Times New Roman" w:cs="Times New Roman"/>
          <w:sz w:val="24"/>
          <w:szCs w:val="24"/>
        </w:rPr>
        <w:t xml:space="preserve"> gjallë </w:t>
      </w:r>
      <w:r w:rsidR="00A4685A">
        <w:rPr>
          <w:rFonts w:ascii="Times New Roman" w:eastAsia="Times New Roman" w:hAnsi="Times New Roman" w:cs="Times New Roman"/>
          <w:sz w:val="24"/>
          <w:szCs w:val="24"/>
        </w:rPr>
        <w:t xml:space="preserve"> dhe ka jetu në Gjermani. N</w:t>
      </w:r>
      <w:r w:rsidRPr="008D76C7">
        <w:rPr>
          <w:rFonts w:ascii="Times New Roman" w:eastAsia="Times New Roman" w:hAnsi="Times New Roman" w:cs="Times New Roman"/>
          <w:sz w:val="24"/>
          <w:szCs w:val="24"/>
        </w:rPr>
        <w:t>e bashkësi familjare e kemi blere ketë toke</w:t>
      </w:r>
      <w:r w:rsidR="00A4685A">
        <w:rPr>
          <w:rFonts w:ascii="Times New Roman" w:eastAsia="Times New Roman" w:hAnsi="Times New Roman" w:cs="Times New Roman"/>
          <w:sz w:val="24"/>
          <w:szCs w:val="24"/>
        </w:rPr>
        <w:t xml:space="preserve">, nuk i kanë marrë shtesat e fëmijëve, prandaj </w:t>
      </w:r>
      <w:r w:rsidRPr="008D76C7">
        <w:rPr>
          <w:rFonts w:ascii="Times New Roman" w:eastAsia="Times New Roman" w:hAnsi="Times New Roman" w:cs="Times New Roman"/>
          <w:sz w:val="24"/>
          <w:szCs w:val="24"/>
        </w:rPr>
        <w:t xml:space="preserve"> toka është qitë ne emër të mixhës. </w:t>
      </w:r>
      <w:r w:rsidR="00A4685A">
        <w:rPr>
          <w:rFonts w:ascii="Times New Roman" w:eastAsia="Times New Roman" w:hAnsi="Times New Roman" w:cs="Times New Roman"/>
          <w:sz w:val="24"/>
          <w:szCs w:val="24"/>
        </w:rPr>
        <w:t>A</w:t>
      </w:r>
      <w:r w:rsidRPr="008D76C7">
        <w:rPr>
          <w:rFonts w:ascii="Times New Roman" w:eastAsia="Times New Roman" w:hAnsi="Times New Roman" w:cs="Times New Roman"/>
          <w:sz w:val="24"/>
          <w:szCs w:val="24"/>
        </w:rPr>
        <w:t>ktvendimi mbi trashëgiminë është i falsifikuar se ka kërkuar ne arkiv nuk e ka gjete nga se aty kur behet ndarja e bashkësisë familjare duhen të pyeten edhe bija</w:t>
      </w:r>
      <w:r w:rsidR="005D2967">
        <w:rPr>
          <w:rFonts w:ascii="Times New Roman" w:eastAsia="Times New Roman" w:hAnsi="Times New Roman" w:cs="Times New Roman"/>
          <w:sz w:val="24"/>
          <w:szCs w:val="24"/>
        </w:rPr>
        <w:t xml:space="preserve">t. Fëmijët </w:t>
      </w:r>
      <w:r w:rsidRPr="008D76C7">
        <w:rPr>
          <w:rFonts w:ascii="Times New Roman" w:eastAsia="Times New Roman" w:hAnsi="Times New Roman" w:cs="Times New Roman"/>
          <w:sz w:val="24"/>
          <w:szCs w:val="24"/>
        </w:rPr>
        <w:t xml:space="preserve"> e mixhës</w:t>
      </w:r>
      <w:r w:rsidR="005D2967">
        <w:rPr>
          <w:rFonts w:ascii="Times New Roman" w:eastAsia="Times New Roman" w:hAnsi="Times New Roman" w:cs="Times New Roman"/>
          <w:sz w:val="24"/>
          <w:szCs w:val="24"/>
        </w:rPr>
        <w:t xml:space="preserve"> së </w:t>
      </w:r>
      <w:r w:rsidRPr="008D76C7">
        <w:rPr>
          <w:rFonts w:ascii="Times New Roman" w:eastAsia="Times New Roman" w:hAnsi="Times New Roman" w:cs="Times New Roman"/>
          <w:sz w:val="24"/>
          <w:szCs w:val="24"/>
        </w:rPr>
        <w:t xml:space="preserve"> ti</w:t>
      </w:r>
      <w:r w:rsidR="005D2967">
        <w:rPr>
          <w:rFonts w:ascii="Times New Roman" w:eastAsia="Times New Roman" w:hAnsi="Times New Roman" w:cs="Times New Roman"/>
          <w:sz w:val="24"/>
          <w:szCs w:val="24"/>
        </w:rPr>
        <w:t>j</w:t>
      </w:r>
      <w:r w:rsidRPr="008D76C7">
        <w:rPr>
          <w:rFonts w:ascii="Times New Roman" w:eastAsia="Times New Roman" w:hAnsi="Times New Roman" w:cs="Times New Roman"/>
          <w:sz w:val="24"/>
          <w:szCs w:val="24"/>
        </w:rPr>
        <w:t xml:space="preserve"> nuk e kane dashtë mixhën </w:t>
      </w:r>
      <w:r w:rsidR="00A4685A">
        <w:rPr>
          <w:rFonts w:ascii="Times New Roman" w:eastAsia="Times New Roman" w:hAnsi="Times New Roman" w:cs="Times New Roman"/>
          <w:sz w:val="24"/>
          <w:szCs w:val="24"/>
        </w:rPr>
        <w:t xml:space="preserve">dhe </w:t>
      </w:r>
      <w:r w:rsidR="00A4685A" w:rsidRPr="008D76C7">
        <w:rPr>
          <w:rFonts w:ascii="Times New Roman" w:eastAsia="Times New Roman" w:hAnsi="Times New Roman" w:cs="Times New Roman"/>
          <w:sz w:val="24"/>
          <w:szCs w:val="24"/>
        </w:rPr>
        <w:t>gruaja e mixhës me fëmije është ndare nga mixha im ne vitin 1990 në Gjykatë e Osnabrykut</w:t>
      </w:r>
      <w:r w:rsidR="00A4685A">
        <w:rPr>
          <w:rFonts w:ascii="Times New Roman" w:eastAsia="Times New Roman" w:hAnsi="Times New Roman" w:cs="Times New Roman"/>
          <w:sz w:val="24"/>
          <w:szCs w:val="24"/>
        </w:rPr>
        <w:t>. Mixha i tij ka vdekur ne spital ne Helbron, këta  e kanë marrë</w:t>
      </w:r>
      <w:r w:rsidR="005D2967">
        <w:rPr>
          <w:rFonts w:ascii="Times New Roman" w:eastAsia="Times New Roman" w:hAnsi="Times New Roman" w:cs="Times New Roman"/>
          <w:sz w:val="24"/>
          <w:szCs w:val="24"/>
        </w:rPr>
        <w:t xml:space="preserve"> nga spitali e ka</w:t>
      </w:r>
      <w:r w:rsidRPr="008D76C7">
        <w:rPr>
          <w:rFonts w:ascii="Times New Roman" w:eastAsia="Times New Roman" w:hAnsi="Times New Roman" w:cs="Times New Roman"/>
          <w:sz w:val="24"/>
          <w:szCs w:val="24"/>
        </w:rPr>
        <w:t>n</w:t>
      </w:r>
      <w:r w:rsidR="005D2967">
        <w:rPr>
          <w:rFonts w:ascii="Times New Roman" w:eastAsia="Times New Roman" w:hAnsi="Times New Roman" w:cs="Times New Roman"/>
          <w:sz w:val="24"/>
          <w:szCs w:val="24"/>
        </w:rPr>
        <w:t>ë</w:t>
      </w:r>
      <w:r w:rsidRPr="008D76C7">
        <w:rPr>
          <w:rFonts w:ascii="Times New Roman" w:eastAsia="Times New Roman" w:hAnsi="Times New Roman" w:cs="Times New Roman"/>
          <w:sz w:val="24"/>
          <w:szCs w:val="24"/>
        </w:rPr>
        <w:t xml:space="preserve"> pru ne Kosovë </w:t>
      </w:r>
      <w:r w:rsidR="00A4685A">
        <w:rPr>
          <w:rFonts w:ascii="Times New Roman" w:eastAsia="Times New Roman" w:hAnsi="Times New Roman" w:cs="Times New Roman"/>
          <w:sz w:val="24"/>
          <w:szCs w:val="24"/>
        </w:rPr>
        <w:t xml:space="preserve">dhe e kanë </w:t>
      </w:r>
      <w:r w:rsidR="00E6660C">
        <w:rPr>
          <w:rFonts w:ascii="Times New Roman" w:eastAsia="Times New Roman" w:hAnsi="Times New Roman" w:cs="Times New Roman"/>
          <w:sz w:val="24"/>
          <w:szCs w:val="24"/>
        </w:rPr>
        <w:t>varrosë</w:t>
      </w:r>
      <w:r w:rsidR="00A4685A">
        <w:rPr>
          <w:rFonts w:ascii="Times New Roman" w:eastAsia="Times New Roman" w:hAnsi="Times New Roman" w:cs="Times New Roman"/>
          <w:sz w:val="24"/>
          <w:szCs w:val="24"/>
        </w:rPr>
        <w:t xml:space="preserve">. Mendon </w:t>
      </w:r>
      <w:r w:rsidRPr="008D76C7">
        <w:rPr>
          <w:rFonts w:ascii="Times New Roman" w:eastAsia="Times New Roman" w:hAnsi="Times New Roman" w:cs="Times New Roman"/>
          <w:sz w:val="24"/>
          <w:szCs w:val="24"/>
        </w:rPr>
        <w:t xml:space="preserve"> se duhet të behet trashëgimia me ligj fillimisht duhet mu nda se k</w:t>
      </w:r>
      <w:r w:rsidR="00A4685A">
        <w:rPr>
          <w:rFonts w:ascii="Times New Roman" w:eastAsia="Times New Roman" w:hAnsi="Times New Roman" w:cs="Times New Roman"/>
          <w:sz w:val="24"/>
          <w:szCs w:val="24"/>
        </w:rPr>
        <w:t xml:space="preserve">anë </w:t>
      </w:r>
      <w:r w:rsidRPr="008D76C7">
        <w:rPr>
          <w:rFonts w:ascii="Times New Roman" w:eastAsia="Times New Roman" w:hAnsi="Times New Roman" w:cs="Times New Roman"/>
          <w:sz w:val="24"/>
          <w:szCs w:val="24"/>
        </w:rPr>
        <w:t>qene bashke.</w:t>
      </w:r>
      <w:r w:rsidR="005D1F49" w:rsidRPr="008D76C7">
        <w:rPr>
          <w:rFonts w:ascii="Times New Roman" w:eastAsia="Times New Roman" w:hAnsi="Times New Roman" w:cs="Times New Roman"/>
          <w:sz w:val="24"/>
          <w:szCs w:val="24"/>
        </w:rPr>
        <w:t xml:space="preserve"> </w:t>
      </w:r>
    </w:p>
    <w:p w:rsidR="005D2967" w:rsidRPr="008D76C7" w:rsidRDefault="005D2967" w:rsidP="008D76C7">
      <w:pPr>
        <w:spacing w:after="0" w:line="240" w:lineRule="auto"/>
        <w:jc w:val="both"/>
        <w:rPr>
          <w:rFonts w:ascii="Times New Roman" w:eastAsia="Times New Roman" w:hAnsi="Times New Roman" w:cs="Times New Roman"/>
          <w:sz w:val="24"/>
          <w:szCs w:val="24"/>
        </w:rPr>
      </w:pPr>
    </w:p>
    <w:p w:rsidR="00EC30FE" w:rsidRPr="00EC30FE" w:rsidRDefault="00EC30FE" w:rsidP="00EC30FE">
      <w:pPr>
        <w:pStyle w:val="ListParagraph"/>
        <w:ind w:left="4260"/>
        <w:rPr>
          <w:rFonts w:ascii="Times New Roman" w:hAnsi="Times New Roman" w:cs="Times New Roman"/>
          <w:sz w:val="24"/>
          <w:szCs w:val="24"/>
        </w:rPr>
      </w:pPr>
      <w:r w:rsidRPr="00EC30FE">
        <w:rPr>
          <w:rFonts w:ascii="Times New Roman" w:hAnsi="Times New Roman" w:cs="Times New Roman"/>
          <w:sz w:val="24"/>
          <w:szCs w:val="24"/>
        </w:rPr>
        <w:t>* *</w:t>
      </w:r>
      <w:r>
        <w:rPr>
          <w:rFonts w:ascii="Times New Roman" w:hAnsi="Times New Roman" w:cs="Times New Roman"/>
          <w:sz w:val="24"/>
          <w:szCs w:val="24"/>
        </w:rPr>
        <w:t xml:space="preserve"> *</w:t>
      </w:r>
    </w:p>
    <w:p w:rsidR="00FB6D7D" w:rsidRPr="008D76C7" w:rsidRDefault="00B07DF0" w:rsidP="00317270">
      <w:pPr>
        <w:jc w:val="both"/>
        <w:rPr>
          <w:rFonts w:ascii="Times New Roman" w:hAnsi="Times New Roman" w:cs="Times New Roman"/>
          <w:sz w:val="24"/>
          <w:szCs w:val="24"/>
        </w:rPr>
      </w:pPr>
      <w:r w:rsidRPr="008D76C7">
        <w:rPr>
          <w:rFonts w:ascii="Times New Roman" w:hAnsi="Times New Roman" w:cs="Times New Roman"/>
          <w:sz w:val="24"/>
          <w:szCs w:val="24"/>
        </w:rPr>
        <w:t>P</w:t>
      </w:r>
      <w:r w:rsidR="00AF0DF1" w:rsidRPr="008D76C7">
        <w:rPr>
          <w:rFonts w:ascii="Times New Roman" w:hAnsi="Times New Roman" w:cs="Times New Roman"/>
          <w:sz w:val="24"/>
          <w:szCs w:val="24"/>
        </w:rPr>
        <w:t xml:space="preserve">as administrimit të provave të cekura më lartë gjykata i ka vlerësuar të njëjtat një nga një dhe në lidhshmëri reciproke me njëra tjetrën dhe si </w:t>
      </w:r>
      <w:r w:rsidR="00E729ED" w:rsidRPr="008D76C7">
        <w:rPr>
          <w:rFonts w:ascii="Times New Roman" w:hAnsi="Times New Roman" w:cs="Times New Roman"/>
          <w:sz w:val="24"/>
          <w:szCs w:val="24"/>
        </w:rPr>
        <w:t>rezultat</w:t>
      </w:r>
      <w:r w:rsidR="00AF0DF1" w:rsidRPr="008D76C7">
        <w:rPr>
          <w:rFonts w:ascii="Times New Roman" w:hAnsi="Times New Roman" w:cs="Times New Roman"/>
          <w:sz w:val="24"/>
          <w:szCs w:val="24"/>
        </w:rPr>
        <w:t xml:space="preserve"> i një vlerësimi të tillë </w:t>
      </w:r>
      <w:r w:rsidR="00FB6D7D">
        <w:rPr>
          <w:rFonts w:ascii="Times New Roman" w:hAnsi="Times New Roman" w:cs="Times New Roman"/>
          <w:sz w:val="24"/>
          <w:szCs w:val="24"/>
        </w:rPr>
        <w:t xml:space="preserve"> gjeti se për </w:t>
      </w:r>
      <w:r w:rsidR="00FB6D7D">
        <w:rPr>
          <w:rFonts w:ascii="Times New Roman" w:eastAsia="Times New Roman" w:hAnsi="Times New Roman" w:cs="Times New Roman"/>
          <w:sz w:val="24"/>
          <w:szCs w:val="24"/>
        </w:rPr>
        <w:t xml:space="preserve">veprën </w:t>
      </w:r>
      <w:r w:rsidR="00FB6D7D" w:rsidRPr="008D76C7">
        <w:rPr>
          <w:rFonts w:ascii="Times New Roman" w:eastAsia="Times New Roman" w:hAnsi="Times New Roman" w:cs="Times New Roman"/>
          <w:sz w:val="24"/>
          <w:szCs w:val="24"/>
        </w:rPr>
        <w:t xml:space="preserve"> penale mospërfillja e gjykatës nga neni 401 par. 1 të KPRK-së, </w:t>
      </w:r>
      <w:r w:rsidR="00FB6D7D">
        <w:rPr>
          <w:rFonts w:ascii="Times New Roman" w:eastAsia="Times New Roman" w:hAnsi="Times New Roman" w:cs="Times New Roman"/>
          <w:sz w:val="24"/>
          <w:szCs w:val="24"/>
        </w:rPr>
        <w:t xml:space="preserve">ka arrit parashkrimi </w:t>
      </w:r>
      <w:r w:rsidR="00FB6D7D" w:rsidRPr="008D76C7">
        <w:rPr>
          <w:rFonts w:ascii="Times New Roman" w:hAnsi="Times New Roman" w:cs="Times New Roman"/>
          <w:sz w:val="24"/>
          <w:szCs w:val="24"/>
        </w:rPr>
        <w:t>absolut  i ndjekjes penale para se aktakuza të arrij në gjykatë nga se  sipas dispozitivit të aktakuzës vepra është kryer me dt.01.11.2012 dhe aktakuza është ngritur  me dt. 22.11.2016 do të thotë  njëzet e një  ditë pasi kanë kaluar 4 vite nga kryerja e  veprës penale.</w:t>
      </w:r>
    </w:p>
    <w:p w:rsidR="00FB6D7D" w:rsidRDefault="00FB6D7D" w:rsidP="00FB6D7D">
      <w:pPr>
        <w:jc w:val="both"/>
        <w:rPr>
          <w:rFonts w:ascii="Times New Roman" w:hAnsi="Times New Roman" w:cs="Times New Roman"/>
          <w:sz w:val="24"/>
          <w:szCs w:val="24"/>
        </w:rPr>
      </w:pPr>
      <w:r w:rsidRPr="008D76C7">
        <w:rPr>
          <w:rFonts w:ascii="Times New Roman" w:hAnsi="Times New Roman" w:cs="Times New Roman"/>
          <w:sz w:val="24"/>
          <w:szCs w:val="24"/>
        </w:rPr>
        <w:t>Se ka arritur parashkrimi absolut gjykata ka vërtetuar nga se për veprën penal mospërfillja e gjykatës nga neni 401 par. 1 të KPRK-së është e dënueshme  me  gjobë ose me burgim gjerë në 6 muaj. Ndërkaq sipas dispozitës së neni 106  par. 1 nën par.1.6  të KPRK-së  parashihet se   ndjekja penale nuk mund të ndërmerret kur të kenë kaluar dy vite  nga kryerja e veprës  penale   të dënueshme me gjobë ose me burgim deri në një vit, dhe dispozita e neni 107 paragrafi 8  të KPRK-së parasheh që ndjekja penale ndërpritet  në çdo rast kur të ketë kaluar  dyfishi i kohës s paraparë  për ndjekje penale</w:t>
      </w:r>
      <w:r w:rsidR="005D2967">
        <w:rPr>
          <w:rFonts w:ascii="Times New Roman" w:hAnsi="Times New Roman" w:cs="Times New Roman"/>
          <w:sz w:val="24"/>
          <w:szCs w:val="24"/>
        </w:rPr>
        <w:t>, prandaj edhe gjykata përveç arsyeve të dhëna për parashkrim  nuk do të jep arsye të tjera për faktet lidhur me veprën penale.</w:t>
      </w:r>
    </w:p>
    <w:p w:rsidR="00AF0DF1" w:rsidRDefault="00FB6D7D" w:rsidP="008D76C7">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Lidhur me veprën </w:t>
      </w:r>
      <w:r w:rsidR="00770972">
        <w:rPr>
          <w:rFonts w:ascii="Times New Roman" w:hAnsi="Times New Roman" w:cs="Times New Roman"/>
          <w:sz w:val="24"/>
          <w:szCs w:val="24"/>
        </w:rPr>
        <w:t>vepë</w:t>
      </w:r>
      <w:r>
        <w:rPr>
          <w:rFonts w:ascii="Times New Roman" w:hAnsi="Times New Roman" w:cs="Times New Roman"/>
          <w:sz w:val="24"/>
          <w:szCs w:val="24"/>
        </w:rPr>
        <w:t>r</w:t>
      </w:r>
      <w:r w:rsidR="00770972">
        <w:rPr>
          <w:rFonts w:ascii="Times New Roman" w:hAnsi="Times New Roman" w:cs="Times New Roman"/>
          <w:sz w:val="24"/>
          <w:szCs w:val="24"/>
        </w:rPr>
        <w:t xml:space="preserve"> pen</w:t>
      </w:r>
      <w:r w:rsidR="00984CCB">
        <w:rPr>
          <w:rFonts w:ascii="Times New Roman" w:hAnsi="Times New Roman" w:cs="Times New Roman"/>
          <w:sz w:val="24"/>
          <w:szCs w:val="24"/>
        </w:rPr>
        <w:t>a</w:t>
      </w:r>
      <w:r w:rsidR="00770972">
        <w:rPr>
          <w:rFonts w:ascii="Times New Roman" w:hAnsi="Times New Roman" w:cs="Times New Roman"/>
          <w:sz w:val="24"/>
          <w:szCs w:val="24"/>
        </w:rPr>
        <w:t xml:space="preserve">le </w:t>
      </w:r>
      <w:r w:rsidRPr="008D76C7">
        <w:rPr>
          <w:rFonts w:ascii="Times New Roman" w:eastAsia="Times New Roman" w:hAnsi="Times New Roman" w:cs="Times New Roman"/>
          <w:sz w:val="24"/>
          <w:szCs w:val="24"/>
        </w:rPr>
        <w:t>uzurpim i paligjshëm i pronës së paluajtshme nga neni 332 par.1 të KPRK-së</w:t>
      </w:r>
      <w:r>
        <w:rPr>
          <w:rFonts w:ascii="Times New Roman" w:eastAsia="Times New Roman" w:hAnsi="Times New Roman" w:cs="Times New Roman"/>
          <w:sz w:val="24"/>
          <w:szCs w:val="24"/>
        </w:rPr>
        <w:t xml:space="preserve"> gjykata pas  </w:t>
      </w:r>
      <w:r w:rsidR="00270FE8">
        <w:rPr>
          <w:rFonts w:ascii="Times New Roman" w:eastAsia="Times New Roman" w:hAnsi="Times New Roman" w:cs="Times New Roman"/>
          <w:sz w:val="24"/>
          <w:szCs w:val="24"/>
        </w:rPr>
        <w:t>administrimit</w:t>
      </w:r>
      <w:r>
        <w:rPr>
          <w:rFonts w:ascii="Times New Roman" w:eastAsia="Times New Roman" w:hAnsi="Times New Roman" w:cs="Times New Roman"/>
          <w:sz w:val="24"/>
          <w:szCs w:val="24"/>
        </w:rPr>
        <w:t xml:space="preserve"> të provave në lidhmëni reciproke me njëra tjetrën ka vërtetuar këtë gjendje të fakt</w:t>
      </w:r>
      <w:r w:rsidR="00E6660C">
        <w:rPr>
          <w:rFonts w:ascii="Times New Roman" w:eastAsia="Times New Roman" w:hAnsi="Times New Roman" w:cs="Times New Roman"/>
          <w:sz w:val="24"/>
          <w:szCs w:val="24"/>
        </w:rPr>
        <w:t xml:space="preserve">ike si në dispozitiv të këtij aktgjykimi. </w:t>
      </w:r>
    </w:p>
    <w:p w:rsidR="003F4B62" w:rsidRPr="008D76C7" w:rsidRDefault="001F43E1" w:rsidP="008D76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Dëshmitarja C. A</w:t>
      </w:r>
      <w:r w:rsidR="003F4B62" w:rsidRPr="008D76C7">
        <w:rPr>
          <w:rFonts w:ascii="Times New Roman" w:eastAsia="Times New Roman" w:hAnsi="Times New Roman" w:cs="Times New Roman"/>
          <w:sz w:val="24"/>
          <w:szCs w:val="24"/>
        </w:rPr>
        <w:t xml:space="preserve"> para gjykatës ka deklaruar se  shtëpinë e kanë blerë në vitin 1974  dhe t</w:t>
      </w:r>
      <w:r w:rsidR="0015434C">
        <w:rPr>
          <w:rFonts w:ascii="Times New Roman" w:eastAsia="Times New Roman" w:hAnsi="Times New Roman" w:cs="Times New Roman"/>
          <w:sz w:val="24"/>
          <w:szCs w:val="24"/>
        </w:rPr>
        <w:t>ë njëjtën e kanë bërë Pazar në G</w:t>
      </w:r>
      <w:r w:rsidR="003F4B62" w:rsidRPr="008D76C7">
        <w:rPr>
          <w:rFonts w:ascii="Times New Roman" w:eastAsia="Times New Roman" w:hAnsi="Times New Roman" w:cs="Times New Roman"/>
          <w:sz w:val="24"/>
          <w:szCs w:val="24"/>
        </w:rPr>
        <w:t xml:space="preserve">jermani, të cilën ia kanë lëshuar me qera </w:t>
      </w:r>
      <w:r>
        <w:rPr>
          <w:rFonts w:ascii="Times New Roman" w:eastAsia="Times New Roman" w:hAnsi="Times New Roman" w:cs="Times New Roman"/>
          <w:sz w:val="24"/>
          <w:szCs w:val="24"/>
        </w:rPr>
        <w:t>një serbi  që ka pas emrin N.</w:t>
      </w:r>
      <w:r w:rsidR="003F4B62" w:rsidRPr="008D76C7">
        <w:rPr>
          <w:rFonts w:ascii="Times New Roman" w:eastAsia="Times New Roman" w:hAnsi="Times New Roman" w:cs="Times New Roman"/>
          <w:sz w:val="24"/>
          <w:szCs w:val="24"/>
        </w:rPr>
        <w:t xml:space="preserve">  Këtu i akuzuari me familjen e vet kanë jetuar me qera në Kapeshnicë. Sa k</w:t>
      </w:r>
      <w:r w:rsidR="00E97908">
        <w:rPr>
          <w:rFonts w:ascii="Times New Roman" w:eastAsia="Times New Roman" w:hAnsi="Times New Roman" w:cs="Times New Roman"/>
          <w:sz w:val="24"/>
          <w:szCs w:val="24"/>
        </w:rPr>
        <w:t>a</w:t>
      </w:r>
      <w:r w:rsidR="003F4B62" w:rsidRPr="008D76C7">
        <w:rPr>
          <w:rFonts w:ascii="Times New Roman" w:eastAsia="Times New Roman" w:hAnsi="Times New Roman" w:cs="Times New Roman"/>
          <w:sz w:val="24"/>
          <w:szCs w:val="24"/>
        </w:rPr>
        <w:t>herë kanë ardh</w:t>
      </w:r>
      <w:r w:rsidR="005D2967">
        <w:rPr>
          <w:rFonts w:ascii="Times New Roman" w:eastAsia="Times New Roman" w:hAnsi="Times New Roman" w:cs="Times New Roman"/>
          <w:sz w:val="24"/>
          <w:szCs w:val="24"/>
        </w:rPr>
        <w:t>ë</w:t>
      </w:r>
      <w:r w:rsidR="003F4B62" w:rsidRPr="008D76C7">
        <w:rPr>
          <w:rFonts w:ascii="Times New Roman" w:eastAsia="Times New Roman" w:hAnsi="Times New Roman" w:cs="Times New Roman"/>
          <w:sz w:val="24"/>
          <w:szCs w:val="24"/>
        </w:rPr>
        <w:t xml:space="preserve"> për pushime kanë shkuar në shtëpi, dhe kur këta ishin në</w:t>
      </w:r>
      <w:r w:rsidR="0015434C">
        <w:rPr>
          <w:rFonts w:ascii="Times New Roman" w:eastAsia="Times New Roman" w:hAnsi="Times New Roman" w:cs="Times New Roman"/>
          <w:sz w:val="24"/>
          <w:szCs w:val="24"/>
        </w:rPr>
        <w:t xml:space="preserve"> </w:t>
      </w:r>
      <w:r w:rsidR="0015434C" w:rsidRPr="008D76C7">
        <w:rPr>
          <w:rFonts w:ascii="Times New Roman" w:eastAsia="Times New Roman" w:hAnsi="Times New Roman" w:cs="Times New Roman"/>
          <w:sz w:val="24"/>
          <w:szCs w:val="24"/>
        </w:rPr>
        <w:t>shtëpi</w:t>
      </w:r>
      <w:r w:rsidR="003F4B62" w:rsidRPr="008D76C7">
        <w:rPr>
          <w:rFonts w:ascii="Times New Roman" w:eastAsia="Times New Roman" w:hAnsi="Times New Roman" w:cs="Times New Roman"/>
          <w:sz w:val="24"/>
          <w:szCs w:val="24"/>
        </w:rPr>
        <w:t xml:space="preserve"> serbja ka shkuar në pushime. </w:t>
      </w:r>
      <w:r w:rsidR="00270FE8" w:rsidRPr="008D76C7">
        <w:rPr>
          <w:rFonts w:ascii="Times New Roman" w:eastAsia="Times New Roman" w:hAnsi="Times New Roman" w:cs="Times New Roman"/>
          <w:sz w:val="24"/>
          <w:szCs w:val="24"/>
        </w:rPr>
        <w:lastRenderedPageBreak/>
        <w:t>Shtëpinë</w:t>
      </w:r>
      <w:r w:rsidR="003F4B62" w:rsidRPr="008D76C7">
        <w:rPr>
          <w:rFonts w:ascii="Times New Roman" w:eastAsia="Times New Roman" w:hAnsi="Times New Roman" w:cs="Times New Roman"/>
          <w:sz w:val="24"/>
          <w:szCs w:val="24"/>
        </w:rPr>
        <w:t xml:space="preserve"> e kanë përdorur pak para</w:t>
      </w:r>
      <w:r w:rsidR="0015434C">
        <w:rPr>
          <w:rFonts w:ascii="Times New Roman" w:eastAsia="Times New Roman" w:hAnsi="Times New Roman" w:cs="Times New Roman"/>
          <w:sz w:val="24"/>
          <w:szCs w:val="24"/>
        </w:rPr>
        <w:t xml:space="preserve"> </w:t>
      </w:r>
      <w:r w:rsidR="003F4B62" w:rsidRPr="008D76C7">
        <w:rPr>
          <w:rFonts w:ascii="Times New Roman" w:eastAsia="Times New Roman" w:hAnsi="Times New Roman" w:cs="Times New Roman"/>
          <w:sz w:val="24"/>
          <w:szCs w:val="24"/>
        </w:rPr>
        <w:t>vitit 1997, dhe më pas i akuzuari me bab</w:t>
      </w:r>
      <w:r w:rsidR="0015434C">
        <w:rPr>
          <w:rFonts w:ascii="Times New Roman" w:eastAsia="Times New Roman" w:hAnsi="Times New Roman" w:cs="Times New Roman"/>
          <w:sz w:val="24"/>
          <w:szCs w:val="24"/>
        </w:rPr>
        <w:t>ain e tij i kanë pru policin e S</w:t>
      </w:r>
      <w:r w:rsidR="003F4B62" w:rsidRPr="008D76C7">
        <w:rPr>
          <w:rFonts w:ascii="Times New Roman" w:eastAsia="Times New Roman" w:hAnsi="Times New Roman" w:cs="Times New Roman"/>
          <w:sz w:val="24"/>
          <w:szCs w:val="24"/>
        </w:rPr>
        <w:t xml:space="preserve">erbisë dhe ju kanë thënë se e kanë </w:t>
      </w:r>
      <w:r w:rsidR="0015434C" w:rsidRPr="008D76C7">
        <w:rPr>
          <w:rFonts w:ascii="Times New Roman" w:eastAsia="Times New Roman" w:hAnsi="Times New Roman" w:cs="Times New Roman"/>
          <w:sz w:val="24"/>
          <w:szCs w:val="24"/>
        </w:rPr>
        <w:t>shtëpinë</w:t>
      </w:r>
      <w:r w:rsidR="003F4B62" w:rsidRPr="008D76C7">
        <w:rPr>
          <w:rFonts w:ascii="Times New Roman" w:eastAsia="Times New Roman" w:hAnsi="Times New Roman" w:cs="Times New Roman"/>
          <w:sz w:val="24"/>
          <w:szCs w:val="24"/>
        </w:rPr>
        <w:t xml:space="preserve"> aty dhe ata janë vendosur aty. Kur në vitin 1999 janë ik serbët, </w:t>
      </w:r>
      <w:r w:rsidR="00EC30FE">
        <w:rPr>
          <w:rFonts w:ascii="Times New Roman" w:eastAsia="Times New Roman" w:hAnsi="Times New Roman" w:cs="Times New Roman"/>
          <w:sz w:val="24"/>
          <w:szCs w:val="24"/>
        </w:rPr>
        <w:t xml:space="preserve">këtu </w:t>
      </w:r>
      <w:r w:rsidR="003F4B62" w:rsidRPr="008D76C7">
        <w:rPr>
          <w:rFonts w:ascii="Times New Roman" w:eastAsia="Times New Roman" w:hAnsi="Times New Roman" w:cs="Times New Roman"/>
          <w:sz w:val="24"/>
          <w:szCs w:val="24"/>
        </w:rPr>
        <w:t xml:space="preserve"> i </w:t>
      </w:r>
      <w:r w:rsidR="0015434C" w:rsidRPr="008D76C7">
        <w:rPr>
          <w:rFonts w:ascii="Times New Roman" w:eastAsia="Times New Roman" w:hAnsi="Times New Roman" w:cs="Times New Roman"/>
          <w:sz w:val="24"/>
          <w:szCs w:val="24"/>
        </w:rPr>
        <w:t>akuzuari</w:t>
      </w:r>
      <w:r w:rsidR="003F4B62" w:rsidRPr="008D76C7">
        <w:rPr>
          <w:rFonts w:ascii="Times New Roman" w:eastAsia="Times New Roman" w:hAnsi="Times New Roman" w:cs="Times New Roman"/>
          <w:sz w:val="24"/>
          <w:szCs w:val="24"/>
        </w:rPr>
        <w:t xml:space="preserve">, babai i tij, vëllezërit e tij  ju kanë thënë nuk keni qka me lyp këtu. </w:t>
      </w:r>
      <w:r w:rsidR="00317270">
        <w:rPr>
          <w:rFonts w:ascii="Times New Roman" w:eastAsia="Times New Roman" w:hAnsi="Times New Roman" w:cs="Times New Roman"/>
          <w:sz w:val="24"/>
          <w:szCs w:val="24"/>
        </w:rPr>
        <w:t xml:space="preserve">Pas luftës shtëpia ka qenë e </w:t>
      </w:r>
      <w:r w:rsidR="003F4B62" w:rsidRPr="008D76C7">
        <w:rPr>
          <w:rFonts w:ascii="Times New Roman" w:eastAsia="Times New Roman" w:hAnsi="Times New Roman" w:cs="Times New Roman"/>
          <w:sz w:val="24"/>
          <w:szCs w:val="24"/>
        </w:rPr>
        <w:t xml:space="preserve"> djegur dhe këtu i </w:t>
      </w:r>
      <w:r w:rsidR="0015434C" w:rsidRPr="008D76C7">
        <w:rPr>
          <w:rFonts w:ascii="Times New Roman" w:eastAsia="Times New Roman" w:hAnsi="Times New Roman" w:cs="Times New Roman"/>
          <w:sz w:val="24"/>
          <w:szCs w:val="24"/>
        </w:rPr>
        <w:t>akuzuari</w:t>
      </w:r>
      <w:r w:rsidR="003F4B62" w:rsidRPr="008D76C7">
        <w:rPr>
          <w:rFonts w:ascii="Times New Roman" w:eastAsia="Times New Roman" w:hAnsi="Times New Roman" w:cs="Times New Roman"/>
          <w:sz w:val="24"/>
          <w:szCs w:val="24"/>
        </w:rPr>
        <w:t xml:space="preserve"> ka ndërtuar </w:t>
      </w:r>
      <w:r w:rsidR="0015434C" w:rsidRPr="008D76C7">
        <w:rPr>
          <w:rFonts w:ascii="Times New Roman" w:eastAsia="Times New Roman" w:hAnsi="Times New Roman" w:cs="Times New Roman"/>
          <w:sz w:val="24"/>
          <w:szCs w:val="24"/>
        </w:rPr>
        <w:t>shtëpinë</w:t>
      </w:r>
      <w:r w:rsidR="003F4B62" w:rsidRPr="008D76C7">
        <w:rPr>
          <w:rFonts w:ascii="Times New Roman" w:eastAsia="Times New Roman" w:hAnsi="Times New Roman" w:cs="Times New Roman"/>
          <w:sz w:val="24"/>
          <w:szCs w:val="24"/>
        </w:rPr>
        <w:t xml:space="preserve"> edhe pse ju ka tërheq vërejtja nga avokati se nuk bënë të ndërto</w:t>
      </w:r>
      <w:r w:rsidR="00B84C8B">
        <w:rPr>
          <w:rFonts w:ascii="Times New Roman" w:eastAsia="Times New Roman" w:hAnsi="Times New Roman" w:cs="Times New Roman"/>
          <w:sz w:val="24"/>
          <w:szCs w:val="24"/>
        </w:rPr>
        <w:t>het. Në shtëpi tani jeton A</w:t>
      </w:r>
      <w:r w:rsidR="003F4B62" w:rsidRPr="008D76C7">
        <w:rPr>
          <w:rFonts w:ascii="Times New Roman" w:eastAsia="Times New Roman" w:hAnsi="Times New Roman" w:cs="Times New Roman"/>
          <w:sz w:val="24"/>
          <w:szCs w:val="24"/>
        </w:rPr>
        <w:t xml:space="preserve"> me familje.</w:t>
      </w:r>
    </w:p>
    <w:p w:rsidR="000E06B9" w:rsidRDefault="005D2967" w:rsidP="008D76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Dëshmitarja</w:t>
      </w:r>
      <w:r w:rsidR="00317270">
        <w:rPr>
          <w:rFonts w:ascii="Times New Roman" w:eastAsia="Times New Roman" w:hAnsi="Times New Roman" w:cs="Times New Roman"/>
          <w:sz w:val="24"/>
          <w:szCs w:val="24"/>
        </w:rPr>
        <w:t xml:space="preserve">- e dëmtuara </w:t>
      </w:r>
      <w:r w:rsidR="00B84C8B">
        <w:rPr>
          <w:rFonts w:ascii="Times New Roman" w:eastAsia="Times New Roman" w:hAnsi="Times New Roman" w:cs="Times New Roman"/>
          <w:sz w:val="24"/>
          <w:szCs w:val="24"/>
        </w:rPr>
        <w:t>E J</w:t>
      </w:r>
      <w:r w:rsidR="000E06B9" w:rsidRPr="008D76C7">
        <w:rPr>
          <w:rFonts w:ascii="Times New Roman" w:eastAsia="Times New Roman" w:hAnsi="Times New Roman" w:cs="Times New Roman"/>
          <w:sz w:val="24"/>
          <w:szCs w:val="24"/>
        </w:rPr>
        <w:t xml:space="preserve">  e cila para gjykatës ka deklaruar se  , shtëpia është e tyre, kur ka ardh për pushtime ka ardh në shtpi dhe kur e ka varrosur babin. Për shkak të luftës shtëpia është </w:t>
      </w:r>
      <w:r w:rsidR="00317270">
        <w:rPr>
          <w:rFonts w:ascii="Times New Roman" w:eastAsia="Times New Roman" w:hAnsi="Times New Roman" w:cs="Times New Roman"/>
          <w:sz w:val="24"/>
          <w:szCs w:val="24"/>
        </w:rPr>
        <w:t>djeg</w:t>
      </w:r>
      <w:r w:rsidR="005329E7">
        <w:rPr>
          <w:rFonts w:ascii="Times New Roman" w:eastAsia="Times New Roman" w:hAnsi="Times New Roman" w:cs="Times New Roman"/>
          <w:sz w:val="24"/>
          <w:szCs w:val="24"/>
        </w:rPr>
        <w:t xml:space="preserve"> dhe </w:t>
      </w:r>
      <w:r w:rsidR="000E06B9" w:rsidRPr="008D76C7">
        <w:rPr>
          <w:rFonts w:ascii="Times New Roman" w:eastAsia="Times New Roman" w:hAnsi="Times New Roman" w:cs="Times New Roman"/>
          <w:sz w:val="24"/>
          <w:szCs w:val="24"/>
        </w:rPr>
        <w:t xml:space="preserve"> që nga pas lufta  nuk i kanë lënë me hy në shtëpi </w:t>
      </w:r>
      <w:r w:rsidR="003F4B62" w:rsidRPr="008D76C7">
        <w:rPr>
          <w:rFonts w:ascii="Times New Roman" w:eastAsia="Times New Roman" w:hAnsi="Times New Roman" w:cs="Times New Roman"/>
          <w:sz w:val="24"/>
          <w:szCs w:val="24"/>
        </w:rPr>
        <w:t xml:space="preserve">sepse aty kanë ndërtuar </w:t>
      </w:r>
      <w:r w:rsidR="008D76C7" w:rsidRPr="008D76C7">
        <w:rPr>
          <w:rFonts w:ascii="Times New Roman" w:eastAsia="Times New Roman" w:hAnsi="Times New Roman" w:cs="Times New Roman"/>
          <w:sz w:val="24"/>
          <w:szCs w:val="24"/>
        </w:rPr>
        <w:t>shtëpi</w:t>
      </w:r>
      <w:r>
        <w:rPr>
          <w:rFonts w:ascii="Times New Roman" w:eastAsia="Times New Roman" w:hAnsi="Times New Roman" w:cs="Times New Roman"/>
          <w:sz w:val="24"/>
          <w:szCs w:val="24"/>
        </w:rPr>
        <w:t xml:space="preserve"> këtu i </w:t>
      </w:r>
      <w:r w:rsidR="00317270">
        <w:rPr>
          <w:rFonts w:ascii="Times New Roman" w:eastAsia="Times New Roman" w:hAnsi="Times New Roman" w:cs="Times New Roman"/>
          <w:sz w:val="24"/>
          <w:szCs w:val="24"/>
        </w:rPr>
        <w:t>akuzuari</w:t>
      </w:r>
      <w:r w:rsidR="003F4B62" w:rsidRPr="008D76C7">
        <w:rPr>
          <w:rFonts w:ascii="Times New Roman" w:eastAsia="Times New Roman" w:hAnsi="Times New Roman" w:cs="Times New Roman"/>
          <w:sz w:val="24"/>
          <w:szCs w:val="24"/>
        </w:rPr>
        <w:t xml:space="preserve">. Tani kur vinë për pushime nuk mund të vinë në shtëpi. Të gjithë </w:t>
      </w:r>
      <w:r w:rsidR="00E97908">
        <w:rPr>
          <w:rFonts w:ascii="Times New Roman" w:eastAsia="Times New Roman" w:hAnsi="Times New Roman" w:cs="Times New Roman"/>
          <w:sz w:val="24"/>
          <w:szCs w:val="24"/>
        </w:rPr>
        <w:t>trashëgimtarët</w:t>
      </w:r>
      <w:r w:rsidR="00B84C8B">
        <w:rPr>
          <w:rFonts w:ascii="Times New Roman" w:eastAsia="Times New Roman" w:hAnsi="Times New Roman" w:cs="Times New Roman"/>
          <w:sz w:val="24"/>
          <w:szCs w:val="24"/>
        </w:rPr>
        <w:t xml:space="preserve"> e B D</w:t>
      </w:r>
      <w:r w:rsidR="003F4B62" w:rsidRPr="008D76C7">
        <w:rPr>
          <w:rFonts w:ascii="Times New Roman" w:eastAsia="Times New Roman" w:hAnsi="Times New Roman" w:cs="Times New Roman"/>
          <w:sz w:val="24"/>
          <w:szCs w:val="24"/>
        </w:rPr>
        <w:t xml:space="preserve"> jetojnë në gjermani dhe janë të interesuar si </w:t>
      </w:r>
      <w:r w:rsidR="00270FE8" w:rsidRPr="008D76C7">
        <w:rPr>
          <w:rFonts w:ascii="Times New Roman" w:eastAsia="Times New Roman" w:hAnsi="Times New Roman" w:cs="Times New Roman"/>
          <w:sz w:val="24"/>
          <w:szCs w:val="24"/>
        </w:rPr>
        <w:t>trashëgimtare</w:t>
      </w:r>
      <w:r>
        <w:rPr>
          <w:rFonts w:ascii="Times New Roman" w:eastAsia="Times New Roman" w:hAnsi="Times New Roman" w:cs="Times New Roman"/>
          <w:sz w:val="24"/>
          <w:szCs w:val="24"/>
        </w:rPr>
        <w:t>.</w:t>
      </w:r>
    </w:p>
    <w:p w:rsidR="005329E7" w:rsidRPr="008D76C7" w:rsidRDefault="005329E7" w:rsidP="008D76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Nga deklarimi i të dëmtuarave gjykat</w:t>
      </w:r>
      <w:r w:rsidR="00B84C8B">
        <w:rPr>
          <w:rFonts w:ascii="Times New Roman" w:eastAsia="Times New Roman" w:hAnsi="Times New Roman" w:cs="Times New Roman"/>
          <w:sz w:val="24"/>
          <w:szCs w:val="24"/>
        </w:rPr>
        <w:t>a ka vërtetuar faktin se  B. D babai i të dëmtuarës E. J</w:t>
      </w:r>
      <w:r>
        <w:rPr>
          <w:rFonts w:ascii="Times New Roman" w:eastAsia="Times New Roman" w:hAnsi="Times New Roman" w:cs="Times New Roman"/>
          <w:sz w:val="24"/>
          <w:szCs w:val="24"/>
        </w:rPr>
        <w:t xml:space="preserve"> dhe  </w:t>
      </w:r>
      <w:r w:rsidR="00B84C8B">
        <w:rPr>
          <w:rFonts w:ascii="Times New Roman" w:eastAsia="Times New Roman" w:hAnsi="Times New Roman" w:cs="Times New Roman"/>
          <w:sz w:val="24"/>
          <w:szCs w:val="24"/>
        </w:rPr>
        <w:t xml:space="preserve"> bashkëshort i të dëmtuarës C A</w:t>
      </w:r>
      <w:r>
        <w:rPr>
          <w:rFonts w:ascii="Times New Roman" w:eastAsia="Times New Roman" w:hAnsi="Times New Roman" w:cs="Times New Roman"/>
          <w:sz w:val="24"/>
          <w:szCs w:val="24"/>
        </w:rPr>
        <w:t xml:space="preserve"> kishte blerë pronën- ngastrën </w:t>
      </w:r>
      <w:r w:rsidR="00B84C8B">
        <w:rPr>
          <w:rFonts w:ascii="Times New Roman" w:hAnsi="Times New Roman" w:cs="Times New Roman"/>
          <w:sz w:val="24"/>
          <w:szCs w:val="24"/>
        </w:rPr>
        <w:t>nr......</w:t>
      </w:r>
      <w:r>
        <w:rPr>
          <w:rFonts w:ascii="Times New Roman" w:hAnsi="Times New Roman" w:cs="Times New Roman"/>
          <w:sz w:val="24"/>
          <w:szCs w:val="24"/>
        </w:rPr>
        <w:t xml:space="preserve">, </w:t>
      </w:r>
      <w:r>
        <w:rPr>
          <w:rFonts w:ascii="Times New Roman" w:eastAsia="Times New Roman" w:hAnsi="Times New Roman" w:cs="Times New Roman"/>
          <w:sz w:val="24"/>
          <w:szCs w:val="24"/>
        </w:rPr>
        <w:t>në vitin 1990  dhe që nga pas lufta të njëjtave  u është mohuar e drejta e shfrytëzimit të kësaj prone nga këtu i akuzuari dhe familjarët e tij.</w:t>
      </w:r>
    </w:p>
    <w:p w:rsidR="00CA1E57" w:rsidRPr="008D76C7" w:rsidRDefault="0056037E" w:rsidP="008D76C7">
      <w:pPr>
        <w:jc w:val="both"/>
        <w:rPr>
          <w:rFonts w:ascii="Times New Roman" w:hAnsi="Times New Roman" w:cs="Times New Roman"/>
          <w:sz w:val="24"/>
          <w:szCs w:val="24"/>
        </w:rPr>
      </w:pPr>
      <w:r>
        <w:rPr>
          <w:rFonts w:ascii="Times New Roman" w:hAnsi="Times New Roman" w:cs="Times New Roman"/>
          <w:sz w:val="24"/>
          <w:szCs w:val="24"/>
        </w:rPr>
        <w:t xml:space="preserve">Nga </w:t>
      </w:r>
      <w:r w:rsidR="00EC30FE">
        <w:rPr>
          <w:rFonts w:ascii="Times New Roman" w:hAnsi="Times New Roman" w:cs="Times New Roman"/>
          <w:sz w:val="24"/>
          <w:szCs w:val="24"/>
        </w:rPr>
        <w:t>K</w:t>
      </w:r>
      <w:r w:rsidR="00CA1E57" w:rsidRPr="008D76C7">
        <w:rPr>
          <w:rFonts w:ascii="Times New Roman" w:hAnsi="Times New Roman" w:cs="Times New Roman"/>
          <w:sz w:val="24"/>
          <w:szCs w:val="24"/>
        </w:rPr>
        <w:t>ontrat</w:t>
      </w:r>
      <w:r w:rsidR="00B84C8B">
        <w:rPr>
          <w:rFonts w:ascii="Times New Roman" w:hAnsi="Times New Roman" w:cs="Times New Roman"/>
          <w:sz w:val="24"/>
          <w:szCs w:val="24"/>
        </w:rPr>
        <w:t>a mbi shitblerjen Vr.nr. .....</w:t>
      </w:r>
      <w:r w:rsidR="00CA1E57" w:rsidRPr="008D76C7">
        <w:rPr>
          <w:rFonts w:ascii="Times New Roman" w:hAnsi="Times New Roman" w:cs="Times New Roman"/>
          <w:sz w:val="24"/>
          <w:szCs w:val="24"/>
        </w:rPr>
        <w:t xml:space="preserve"> të dt. 17.05.19</w:t>
      </w:r>
      <w:r w:rsidR="00B84C8B">
        <w:rPr>
          <w:rFonts w:ascii="Times New Roman" w:hAnsi="Times New Roman" w:cs="Times New Roman"/>
          <w:sz w:val="24"/>
          <w:szCs w:val="24"/>
        </w:rPr>
        <w:t>78 vërtetohet se blerësi I. D blenë nga shitësi H B ngastre nr. .....</w:t>
      </w:r>
      <w:r w:rsidR="00CA1E57" w:rsidRPr="008D76C7">
        <w:rPr>
          <w:rFonts w:ascii="Times New Roman" w:hAnsi="Times New Roman" w:cs="Times New Roman"/>
          <w:sz w:val="24"/>
          <w:szCs w:val="24"/>
        </w:rPr>
        <w:t xml:space="preserve"> me sipërfaqe prej 0.03.36 h</w:t>
      </w:r>
      <w:r w:rsidR="00B84C8B">
        <w:rPr>
          <w:rFonts w:ascii="Times New Roman" w:hAnsi="Times New Roman" w:cs="Times New Roman"/>
          <w:sz w:val="24"/>
          <w:szCs w:val="24"/>
        </w:rPr>
        <w:t>a  nga fleta poseduese nr. .....</w:t>
      </w:r>
      <w:r w:rsidR="00CA1E57" w:rsidRPr="008D76C7">
        <w:rPr>
          <w:rFonts w:ascii="Times New Roman" w:hAnsi="Times New Roman" w:cs="Times New Roman"/>
          <w:sz w:val="24"/>
          <w:szCs w:val="24"/>
        </w:rPr>
        <w:t>ZK në Pejë që përbëhet pr</w:t>
      </w:r>
      <w:r w:rsidR="005D2967">
        <w:rPr>
          <w:rFonts w:ascii="Times New Roman" w:hAnsi="Times New Roman" w:cs="Times New Roman"/>
          <w:sz w:val="24"/>
          <w:szCs w:val="24"/>
        </w:rPr>
        <w:t xml:space="preserve">ej nëj shtëpie të vjetër dhe një </w:t>
      </w:r>
      <w:r w:rsidR="00CA1E57" w:rsidRPr="008D76C7">
        <w:rPr>
          <w:rFonts w:ascii="Times New Roman" w:hAnsi="Times New Roman" w:cs="Times New Roman"/>
          <w:sz w:val="24"/>
          <w:szCs w:val="24"/>
        </w:rPr>
        <w:t xml:space="preserve"> oborr.</w:t>
      </w:r>
    </w:p>
    <w:p w:rsidR="006F0589" w:rsidRPr="008D76C7" w:rsidRDefault="0056037E" w:rsidP="008D76C7">
      <w:pPr>
        <w:jc w:val="both"/>
        <w:rPr>
          <w:rFonts w:ascii="Times New Roman" w:hAnsi="Times New Roman" w:cs="Times New Roman"/>
          <w:sz w:val="24"/>
          <w:szCs w:val="24"/>
        </w:rPr>
      </w:pPr>
      <w:r>
        <w:rPr>
          <w:rFonts w:ascii="Times New Roman" w:hAnsi="Times New Roman" w:cs="Times New Roman"/>
          <w:sz w:val="24"/>
          <w:szCs w:val="24"/>
        </w:rPr>
        <w:t xml:space="preserve">Nga </w:t>
      </w:r>
      <w:r w:rsidR="006F0589" w:rsidRPr="008D76C7">
        <w:rPr>
          <w:rFonts w:ascii="Times New Roman" w:hAnsi="Times New Roman" w:cs="Times New Roman"/>
          <w:sz w:val="24"/>
          <w:szCs w:val="24"/>
        </w:rPr>
        <w:t>Aktvendimi mbi trashëgiminë i Gjykatë</w:t>
      </w:r>
      <w:r w:rsidR="00B84C8B">
        <w:rPr>
          <w:rFonts w:ascii="Times New Roman" w:hAnsi="Times New Roman" w:cs="Times New Roman"/>
          <w:sz w:val="24"/>
          <w:szCs w:val="24"/>
        </w:rPr>
        <w:t>s Komunale në Pejë nen T-nr-....</w:t>
      </w:r>
      <w:r w:rsidR="006F0589" w:rsidRPr="008D76C7">
        <w:rPr>
          <w:rFonts w:ascii="Times New Roman" w:hAnsi="Times New Roman" w:cs="Times New Roman"/>
          <w:sz w:val="24"/>
          <w:szCs w:val="24"/>
        </w:rPr>
        <w:t xml:space="preserve">, i dt.17.01.2006 </w:t>
      </w:r>
      <w:r w:rsidR="00EF531B" w:rsidRPr="008D76C7">
        <w:rPr>
          <w:rFonts w:ascii="Times New Roman" w:hAnsi="Times New Roman" w:cs="Times New Roman"/>
          <w:sz w:val="24"/>
          <w:szCs w:val="24"/>
        </w:rPr>
        <w:t>vërtetohet</w:t>
      </w:r>
      <w:r w:rsidR="00B84C8B">
        <w:rPr>
          <w:rFonts w:ascii="Times New Roman" w:hAnsi="Times New Roman" w:cs="Times New Roman"/>
          <w:sz w:val="24"/>
          <w:szCs w:val="24"/>
        </w:rPr>
        <w:t xml:space="preserve"> se E.I.J</w:t>
      </w:r>
      <w:r w:rsidR="006F0589" w:rsidRPr="008D76C7">
        <w:rPr>
          <w:rFonts w:ascii="Times New Roman" w:hAnsi="Times New Roman" w:cs="Times New Roman"/>
          <w:sz w:val="24"/>
          <w:szCs w:val="24"/>
        </w:rPr>
        <w:t xml:space="preserve"> është njëra nga  trashëgimtaret  e të </w:t>
      </w:r>
      <w:r w:rsidR="00EF531B" w:rsidRPr="008D76C7">
        <w:rPr>
          <w:rFonts w:ascii="Times New Roman" w:hAnsi="Times New Roman" w:cs="Times New Roman"/>
          <w:sz w:val="24"/>
          <w:szCs w:val="24"/>
        </w:rPr>
        <w:t>ndjerit</w:t>
      </w:r>
      <w:r w:rsidR="00B84C8B">
        <w:rPr>
          <w:rFonts w:ascii="Times New Roman" w:hAnsi="Times New Roman" w:cs="Times New Roman"/>
          <w:sz w:val="24"/>
          <w:szCs w:val="24"/>
        </w:rPr>
        <w:t xml:space="preserve"> I.D</w:t>
      </w:r>
      <w:r w:rsidR="006F0589" w:rsidRPr="008D76C7">
        <w:rPr>
          <w:rFonts w:ascii="Times New Roman" w:hAnsi="Times New Roman" w:cs="Times New Roman"/>
          <w:sz w:val="24"/>
          <w:szCs w:val="24"/>
        </w:rPr>
        <w:t>.</w:t>
      </w:r>
    </w:p>
    <w:p w:rsidR="00CA1E57" w:rsidRPr="008D76C7" w:rsidRDefault="008D76C7" w:rsidP="008D76C7">
      <w:pPr>
        <w:jc w:val="both"/>
        <w:rPr>
          <w:rFonts w:ascii="Times New Roman" w:hAnsi="Times New Roman" w:cs="Times New Roman"/>
          <w:sz w:val="24"/>
          <w:szCs w:val="24"/>
        </w:rPr>
      </w:pPr>
      <w:r w:rsidRPr="008D76C7">
        <w:rPr>
          <w:rFonts w:ascii="Times New Roman" w:hAnsi="Times New Roman" w:cs="Times New Roman"/>
          <w:sz w:val="24"/>
          <w:szCs w:val="24"/>
        </w:rPr>
        <w:t>Me a</w:t>
      </w:r>
      <w:r w:rsidR="00CA1E57" w:rsidRPr="008D76C7">
        <w:rPr>
          <w:rFonts w:ascii="Times New Roman" w:hAnsi="Times New Roman" w:cs="Times New Roman"/>
          <w:sz w:val="24"/>
          <w:szCs w:val="24"/>
        </w:rPr>
        <w:t>ktgjykimi i gjykatës K</w:t>
      </w:r>
      <w:r w:rsidR="00B84C8B">
        <w:rPr>
          <w:rFonts w:ascii="Times New Roman" w:hAnsi="Times New Roman" w:cs="Times New Roman"/>
          <w:sz w:val="24"/>
          <w:szCs w:val="24"/>
        </w:rPr>
        <w:t>omunale ne Pejë ,nën C-nr-......</w:t>
      </w:r>
      <w:r w:rsidR="00CA1E57" w:rsidRPr="008D76C7">
        <w:rPr>
          <w:rFonts w:ascii="Times New Roman" w:hAnsi="Times New Roman" w:cs="Times New Roman"/>
          <w:sz w:val="24"/>
          <w:szCs w:val="24"/>
        </w:rPr>
        <w:t xml:space="preserve"> të dt. 12.12.2007 vër</w:t>
      </w:r>
      <w:r w:rsidR="00B84C8B">
        <w:rPr>
          <w:rFonts w:ascii="Times New Roman" w:hAnsi="Times New Roman" w:cs="Times New Roman"/>
          <w:sz w:val="24"/>
          <w:szCs w:val="24"/>
        </w:rPr>
        <w:t>tetohet se  të paditurit  M. D dhe A D</w:t>
      </w:r>
      <w:r w:rsidR="00CA1E57" w:rsidRPr="008D76C7">
        <w:rPr>
          <w:rFonts w:ascii="Times New Roman" w:hAnsi="Times New Roman" w:cs="Times New Roman"/>
          <w:sz w:val="24"/>
          <w:szCs w:val="24"/>
        </w:rPr>
        <w:t xml:space="preserve"> të dy nga Peja d</w:t>
      </w:r>
      <w:r w:rsidR="007A16F1" w:rsidRPr="008D76C7">
        <w:rPr>
          <w:rFonts w:ascii="Times New Roman" w:hAnsi="Times New Roman" w:cs="Times New Roman"/>
          <w:sz w:val="24"/>
          <w:szCs w:val="24"/>
        </w:rPr>
        <w:t>etyrohen që  padit</w:t>
      </w:r>
      <w:r w:rsidR="00B84C8B">
        <w:rPr>
          <w:rFonts w:ascii="Times New Roman" w:hAnsi="Times New Roman" w:cs="Times New Roman"/>
          <w:sz w:val="24"/>
          <w:szCs w:val="24"/>
        </w:rPr>
        <w:t>ësve: E.I D, O D, E  I K lindur D  E I J</w:t>
      </w:r>
      <w:r w:rsidR="007A16F1" w:rsidRPr="008D76C7">
        <w:rPr>
          <w:rFonts w:ascii="Times New Roman" w:hAnsi="Times New Roman" w:cs="Times New Roman"/>
          <w:sz w:val="24"/>
          <w:szCs w:val="24"/>
        </w:rPr>
        <w:t xml:space="preserve"> e </w:t>
      </w:r>
      <w:r w:rsidR="005D2967" w:rsidRPr="008D76C7">
        <w:rPr>
          <w:rFonts w:ascii="Times New Roman" w:hAnsi="Times New Roman" w:cs="Times New Roman"/>
          <w:sz w:val="24"/>
          <w:szCs w:val="24"/>
        </w:rPr>
        <w:t>lindur</w:t>
      </w:r>
      <w:r w:rsidR="00B84C8B">
        <w:rPr>
          <w:rFonts w:ascii="Times New Roman" w:hAnsi="Times New Roman" w:cs="Times New Roman"/>
          <w:sz w:val="24"/>
          <w:szCs w:val="24"/>
        </w:rPr>
        <w:t xml:space="preserve"> D dhe E I Z e lindur D</w:t>
      </w:r>
      <w:r w:rsidR="007A16F1" w:rsidRPr="008D76C7">
        <w:rPr>
          <w:rFonts w:ascii="Times New Roman" w:hAnsi="Times New Roman" w:cs="Times New Roman"/>
          <w:sz w:val="24"/>
          <w:szCs w:val="24"/>
        </w:rPr>
        <w:t xml:space="preserve"> të gjithë me qëndrim në gjermani,  lirojnë  pr</w:t>
      </w:r>
      <w:r w:rsidR="00B84C8B">
        <w:rPr>
          <w:rFonts w:ascii="Times New Roman" w:hAnsi="Times New Roman" w:cs="Times New Roman"/>
          <w:sz w:val="24"/>
          <w:szCs w:val="24"/>
        </w:rPr>
        <w:t>onën- ngastrën kat. me nr.....</w:t>
      </w:r>
      <w:r w:rsidR="007A16F1" w:rsidRPr="008D76C7">
        <w:rPr>
          <w:rFonts w:ascii="Times New Roman" w:hAnsi="Times New Roman" w:cs="Times New Roman"/>
          <w:sz w:val="24"/>
          <w:szCs w:val="24"/>
        </w:rPr>
        <w:t xml:space="preserve"> me kultur shtëpi</w:t>
      </w:r>
      <w:r w:rsidR="00CA1E57" w:rsidRPr="008D76C7">
        <w:rPr>
          <w:rFonts w:ascii="Times New Roman" w:hAnsi="Times New Roman" w:cs="Times New Roman"/>
          <w:sz w:val="24"/>
          <w:szCs w:val="24"/>
        </w:rPr>
        <w:t>,</w:t>
      </w:r>
      <w:r w:rsidR="007A16F1" w:rsidRPr="008D76C7">
        <w:rPr>
          <w:rFonts w:ascii="Times New Roman" w:hAnsi="Times New Roman" w:cs="Times New Roman"/>
          <w:sz w:val="24"/>
          <w:szCs w:val="24"/>
        </w:rPr>
        <w:t xml:space="preserve"> nga lista poseduese ZK Pejë  dhe ashtu të zbrazur ta dorëzoj paditësve. Me Aktgjykimi i Gjykatës s</w:t>
      </w:r>
      <w:r w:rsidR="00B84C8B">
        <w:rPr>
          <w:rFonts w:ascii="Times New Roman" w:hAnsi="Times New Roman" w:cs="Times New Roman"/>
          <w:sz w:val="24"/>
          <w:szCs w:val="24"/>
        </w:rPr>
        <w:t>ë Qarkut në Pejë nen AC-nr-.....</w:t>
      </w:r>
      <w:r w:rsidR="007A16F1" w:rsidRPr="008D76C7">
        <w:rPr>
          <w:rFonts w:ascii="Times New Roman" w:hAnsi="Times New Roman" w:cs="Times New Roman"/>
          <w:sz w:val="24"/>
          <w:szCs w:val="24"/>
        </w:rPr>
        <w:t xml:space="preserve"> i dt.11.11.2009, akt</w:t>
      </w:r>
      <w:r w:rsidR="00B84C8B">
        <w:rPr>
          <w:rFonts w:ascii="Times New Roman" w:hAnsi="Times New Roman" w:cs="Times New Roman"/>
          <w:sz w:val="24"/>
          <w:szCs w:val="24"/>
        </w:rPr>
        <w:t>gjykimi i lartëcekur C.nr......</w:t>
      </w:r>
      <w:r w:rsidR="007A16F1" w:rsidRPr="008D76C7">
        <w:rPr>
          <w:rFonts w:ascii="Times New Roman" w:hAnsi="Times New Roman" w:cs="Times New Roman"/>
          <w:sz w:val="24"/>
          <w:szCs w:val="24"/>
        </w:rPr>
        <w:t xml:space="preserve"> është vërtetuar   dhe ankesa e të autorizuarit  të paditurëve është  refuzuar.</w:t>
      </w:r>
      <w:r w:rsidR="00EC30FE">
        <w:rPr>
          <w:rFonts w:ascii="Times New Roman" w:hAnsi="Times New Roman" w:cs="Times New Roman"/>
          <w:sz w:val="24"/>
          <w:szCs w:val="24"/>
        </w:rPr>
        <w:t xml:space="preserve"> Edhe m</w:t>
      </w:r>
      <w:r w:rsidR="007A16F1" w:rsidRPr="008D76C7">
        <w:rPr>
          <w:rFonts w:ascii="Times New Roman" w:hAnsi="Times New Roman" w:cs="Times New Roman"/>
          <w:sz w:val="24"/>
          <w:szCs w:val="24"/>
        </w:rPr>
        <w:t xml:space="preserve">e </w:t>
      </w:r>
      <w:r w:rsidR="00CA1E57" w:rsidRPr="008D76C7">
        <w:rPr>
          <w:rFonts w:ascii="Times New Roman" w:hAnsi="Times New Roman" w:cs="Times New Roman"/>
          <w:sz w:val="24"/>
          <w:szCs w:val="24"/>
        </w:rPr>
        <w:t>Aktgjykimi</w:t>
      </w:r>
      <w:r w:rsidR="007A16F1" w:rsidRPr="008D76C7">
        <w:rPr>
          <w:rFonts w:ascii="Times New Roman" w:hAnsi="Times New Roman" w:cs="Times New Roman"/>
          <w:sz w:val="24"/>
          <w:szCs w:val="24"/>
        </w:rPr>
        <w:t xml:space="preserve">n </w:t>
      </w:r>
      <w:r w:rsidR="00CA1E57" w:rsidRPr="008D76C7">
        <w:rPr>
          <w:rFonts w:ascii="Times New Roman" w:hAnsi="Times New Roman" w:cs="Times New Roman"/>
          <w:sz w:val="24"/>
          <w:szCs w:val="24"/>
        </w:rPr>
        <w:t xml:space="preserve"> i Gjykatës Supreme</w:t>
      </w:r>
      <w:r w:rsidR="00B84C8B">
        <w:rPr>
          <w:rFonts w:ascii="Times New Roman" w:hAnsi="Times New Roman" w:cs="Times New Roman"/>
          <w:sz w:val="24"/>
          <w:szCs w:val="24"/>
        </w:rPr>
        <w:t xml:space="preserve"> të Kosovës, nën Rev-nr-.....</w:t>
      </w:r>
      <w:r w:rsidR="00CA1E57" w:rsidRPr="008D76C7">
        <w:rPr>
          <w:rFonts w:ascii="Times New Roman" w:hAnsi="Times New Roman" w:cs="Times New Roman"/>
          <w:sz w:val="24"/>
          <w:szCs w:val="24"/>
        </w:rPr>
        <w:t>,</w:t>
      </w:r>
      <w:r w:rsidR="007A16F1" w:rsidRPr="008D76C7">
        <w:rPr>
          <w:rFonts w:ascii="Times New Roman" w:hAnsi="Times New Roman" w:cs="Times New Roman"/>
          <w:sz w:val="24"/>
          <w:szCs w:val="24"/>
        </w:rPr>
        <w:t xml:space="preserve"> është refuzuar si i pabazuar revizioni i të </w:t>
      </w:r>
      <w:r w:rsidR="005329E7" w:rsidRPr="008D76C7">
        <w:rPr>
          <w:rFonts w:ascii="Times New Roman" w:hAnsi="Times New Roman" w:cs="Times New Roman"/>
          <w:sz w:val="24"/>
          <w:szCs w:val="24"/>
        </w:rPr>
        <w:t>paditurve</w:t>
      </w:r>
      <w:r w:rsidR="007A16F1" w:rsidRPr="008D76C7">
        <w:rPr>
          <w:rFonts w:ascii="Times New Roman" w:hAnsi="Times New Roman" w:cs="Times New Roman"/>
          <w:sz w:val="24"/>
          <w:szCs w:val="24"/>
        </w:rPr>
        <w:t xml:space="preserve">  të paraqitur kundër aktgjykimi të gjykatë </w:t>
      </w:r>
      <w:r w:rsidR="00B84C8B">
        <w:rPr>
          <w:rFonts w:ascii="Times New Roman" w:hAnsi="Times New Roman" w:cs="Times New Roman"/>
          <w:sz w:val="24"/>
          <w:szCs w:val="24"/>
        </w:rPr>
        <w:t>së qarkut në Pejë AC.nr......</w:t>
      </w:r>
      <w:r w:rsidR="007A16F1" w:rsidRPr="008D76C7">
        <w:rPr>
          <w:rFonts w:ascii="Times New Roman" w:hAnsi="Times New Roman" w:cs="Times New Roman"/>
          <w:sz w:val="24"/>
          <w:szCs w:val="24"/>
        </w:rPr>
        <w:t xml:space="preserve"> të cekur si më lartë..</w:t>
      </w:r>
    </w:p>
    <w:p w:rsidR="00CA1E57" w:rsidRPr="008D76C7" w:rsidRDefault="0007252C" w:rsidP="008D76C7">
      <w:pPr>
        <w:jc w:val="both"/>
        <w:rPr>
          <w:rFonts w:ascii="Times New Roman" w:hAnsi="Times New Roman" w:cs="Times New Roman"/>
          <w:sz w:val="24"/>
          <w:szCs w:val="24"/>
        </w:rPr>
      </w:pPr>
      <w:r>
        <w:rPr>
          <w:rFonts w:ascii="Times New Roman" w:hAnsi="Times New Roman" w:cs="Times New Roman"/>
          <w:sz w:val="24"/>
          <w:szCs w:val="24"/>
        </w:rPr>
        <w:t xml:space="preserve">Nga </w:t>
      </w:r>
      <w:r w:rsidR="00CA1E57" w:rsidRPr="008D76C7">
        <w:rPr>
          <w:rFonts w:ascii="Times New Roman" w:hAnsi="Times New Roman" w:cs="Times New Roman"/>
          <w:sz w:val="24"/>
          <w:szCs w:val="24"/>
        </w:rPr>
        <w:t>Aktvendimi i Gjykatës Ko</w:t>
      </w:r>
      <w:r w:rsidR="00B84C8B">
        <w:rPr>
          <w:rFonts w:ascii="Times New Roman" w:hAnsi="Times New Roman" w:cs="Times New Roman"/>
          <w:sz w:val="24"/>
          <w:szCs w:val="24"/>
        </w:rPr>
        <w:t>munale në Pejë, nën C-nr-.....</w:t>
      </w:r>
      <w:r w:rsidR="006F0589" w:rsidRPr="008D76C7">
        <w:rPr>
          <w:rFonts w:ascii="Times New Roman" w:hAnsi="Times New Roman" w:cs="Times New Roman"/>
          <w:sz w:val="24"/>
          <w:szCs w:val="24"/>
        </w:rPr>
        <w:t xml:space="preserve">  të dt.03.07.2000</w:t>
      </w:r>
      <w:r w:rsidR="00CA1E57" w:rsidRPr="008D76C7">
        <w:rPr>
          <w:rFonts w:ascii="Times New Roman" w:hAnsi="Times New Roman" w:cs="Times New Roman"/>
          <w:sz w:val="24"/>
          <w:szCs w:val="24"/>
        </w:rPr>
        <w:t>,</w:t>
      </w:r>
      <w:r w:rsidR="006F0589" w:rsidRPr="008D76C7">
        <w:rPr>
          <w:rFonts w:ascii="Times New Roman" w:hAnsi="Times New Roman" w:cs="Times New Roman"/>
          <w:sz w:val="24"/>
          <w:szCs w:val="24"/>
        </w:rPr>
        <w:t xml:space="preserve"> vërtetohet se   </w:t>
      </w:r>
      <w:r w:rsidR="00B84C8B">
        <w:rPr>
          <w:rFonts w:ascii="Times New Roman" w:hAnsi="Times New Roman" w:cs="Times New Roman"/>
          <w:sz w:val="24"/>
          <w:szCs w:val="24"/>
        </w:rPr>
        <w:t>M</w:t>
      </w:r>
      <w:r w:rsidR="006F0589" w:rsidRPr="008D76C7">
        <w:rPr>
          <w:rFonts w:ascii="Times New Roman" w:hAnsi="Times New Roman" w:cs="Times New Roman"/>
          <w:sz w:val="24"/>
          <w:szCs w:val="24"/>
        </w:rPr>
        <w:t xml:space="preserve"> </w:t>
      </w:r>
      <w:r w:rsidR="00291859">
        <w:rPr>
          <w:rFonts w:ascii="Times New Roman" w:hAnsi="Times New Roman" w:cs="Times New Roman"/>
          <w:sz w:val="24"/>
          <w:szCs w:val="24"/>
        </w:rPr>
        <w:t xml:space="preserve">dhe </w:t>
      </w:r>
      <w:r w:rsidR="00B84C8B">
        <w:rPr>
          <w:rFonts w:ascii="Times New Roman" w:hAnsi="Times New Roman" w:cs="Times New Roman"/>
          <w:sz w:val="24"/>
          <w:szCs w:val="24"/>
        </w:rPr>
        <w:t>A D</w:t>
      </w:r>
      <w:r w:rsidR="006F0589" w:rsidRPr="008D76C7">
        <w:rPr>
          <w:rFonts w:ascii="Times New Roman" w:hAnsi="Times New Roman" w:cs="Times New Roman"/>
          <w:sz w:val="24"/>
          <w:szCs w:val="24"/>
        </w:rPr>
        <w:t xml:space="preserve"> u është caktuar masa e </w:t>
      </w:r>
      <w:r w:rsidR="007564EA" w:rsidRPr="008D76C7">
        <w:rPr>
          <w:rFonts w:ascii="Times New Roman" w:hAnsi="Times New Roman" w:cs="Times New Roman"/>
          <w:sz w:val="24"/>
          <w:szCs w:val="24"/>
        </w:rPr>
        <w:t>përkohshme</w:t>
      </w:r>
      <w:r w:rsidR="006F0589" w:rsidRPr="008D76C7">
        <w:rPr>
          <w:rFonts w:ascii="Times New Roman" w:hAnsi="Times New Roman" w:cs="Times New Roman"/>
          <w:sz w:val="24"/>
          <w:szCs w:val="24"/>
        </w:rPr>
        <w:t xml:space="preserve">  me të cilën urdhërohen të paditurit  që menjëherë të </w:t>
      </w:r>
      <w:r w:rsidR="00317270">
        <w:rPr>
          <w:rFonts w:ascii="Times New Roman" w:hAnsi="Times New Roman" w:cs="Times New Roman"/>
          <w:sz w:val="24"/>
          <w:szCs w:val="24"/>
        </w:rPr>
        <w:t>ndërp</w:t>
      </w:r>
      <w:r w:rsidR="007564EA" w:rsidRPr="008D76C7">
        <w:rPr>
          <w:rFonts w:ascii="Times New Roman" w:hAnsi="Times New Roman" w:cs="Times New Roman"/>
          <w:sz w:val="24"/>
          <w:szCs w:val="24"/>
        </w:rPr>
        <w:t>rejnë</w:t>
      </w:r>
      <w:r w:rsidR="006F0589" w:rsidRPr="008D76C7">
        <w:rPr>
          <w:rFonts w:ascii="Times New Roman" w:hAnsi="Times New Roman" w:cs="Times New Roman"/>
          <w:sz w:val="24"/>
          <w:szCs w:val="24"/>
        </w:rPr>
        <w:t xml:space="preserve">  ndërtimin e shtëpisë në </w:t>
      </w:r>
      <w:r w:rsidR="007564EA" w:rsidRPr="008D76C7">
        <w:rPr>
          <w:rFonts w:ascii="Times New Roman" w:hAnsi="Times New Roman" w:cs="Times New Roman"/>
          <w:sz w:val="24"/>
          <w:szCs w:val="24"/>
        </w:rPr>
        <w:t>truallin</w:t>
      </w:r>
      <w:r w:rsidR="00B84C8B">
        <w:rPr>
          <w:rFonts w:ascii="Times New Roman" w:hAnsi="Times New Roman" w:cs="Times New Roman"/>
          <w:sz w:val="24"/>
          <w:szCs w:val="24"/>
        </w:rPr>
        <w:t xml:space="preserve"> – ngastrën .....</w:t>
      </w:r>
      <w:r w:rsidR="006F0589" w:rsidRPr="008D76C7">
        <w:rPr>
          <w:rFonts w:ascii="Times New Roman" w:hAnsi="Times New Roman" w:cs="Times New Roman"/>
          <w:sz w:val="24"/>
          <w:szCs w:val="24"/>
        </w:rPr>
        <w:t>.</w:t>
      </w:r>
    </w:p>
    <w:p w:rsidR="0007252C" w:rsidRDefault="0007252C" w:rsidP="008D76C7">
      <w:pPr>
        <w:jc w:val="both"/>
        <w:rPr>
          <w:rFonts w:ascii="Times New Roman" w:hAnsi="Times New Roman" w:cs="Times New Roman"/>
          <w:sz w:val="24"/>
          <w:szCs w:val="24"/>
        </w:rPr>
      </w:pPr>
      <w:r>
        <w:rPr>
          <w:rFonts w:ascii="Times New Roman" w:hAnsi="Times New Roman" w:cs="Times New Roman"/>
          <w:sz w:val="24"/>
          <w:szCs w:val="24"/>
        </w:rPr>
        <w:t xml:space="preserve">Nga </w:t>
      </w:r>
      <w:r w:rsidR="00317270">
        <w:rPr>
          <w:rFonts w:ascii="Times New Roman" w:hAnsi="Times New Roman" w:cs="Times New Roman"/>
          <w:sz w:val="24"/>
          <w:szCs w:val="24"/>
        </w:rPr>
        <w:t>Aktvendimi i</w:t>
      </w:r>
      <w:r w:rsidR="00CA1E57" w:rsidRPr="008D76C7">
        <w:rPr>
          <w:rFonts w:ascii="Times New Roman" w:hAnsi="Times New Roman" w:cs="Times New Roman"/>
          <w:sz w:val="24"/>
          <w:szCs w:val="24"/>
        </w:rPr>
        <w:t xml:space="preserve"> Gjykatës </w:t>
      </w:r>
      <w:r w:rsidR="00B84C8B">
        <w:rPr>
          <w:rFonts w:ascii="Times New Roman" w:hAnsi="Times New Roman" w:cs="Times New Roman"/>
          <w:sz w:val="24"/>
          <w:szCs w:val="24"/>
        </w:rPr>
        <w:t>Komunale në Pejë nen E-nr-.....</w:t>
      </w:r>
      <w:r w:rsidR="00CA1E57" w:rsidRPr="008D76C7">
        <w:rPr>
          <w:rFonts w:ascii="Times New Roman" w:hAnsi="Times New Roman" w:cs="Times New Roman"/>
          <w:sz w:val="24"/>
          <w:szCs w:val="24"/>
        </w:rPr>
        <w:t xml:space="preserve">, </w:t>
      </w:r>
      <w:r w:rsidR="006F0589" w:rsidRPr="008D76C7">
        <w:rPr>
          <w:rFonts w:ascii="Times New Roman" w:hAnsi="Times New Roman" w:cs="Times New Roman"/>
          <w:sz w:val="24"/>
          <w:szCs w:val="24"/>
        </w:rPr>
        <w:t xml:space="preserve"> të dt.23.01.2012 vërtetohet se është refuzuar si i pa bazuar </w:t>
      </w:r>
      <w:r w:rsidR="007564EA" w:rsidRPr="008D76C7">
        <w:rPr>
          <w:rFonts w:ascii="Times New Roman" w:hAnsi="Times New Roman" w:cs="Times New Roman"/>
          <w:sz w:val="24"/>
          <w:szCs w:val="24"/>
        </w:rPr>
        <w:t>kundërshtimi</w:t>
      </w:r>
      <w:r w:rsidR="00B84C8B">
        <w:rPr>
          <w:rFonts w:ascii="Times New Roman" w:hAnsi="Times New Roman" w:cs="Times New Roman"/>
          <w:sz w:val="24"/>
          <w:szCs w:val="24"/>
        </w:rPr>
        <w:t xml:space="preserve"> i debitorit M D</w:t>
      </w:r>
      <w:r w:rsidR="006F0589" w:rsidRPr="008D76C7">
        <w:rPr>
          <w:rFonts w:ascii="Times New Roman" w:hAnsi="Times New Roman" w:cs="Times New Roman"/>
          <w:sz w:val="24"/>
          <w:szCs w:val="24"/>
        </w:rPr>
        <w:t xml:space="preserve"> i dt.17.07.2010, i parashtruar kudër  aktvendimit për cak</w:t>
      </w:r>
      <w:r w:rsidR="00B84C8B">
        <w:rPr>
          <w:rFonts w:ascii="Times New Roman" w:hAnsi="Times New Roman" w:cs="Times New Roman"/>
          <w:sz w:val="24"/>
          <w:szCs w:val="24"/>
        </w:rPr>
        <w:t>timin e përmbarimit  E.nr.....</w:t>
      </w:r>
      <w:r w:rsidR="006F0589" w:rsidRPr="008D76C7">
        <w:rPr>
          <w:rFonts w:ascii="Times New Roman" w:hAnsi="Times New Roman" w:cs="Times New Roman"/>
          <w:sz w:val="24"/>
          <w:szCs w:val="24"/>
        </w:rPr>
        <w:t xml:space="preserve"> dt.02.07.2010.</w:t>
      </w:r>
      <w:r>
        <w:rPr>
          <w:rFonts w:ascii="Times New Roman" w:hAnsi="Times New Roman" w:cs="Times New Roman"/>
          <w:sz w:val="24"/>
          <w:szCs w:val="24"/>
        </w:rPr>
        <w:t>Nga Aktvendimi i</w:t>
      </w:r>
      <w:r w:rsidR="00CA1E57" w:rsidRPr="008D76C7">
        <w:rPr>
          <w:rFonts w:ascii="Times New Roman" w:hAnsi="Times New Roman" w:cs="Times New Roman"/>
          <w:sz w:val="24"/>
          <w:szCs w:val="24"/>
        </w:rPr>
        <w:t xml:space="preserve"> Gjykatës se Ape</w:t>
      </w:r>
      <w:r w:rsidR="00B84C8B">
        <w:rPr>
          <w:rFonts w:ascii="Times New Roman" w:hAnsi="Times New Roman" w:cs="Times New Roman"/>
          <w:sz w:val="24"/>
          <w:szCs w:val="24"/>
        </w:rPr>
        <w:t>lit te Kosovës nen CA-nr-.....</w:t>
      </w:r>
      <w:r w:rsidR="00CA1E57" w:rsidRPr="008D76C7">
        <w:rPr>
          <w:rFonts w:ascii="Times New Roman" w:hAnsi="Times New Roman" w:cs="Times New Roman"/>
          <w:sz w:val="24"/>
          <w:szCs w:val="24"/>
        </w:rPr>
        <w:t>,</w:t>
      </w:r>
      <w:r w:rsidR="006F0589" w:rsidRPr="008D76C7">
        <w:rPr>
          <w:rFonts w:ascii="Times New Roman" w:hAnsi="Times New Roman" w:cs="Times New Roman"/>
          <w:sz w:val="24"/>
          <w:szCs w:val="24"/>
        </w:rPr>
        <w:t xml:space="preserve"> të dt.11.11.2013 është refuzuar si e pa </w:t>
      </w:r>
      <w:r w:rsidR="007564EA" w:rsidRPr="008D76C7">
        <w:rPr>
          <w:rFonts w:ascii="Times New Roman" w:hAnsi="Times New Roman" w:cs="Times New Roman"/>
          <w:sz w:val="24"/>
          <w:szCs w:val="24"/>
        </w:rPr>
        <w:t>themeltë</w:t>
      </w:r>
      <w:r w:rsidR="006F0589" w:rsidRPr="008D76C7">
        <w:rPr>
          <w:rFonts w:ascii="Times New Roman" w:hAnsi="Times New Roman" w:cs="Times New Roman"/>
          <w:sz w:val="24"/>
          <w:szCs w:val="24"/>
        </w:rPr>
        <w:t xml:space="preserve"> ankesa e </w:t>
      </w:r>
      <w:r w:rsidR="00B84C8B">
        <w:rPr>
          <w:rFonts w:ascii="Times New Roman" w:hAnsi="Times New Roman" w:cs="Times New Roman"/>
          <w:sz w:val="24"/>
          <w:szCs w:val="24"/>
        </w:rPr>
        <w:lastRenderedPageBreak/>
        <w:t>debitorit M D</w:t>
      </w:r>
      <w:r w:rsidR="006F0589" w:rsidRPr="008D76C7">
        <w:rPr>
          <w:rFonts w:ascii="Times New Roman" w:hAnsi="Times New Roman" w:cs="Times New Roman"/>
          <w:sz w:val="24"/>
          <w:szCs w:val="24"/>
        </w:rPr>
        <w:t xml:space="preserve">  dhe është vërtetuar </w:t>
      </w:r>
      <w:r w:rsidR="007564EA" w:rsidRPr="008D76C7">
        <w:rPr>
          <w:rFonts w:ascii="Times New Roman" w:hAnsi="Times New Roman" w:cs="Times New Roman"/>
          <w:sz w:val="24"/>
          <w:szCs w:val="24"/>
        </w:rPr>
        <w:t>aktvendimi</w:t>
      </w:r>
      <w:r w:rsidR="006F0589" w:rsidRPr="008D76C7">
        <w:rPr>
          <w:rFonts w:ascii="Times New Roman" w:hAnsi="Times New Roman" w:cs="Times New Roman"/>
          <w:sz w:val="24"/>
          <w:szCs w:val="24"/>
        </w:rPr>
        <w:t xml:space="preserve"> i Gjyka</w:t>
      </w:r>
      <w:r w:rsidR="00B84C8B">
        <w:rPr>
          <w:rFonts w:ascii="Times New Roman" w:hAnsi="Times New Roman" w:cs="Times New Roman"/>
          <w:sz w:val="24"/>
          <w:szCs w:val="24"/>
        </w:rPr>
        <w:t>tës Komunale në Pejë E.nr......</w:t>
      </w:r>
      <w:r w:rsidR="006F0589" w:rsidRPr="008D76C7">
        <w:rPr>
          <w:rFonts w:ascii="Times New Roman" w:hAnsi="Times New Roman" w:cs="Times New Roman"/>
          <w:sz w:val="24"/>
          <w:szCs w:val="24"/>
        </w:rPr>
        <w:t xml:space="preserve"> të dt.23.01.2012.</w:t>
      </w:r>
    </w:p>
    <w:p w:rsidR="00EC30FE" w:rsidRDefault="005329E7" w:rsidP="008D76C7">
      <w:pPr>
        <w:jc w:val="both"/>
        <w:rPr>
          <w:rFonts w:ascii="Times New Roman" w:hAnsi="Times New Roman" w:cs="Times New Roman"/>
          <w:sz w:val="24"/>
          <w:szCs w:val="24"/>
        </w:rPr>
      </w:pPr>
      <w:r>
        <w:rPr>
          <w:rFonts w:ascii="Times New Roman" w:hAnsi="Times New Roman" w:cs="Times New Roman"/>
          <w:sz w:val="24"/>
          <w:szCs w:val="24"/>
        </w:rPr>
        <w:t>Gjykata</w:t>
      </w:r>
      <w:r w:rsidR="00EC30FE">
        <w:rPr>
          <w:rFonts w:ascii="Times New Roman" w:hAnsi="Times New Roman" w:cs="Times New Roman"/>
          <w:sz w:val="24"/>
          <w:szCs w:val="24"/>
        </w:rPr>
        <w:t xml:space="preserve">  nga të gjitha këto aktgjykime dhe aktvendime  të cekura si më lartë ka vërtetuar se </w:t>
      </w:r>
      <w:r w:rsidR="007C0178">
        <w:rPr>
          <w:rFonts w:ascii="Times New Roman" w:hAnsi="Times New Roman" w:cs="Times New Roman"/>
          <w:sz w:val="24"/>
          <w:szCs w:val="24"/>
        </w:rPr>
        <w:t xml:space="preserve">kontesti </w:t>
      </w:r>
      <w:r w:rsidR="002122FA">
        <w:rPr>
          <w:rFonts w:ascii="Times New Roman" w:hAnsi="Times New Roman" w:cs="Times New Roman"/>
          <w:sz w:val="24"/>
          <w:szCs w:val="24"/>
        </w:rPr>
        <w:t xml:space="preserve">civili juridik </w:t>
      </w:r>
      <w:r w:rsidR="007C0178">
        <w:rPr>
          <w:rFonts w:ascii="Times New Roman" w:hAnsi="Times New Roman" w:cs="Times New Roman"/>
          <w:sz w:val="24"/>
          <w:szCs w:val="24"/>
        </w:rPr>
        <w:t>ë</w:t>
      </w:r>
      <w:r w:rsidR="002122FA">
        <w:rPr>
          <w:rFonts w:ascii="Times New Roman" w:hAnsi="Times New Roman" w:cs="Times New Roman"/>
          <w:sz w:val="24"/>
          <w:szCs w:val="24"/>
        </w:rPr>
        <w:t>s</w:t>
      </w:r>
      <w:r w:rsidR="007C0178">
        <w:rPr>
          <w:rFonts w:ascii="Times New Roman" w:hAnsi="Times New Roman" w:cs="Times New Roman"/>
          <w:sz w:val="24"/>
          <w:szCs w:val="24"/>
        </w:rPr>
        <w:t>h</w:t>
      </w:r>
      <w:r w:rsidR="002122FA">
        <w:rPr>
          <w:rFonts w:ascii="Times New Roman" w:hAnsi="Times New Roman" w:cs="Times New Roman"/>
          <w:sz w:val="24"/>
          <w:szCs w:val="24"/>
        </w:rPr>
        <w:t>t</w:t>
      </w:r>
      <w:r w:rsidR="007C0178">
        <w:rPr>
          <w:rFonts w:ascii="Times New Roman" w:hAnsi="Times New Roman" w:cs="Times New Roman"/>
          <w:sz w:val="24"/>
          <w:szCs w:val="24"/>
        </w:rPr>
        <w:t>ë  zhvilluar  në</w:t>
      </w:r>
      <w:r w:rsidR="002122FA">
        <w:rPr>
          <w:rFonts w:ascii="Times New Roman" w:hAnsi="Times New Roman" w:cs="Times New Roman"/>
          <w:sz w:val="24"/>
          <w:szCs w:val="24"/>
        </w:rPr>
        <w:t xml:space="preserve"> me</w:t>
      </w:r>
      <w:r w:rsidR="007C0178">
        <w:rPr>
          <w:rFonts w:ascii="Times New Roman" w:hAnsi="Times New Roman" w:cs="Times New Roman"/>
          <w:sz w:val="24"/>
          <w:szCs w:val="24"/>
        </w:rPr>
        <w:t xml:space="preserve">s të </w:t>
      </w:r>
      <w:r w:rsidR="002122FA">
        <w:rPr>
          <w:rFonts w:ascii="Times New Roman" w:hAnsi="Times New Roman" w:cs="Times New Roman"/>
          <w:sz w:val="24"/>
          <w:szCs w:val="24"/>
        </w:rPr>
        <w:t>Trashëgimtarëve</w:t>
      </w:r>
      <w:r w:rsidR="00B84C8B">
        <w:rPr>
          <w:rFonts w:ascii="Times New Roman" w:hAnsi="Times New Roman" w:cs="Times New Roman"/>
          <w:sz w:val="24"/>
          <w:szCs w:val="24"/>
        </w:rPr>
        <w:t xml:space="preserve"> të B.B</w:t>
      </w:r>
      <w:r w:rsidR="007C0178">
        <w:rPr>
          <w:rFonts w:ascii="Times New Roman" w:hAnsi="Times New Roman" w:cs="Times New Roman"/>
          <w:sz w:val="24"/>
          <w:szCs w:val="24"/>
        </w:rPr>
        <w:t xml:space="preserve"> dhe babait të këtu të akuzuarit </w:t>
      </w:r>
      <w:r w:rsidR="00B84C8B">
        <w:rPr>
          <w:rFonts w:ascii="Times New Roman" w:hAnsi="Times New Roman" w:cs="Times New Roman"/>
          <w:sz w:val="24"/>
          <w:szCs w:val="24"/>
        </w:rPr>
        <w:t>M.D dhe vëllait  A.D, ndërkaq i akuzuari A.D</w:t>
      </w:r>
      <w:r w:rsidR="007C0178">
        <w:rPr>
          <w:rFonts w:ascii="Times New Roman" w:hAnsi="Times New Roman" w:cs="Times New Roman"/>
          <w:sz w:val="24"/>
          <w:szCs w:val="24"/>
        </w:rPr>
        <w:t xml:space="preserve"> nuk ka qenë pjesëmarrës në kontest.  </w:t>
      </w:r>
      <w:r w:rsidR="00317270">
        <w:rPr>
          <w:rFonts w:ascii="Times New Roman" w:hAnsi="Times New Roman" w:cs="Times New Roman"/>
          <w:sz w:val="24"/>
          <w:szCs w:val="24"/>
        </w:rPr>
        <w:t>të njëjtit janë detyruar ta lirojnë pronen  ashtu qe te</w:t>
      </w:r>
      <w:r w:rsidR="002122FA">
        <w:rPr>
          <w:rFonts w:ascii="Times New Roman" w:hAnsi="Times New Roman" w:cs="Times New Roman"/>
          <w:sz w:val="24"/>
          <w:szCs w:val="24"/>
        </w:rPr>
        <w:t xml:space="preserve"> </w:t>
      </w:r>
      <w:r w:rsidR="00EC30FE">
        <w:rPr>
          <w:rFonts w:ascii="Times New Roman" w:hAnsi="Times New Roman" w:cs="Times New Roman"/>
          <w:sz w:val="24"/>
          <w:szCs w:val="24"/>
        </w:rPr>
        <w:t xml:space="preserve"> dëmtuar</w:t>
      </w:r>
      <w:r w:rsidR="00317270">
        <w:rPr>
          <w:rFonts w:ascii="Times New Roman" w:hAnsi="Times New Roman" w:cs="Times New Roman"/>
          <w:sz w:val="24"/>
          <w:szCs w:val="24"/>
        </w:rPr>
        <w:t>ve përkatësisht te demtuares</w:t>
      </w:r>
      <w:r w:rsidR="00B84C8B">
        <w:rPr>
          <w:rFonts w:ascii="Times New Roman" w:hAnsi="Times New Roman" w:cs="Times New Roman"/>
          <w:sz w:val="24"/>
          <w:szCs w:val="24"/>
        </w:rPr>
        <w:t xml:space="preserve"> E.J</w:t>
      </w:r>
      <w:r w:rsidR="00EC30FE">
        <w:rPr>
          <w:rFonts w:ascii="Times New Roman" w:hAnsi="Times New Roman" w:cs="Times New Roman"/>
          <w:sz w:val="24"/>
          <w:szCs w:val="24"/>
        </w:rPr>
        <w:t xml:space="preserve">  si trashëgimtare e </w:t>
      </w:r>
      <w:r>
        <w:rPr>
          <w:rFonts w:ascii="Times New Roman" w:hAnsi="Times New Roman" w:cs="Times New Roman"/>
          <w:sz w:val="24"/>
          <w:szCs w:val="24"/>
        </w:rPr>
        <w:t>trashëgimlënësit</w:t>
      </w:r>
      <w:r w:rsidR="00B84C8B">
        <w:rPr>
          <w:rFonts w:ascii="Times New Roman" w:hAnsi="Times New Roman" w:cs="Times New Roman"/>
          <w:sz w:val="24"/>
          <w:szCs w:val="24"/>
        </w:rPr>
        <w:t xml:space="preserve"> B. D</w:t>
      </w:r>
      <w:r w:rsidR="00EC30FE">
        <w:rPr>
          <w:rFonts w:ascii="Times New Roman" w:hAnsi="Times New Roman" w:cs="Times New Roman"/>
          <w:sz w:val="24"/>
          <w:szCs w:val="24"/>
        </w:rPr>
        <w:t xml:space="preserve">   si </w:t>
      </w:r>
      <w:r>
        <w:rPr>
          <w:rFonts w:ascii="Times New Roman" w:hAnsi="Times New Roman" w:cs="Times New Roman"/>
          <w:sz w:val="24"/>
          <w:szCs w:val="24"/>
        </w:rPr>
        <w:t>bashkëpronarë</w:t>
      </w:r>
      <w:r w:rsidR="00EC30FE">
        <w:rPr>
          <w:rFonts w:ascii="Times New Roman" w:hAnsi="Times New Roman" w:cs="Times New Roman"/>
          <w:sz w:val="24"/>
          <w:szCs w:val="24"/>
        </w:rPr>
        <w:t xml:space="preserve"> e n</w:t>
      </w:r>
      <w:r w:rsidR="00B84C8B">
        <w:rPr>
          <w:rFonts w:ascii="Times New Roman" w:hAnsi="Times New Roman" w:cs="Times New Roman"/>
          <w:sz w:val="24"/>
          <w:szCs w:val="24"/>
        </w:rPr>
        <w:t>gastrës katastrale me nr......</w:t>
      </w:r>
      <w:r w:rsidR="00317270">
        <w:rPr>
          <w:rFonts w:ascii="Times New Roman" w:hAnsi="Times New Roman" w:cs="Times New Roman"/>
          <w:sz w:val="24"/>
          <w:szCs w:val="24"/>
        </w:rPr>
        <w:t>ti mundësohet shfrytëzimi pa pengesa.+</w:t>
      </w:r>
    </w:p>
    <w:p w:rsidR="00DA4F5B" w:rsidRDefault="00E6660C" w:rsidP="00E6660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I akuzuari në </w:t>
      </w:r>
      <w:r w:rsidR="009F069B">
        <w:rPr>
          <w:rFonts w:ascii="Times New Roman" w:hAnsi="Times New Roman" w:cs="Times New Roman"/>
          <w:sz w:val="24"/>
          <w:szCs w:val="24"/>
        </w:rPr>
        <w:t>mbrojtjen</w:t>
      </w:r>
      <w:r>
        <w:rPr>
          <w:rFonts w:ascii="Times New Roman" w:hAnsi="Times New Roman" w:cs="Times New Roman"/>
          <w:sz w:val="24"/>
          <w:szCs w:val="24"/>
        </w:rPr>
        <w:t xml:space="preserve"> e tij dhe gjatë gjithë shqyrtimit gjyqësorë </w:t>
      </w:r>
      <w:r>
        <w:rPr>
          <w:rFonts w:ascii="Times New Roman" w:eastAsia="Times New Roman" w:hAnsi="Times New Roman" w:cs="Times New Roman"/>
          <w:sz w:val="24"/>
          <w:szCs w:val="24"/>
        </w:rPr>
        <w:t>-</w:t>
      </w:r>
      <w:r w:rsidRPr="00EC30FE">
        <w:rPr>
          <w:rFonts w:ascii="Times New Roman" w:eastAsia="Times New Roman" w:hAnsi="Times New Roman" w:cs="Times New Roman"/>
          <w:sz w:val="24"/>
          <w:szCs w:val="24"/>
        </w:rPr>
        <w:t xml:space="preserve"> </w:t>
      </w:r>
      <w:r w:rsidR="00DA4F5B">
        <w:rPr>
          <w:rFonts w:ascii="Times New Roman" w:eastAsia="Times New Roman" w:hAnsi="Times New Roman" w:cs="Times New Roman"/>
          <w:sz w:val="24"/>
          <w:szCs w:val="24"/>
        </w:rPr>
        <w:t xml:space="preserve"> nuk e </w:t>
      </w:r>
      <w:r w:rsidR="009F069B">
        <w:rPr>
          <w:rFonts w:ascii="Times New Roman" w:eastAsia="Times New Roman" w:hAnsi="Times New Roman" w:cs="Times New Roman"/>
          <w:sz w:val="24"/>
          <w:szCs w:val="24"/>
        </w:rPr>
        <w:t>konteston</w:t>
      </w:r>
      <w:r w:rsidR="00DA4F5B">
        <w:rPr>
          <w:rFonts w:ascii="Times New Roman" w:eastAsia="Times New Roman" w:hAnsi="Times New Roman" w:cs="Times New Roman"/>
          <w:sz w:val="24"/>
          <w:szCs w:val="24"/>
        </w:rPr>
        <w:t xml:space="preserve"> se</w:t>
      </w:r>
      <w:r w:rsidRPr="00EC30FE">
        <w:rPr>
          <w:rFonts w:ascii="Times New Roman" w:eastAsia="Times New Roman" w:hAnsi="Times New Roman" w:cs="Times New Roman"/>
          <w:sz w:val="24"/>
          <w:szCs w:val="24"/>
        </w:rPr>
        <w:t xml:space="preserve"> me familjarë të tij që nga periudha  pas luftës e  tutje, kishte hyrë në ngastrën me nr. </w:t>
      </w:r>
      <w:r w:rsidR="00B84C8B">
        <w:rPr>
          <w:rFonts w:ascii="Times New Roman" w:hAnsi="Times New Roman" w:cs="Times New Roman"/>
          <w:sz w:val="24"/>
          <w:szCs w:val="24"/>
        </w:rPr>
        <w:t>.....</w:t>
      </w:r>
      <w:r w:rsidRPr="00EC30FE">
        <w:rPr>
          <w:rFonts w:ascii="Times New Roman" w:eastAsia="Times New Roman" w:hAnsi="Times New Roman" w:cs="Times New Roman"/>
          <w:sz w:val="24"/>
          <w:szCs w:val="24"/>
        </w:rPr>
        <w:t xml:space="preserve"> ZK Pejë dhe aty kishte ndërtuar një shtëpi 4 kate</w:t>
      </w:r>
      <w:r w:rsidR="00DA4F5B">
        <w:rPr>
          <w:rFonts w:ascii="Times New Roman" w:eastAsia="Times New Roman" w:hAnsi="Times New Roman" w:cs="Times New Roman"/>
          <w:sz w:val="24"/>
          <w:szCs w:val="24"/>
        </w:rPr>
        <w:t xml:space="preserve"> që në vitin 2004</w:t>
      </w:r>
      <w:r>
        <w:rPr>
          <w:rFonts w:ascii="Times New Roman" w:eastAsia="Times New Roman" w:hAnsi="Times New Roman" w:cs="Times New Roman"/>
          <w:sz w:val="24"/>
          <w:szCs w:val="24"/>
        </w:rPr>
        <w:t xml:space="preserve">. </w:t>
      </w:r>
      <w:r w:rsidRPr="00EC30FE">
        <w:rPr>
          <w:rFonts w:ascii="Times New Roman" w:eastAsia="Times New Roman" w:hAnsi="Times New Roman" w:cs="Times New Roman"/>
          <w:sz w:val="24"/>
          <w:szCs w:val="24"/>
        </w:rPr>
        <w:t xml:space="preserve">Nuk </w:t>
      </w:r>
      <w:r w:rsidR="00DA4F5B">
        <w:rPr>
          <w:rFonts w:ascii="Times New Roman" w:eastAsia="Times New Roman" w:hAnsi="Times New Roman" w:cs="Times New Roman"/>
          <w:sz w:val="24"/>
          <w:szCs w:val="24"/>
        </w:rPr>
        <w:t xml:space="preserve"> konteston  trashëgimtarët e </w:t>
      </w:r>
      <w:r w:rsidR="00B84C8B">
        <w:rPr>
          <w:rFonts w:ascii="Times New Roman" w:eastAsia="Times New Roman" w:hAnsi="Times New Roman" w:cs="Times New Roman"/>
          <w:sz w:val="24"/>
          <w:szCs w:val="24"/>
        </w:rPr>
        <w:t xml:space="preserve">  trashëgimlënësit B D</w:t>
      </w:r>
      <w:r w:rsidRPr="00EC30FE">
        <w:rPr>
          <w:rFonts w:ascii="Times New Roman" w:eastAsia="Times New Roman" w:hAnsi="Times New Roman" w:cs="Times New Roman"/>
          <w:sz w:val="24"/>
          <w:szCs w:val="24"/>
        </w:rPr>
        <w:t xml:space="preserve">  në mesin e të cilëve ë</w:t>
      </w:r>
      <w:r w:rsidR="00B84C8B">
        <w:rPr>
          <w:rFonts w:ascii="Times New Roman" w:eastAsia="Times New Roman" w:hAnsi="Times New Roman" w:cs="Times New Roman"/>
          <w:sz w:val="24"/>
          <w:szCs w:val="24"/>
        </w:rPr>
        <w:t>shtë edhe E D J</w:t>
      </w:r>
      <w:r w:rsidR="00DA4F5B">
        <w:rPr>
          <w:rFonts w:ascii="Times New Roman" w:eastAsia="Times New Roman" w:hAnsi="Times New Roman" w:cs="Times New Roman"/>
          <w:sz w:val="24"/>
          <w:szCs w:val="24"/>
        </w:rPr>
        <w:t>.</w:t>
      </w:r>
    </w:p>
    <w:p w:rsidR="00E6660C" w:rsidRDefault="00DA4F5B" w:rsidP="008D76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akuzuari konteston </w:t>
      </w:r>
      <w:r w:rsidR="00E6660C" w:rsidRPr="00EC30FE">
        <w:rPr>
          <w:rFonts w:ascii="Times New Roman" w:eastAsia="Times New Roman" w:hAnsi="Times New Roman" w:cs="Times New Roman"/>
          <w:sz w:val="24"/>
          <w:szCs w:val="24"/>
        </w:rPr>
        <w:t>cilësinë</w:t>
      </w:r>
      <w:r>
        <w:rPr>
          <w:rFonts w:ascii="Times New Roman" w:eastAsia="Times New Roman" w:hAnsi="Times New Roman" w:cs="Times New Roman"/>
          <w:sz w:val="24"/>
          <w:szCs w:val="24"/>
        </w:rPr>
        <w:t xml:space="preserve"> e të dëmtuarës</w:t>
      </w:r>
      <w:r w:rsidR="00B84C8B">
        <w:rPr>
          <w:rFonts w:ascii="Times New Roman" w:eastAsia="Times New Roman" w:hAnsi="Times New Roman" w:cs="Times New Roman"/>
          <w:sz w:val="24"/>
          <w:szCs w:val="24"/>
        </w:rPr>
        <w:t xml:space="preserve"> C. A</w:t>
      </w:r>
      <w:r w:rsidR="00E6660C" w:rsidRPr="00EC30FE">
        <w:rPr>
          <w:rFonts w:ascii="Times New Roman" w:eastAsia="Times New Roman" w:hAnsi="Times New Roman" w:cs="Times New Roman"/>
          <w:sz w:val="24"/>
          <w:szCs w:val="24"/>
        </w:rPr>
        <w:t xml:space="preserve"> me pretendim se është ndarë nga axha i tij në vitin 1990 dhe njëkohësisht pretendon se ka të drejtë në atë pronë ashtu që mohon fajësinë dhe </w:t>
      </w:r>
      <w:r>
        <w:rPr>
          <w:rFonts w:ascii="Times New Roman" w:eastAsia="Times New Roman" w:hAnsi="Times New Roman" w:cs="Times New Roman"/>
          <w:sz w:val="24"/>
          <w:szCs w:val="24"/>
        </w:rPr>
        <w:t xml:space="preserve"> uzurpimin e pronës.  </w:t>
      </w:r>
    </w:p>
    <w:p w:rsidR="00DA4F5B" w:rsidRPr="008D76C7" w:rsidRDefault="00317270" w:rsidP="008D76C7">
      <w:pPr>
        <w:jc w:val="both"/>
        <w:rPr>
          <w:rFonts w:ascii="Times New Roman" w:hAnsi="Times New Roman" w:cs="Times New Roman"/>
          <w:sz w:val="24"/>
          <w:szCs w:val="24"/>
        </w:rPr>
      </w:pPr>
      <w:r>
        <w:rPr>
          <w:rFonts w:ascii="Times New Roman" w:eastAsia="Times New Roman" w:hAnsi="Times New Roman" w:cs="Times New Roman"/>
          <w:sz w:val="24"/>
          <w:szCs w:val="24"/>
        </w:rPr>
        <w:t>Me</w:t>
      </w:r>
      <w:r w:rsidR="00DA4F5B">
        <w:rPr>
          <w:rFonts w:ascii="Times New Roman" w:eastAsia="Times New Roman" w:hAnsi="Times New Roman" w:cs="Times New Roman"/>
          <w:sz w:val="24"/>
          <w:szCs w:val="24"/>
        </w:rPr>
        <w:t xml:space="preserve">qenë se i akuzuari nuk ka paraqit asnjë provë apo </w:t>
      </w:r>
      <w:r w:rsidR="009F069B">
        <w:rPr>
          <w:rFonts w:ascii="Times New Roman" w:eastAsia="Times New Roman" w:hAnsi="Times New Roman" w:cs="Times New Roman"/>
          <w:sz w:val="24"/>
          <w:szCs w:val="24"/>
        </w:rPr>
        <w:t>dëshmi</w:t>
      </w:r>
      <w:r w:rsidR="00DA4F5B">
        <w:rPr>
          <w:rFonts w:ascii="Times New Roman" w:eastAsia="Times New Roman" w:hAnsi="Times New Roman" w:cs="Times New Roman"/>
          <w:sz w:val="24"/>
          <w:szCs w:val="24"/>
        </w:rPr>
        <w:t xml:space="preserve"> në lidhje me faktet e </w:t>
      </w:r>
      <w:r w:rsidR="009F069B">
        <w:rPr>
          <w:rFonts w:ascii="Times New Roman" w:eastAsia="Times New Roman" w:hAnsi="Times New Roman" w:cs="Times New Roman"/>
          <w:sz w:val="24"/>
          <w:szCs w:val="24"/>
        </w:rPr>
        <w:t>kontestuar</w:t>
      </w:r>
      <w:r w:rsidR="00DA4F5B">
        <w:rPr>
          <w:rFonts w:ascii="Times New Roman" w:eastAsia="Times New Roman" w:hAnsi="Times New Roman" w:cs="Times New Roman"/>
          <w:sz w:val="24"/>
          <w:szCs w:val="24"/>
        </w:rPr>
        <w:t xml:space="preserve"> dhe</w:t>
      </w:r>
      <w:r w:rsidR="00B85FA4">
        <w:rPr>
          <w:rFonts w:ascii="Times New Roman" w:eastAsia="Times New Roman" w:hAnsi="Times New Roman" w:cs="Times New Roman"/>
          <w:sz w:val="24"/>
          <w:szCs w:val="24"/>
        </w:rPr>
        <w:t xml:space="preserve"> gjykata duke i vlerësuar të gjitha provat në </w:t>
      </w:r>
      <w:r w:rsidR="009F069B">
        <w:rPr>
          <w:rFonts w:ascii="Times New Roman" w:eastAsia="Times New Roman" w:hAnsi="Times New Roman" w:cs="Times New Roman"/>
          <w:sz w:val="24"/>
          <w:szCs w:val="24"/>
        </w:rPr>
        <w:t>raport</w:t>
      </w:r>
      <w:r w:rsidR="00B85FA4">
        <w:rPr>
          <w:rFonts w:ascii="Times New Roman" w:eastAsia="Times New Roman" w:hAnsi="Times New Roman" w:cs="Times New Roman"/>
          <w:sz w:val="24"/>
          <w:szCs w:val="24"/>
        </w:rPr>
        <w:t xml:space="preserve"> edhe me pretendimet e të akuzuarit </w:t>
      </w:r>
      <w:r>
        <w:rPr>
          <w:rFonts w:ascii="Times New Roman" w:eastAsia="Times New Roman" w:hAnsi="Times New Roman" w:cs="Times New Roman"/>
          <w:sz w:val="24"/>
          <w:szCs w:val="24"/>
        </w:rPr>
        <w:t xml:space="preserve">me çka </w:t>
      </w:r>
      <w:r w:rsidR="00B85FA4">
        <w:rPr>
          <w:rFonts w:ascii="Times New Roman" w:eastAsia="Times New Roman" w:hAnsi="Times New Roman" w:cs="Times New Roman"/>
          <w:sz w:val="24"/>
          <w:szCs w:val="24"/>
        </w:rPr>
        <w:t>vlerëson se të gjitha këto pretendime janë të pa bazuara.</w:t>
      </w:r>
    </w:p>
    <w:p w:rsidR="00171E6D" w:rsidRPr="008D76C7" w:rsidRDefault="00C966A6" w:rsidP="008D76C7">
      <w:pPr>
        <w:jc w:val="both"/>
        <w:rPr>
          <w:rFonts w:ascii="Times New Roman" w:hAnsi="Times New Roman" w:cs="Times New Roman"/>
          <w:sz w:val="24"/>
          <w:szCs w:val="24"/>
        </w:rPr>
      </w:pPr>
      <w:r w:rsidRPr="008D76C7">
        <w:rPr>
          <w:rFonts w:ascii="Times New Roman" w:hAnsi="Times New Roman" w:cs="Times New Roman"/>
          <w:sz w:val="24"/>
          <w:szCs w:val="24"/>
        </w:rPr>
        <w:t>Vepra</w:t>
      </w:r>
      <w:r w:rsidR="00171E6D" w:rsidRPr="008D76C7">
        <w:rPr>
          <w:rFonts w:ascii="Times New Roman" w:hAnsi="Times New Roman" w:cs="Times New Roman"/>
          <w:sz w:val="24"/>
          <w:szCs w:val="24"/>
        </w:rPr>
        <w:t xml:space="preserve"> penale pushtim i pa ligjshëm </w:t>
      </w:r>
      <w:r w:rsidR="003F4EE9" w:rsidRPr="008D76C7">
        <w:rPr>
          <w:rFonts w:ascii="Times New Roman" w:hAnsi="Times New Roman" w:cs="Times New Roman"/>
          <w:sz w:val="24"/>
          <w:szCs w:val="24"/>
        </w:rPr>
        <w:t xml:space="preserve">i pronës së paluajtshme nga neni 332  </w:t>
      </w:r>
      <w:r w:rsidRPr="008D76C7">
        <w:rPr>
          <w:rFonts w:ascii="Times New Roman" w:hAnsi="Times New Roman" w:cs="Times New Roman"/>
          <w:sz w:val="24"/>
          <w:szCs w:val="24"/>
        </w:rPr>
        <w:t xml:space="preserve"> paragrafi 1 </w:t>
      </w:r>
      <w:r w:rsidR="003F4EE9" w:rsidRPr="008D76C7">
        <w:rPr>
          <w:rFonts w:ascii="Times New Roman" w:hAnsi="Times New Roman" w:cs="Times New Roman"/>
          <w:sz w:val="24"/>
          <w:szCs w:val="24"/>
        </w:rPr>
        <w:t>të KPRK-së parasheh që :</w:t>
      </w:r>
    </w:p>
    <w:p w:rsidR="003F4EE9" w:rsidRPr="008D76C7" w:rsidRDefault="003F4EE9" w:rsidP="008D76C7">
      <w:pPr>
        <w:pStyle w:val="ListParagraph"/>
        <w:numPr>
          <w:ilvl w:val="0"/>
          <w:numId w:val="3"/>
        </w:numPr>
        <w:jc w:val="both"/>
        <w:rPr>
          <w:rFonts w:ascii="Times New Roman" w:hAnsi="Times New Roman" w:cs="Times New Roman"/>
          <w:sz w:val="24"/>
          <w:szCs w:val="24"/>
        </w:rPr>
      </w:pPr>
      <w:r w:rsidRPr="008D76C7">
        <w:rPr>
          <w:rFonts w:ascii="Times New Roman" w:hAnsi="Times New Roman" w:cs="Times New Roman"/>
          <w:sz w:val="24"/>
          <w:szCs w:val="24"/>
        </w:rPr>
        <w:t xml:space="preserve">Kushdo që në mënyrë të kundërligjshme uzurpon pronën e paluajtshme të personit tjetër apo një pjesë të saj, dënohet me gjobë ose me burgim deri në dy (2) vjet. </w:t>
      </w:r>
    </w:p>
    <w:p w:rsidR="00C966A6" w:rsidRPr="008D76C7" w:rsidRDefault="00C966A6" w:rsidP="008D76C7">
      <w:pPr>
        <w:jc w:val="both"/>
        <w:rPr>
          <w:rFonts w:ascii="Times New Roman" w:hAnsi="Times New Roman" w:cs="Times New Roman"/>
          <w:sz w:val="24"/>
          <w:szCs w:val="24"/>
        </w:rPr>
      </w:pPr>
      <w:r w:rsidRPr="008D76C7">
        <w:rPr>
          <w:rFonts w:ascii="Times New Roman" w:hAnsi="Times New Roman" w:cs="Times New Roman"/>
          <w:sz w:val="24"/>
          <w:szCs w:val="24"/>
        </w:rPr>
        <w:t xml:space="preserve"> Si elementi  kyqe t</w:t>
      </w:r>
      <w:r w:rsidR="005B0123">
        <w:rPr>
          <w:rFonts w:ascii="Times New Roman" w:hAnsi="Times New Roman" w:cs="Times New Roman"/>
          <w:sz w:val="24"/>
          <w:szCs w:val="24"/>
        </w:rPr>
        <w:t>ë kësaj vepre penale r</w:t>
      </w:r>
      <w:bookmarkStart w:id="0" w:name="_GoBack"/>
      <w:bookmarkEnd w:id="0"/>
      <w:r w:rsidR="005B0123">
        <w:rPr>
          <w:rFonts w:ascii="Times New Roman" w:hAnsi="Times New Roman" w:cs="Times New Roman"/>
          <w:sz w:val="24"/>
          <w:szCs w:val="24"/>
        </w:rPr>
        <w:t>jedh se</w:t>
      </w:r>
      <w:r w:rsidR="00B85FA4">
        <w:rPr>
          <w:rFonts w:ascii="Times New Roman" w:hAnsi="Times New Roman" w:cs="Times New Roman"/>
          <w:sz w:val="24"/>
          <w:szCs w:val="24"/>
        </w:rPr>
        <w:t>:1.</w:t>
      </w:r>
      <w:r w:rsidR="005B0123">
        <w:rPr>
          <w:rFonts w:ascii="Times New Roman" w:hAnsi="Times New Roman" w:cs="Times New Roman"/>
          <w:sz w:val="24"/>
          <w:szCs w:val="24"/>
        </w:rPr>
        <w:t xml:space="preserve"> </w:t>
      </w:r>
      <w:r w:rsidR="00B85FA4">
        <w:rPr>
          <w:rFonts w:ascii="Times New Roman" w:hAnsi="Times New Roman" w:cs="Times New Roman"/>
          <w:sz w:val="24"/>
          <w:szCs w:val="24"/>
        </w:rPr>
        <w:t xml:space="preserve">prona </w:t>
      </w:r>
      <w:r w:rsidR="005B0123">
        <w:rPr>
          <w:rFonts w:ascii="Times New Roman" w:hAnsi="Times New Roman" w:cs="Times New Roman"/>
          <w:sz w:val="24"/>
          <w:szCs w:val="24"/>
        </w:rPr>
        <w:t>duhet të jet</w:t>
      </w:r>
      <w:r w:rsidR="00B85FA4">
        <w:rPr>
          <w:rFonts w:ascii="Times New Roman" w:hAnsi="Times New Roman" w:cs="Times New Roman"/>
          <w:sz w:val="24"/>
          <w:szCs w:val="24"/>
        </w:rPr>
        <w:t>ë</w:t>
      </w:r>
      <w:r w:rsidR="005B0123">
        <w:rPr>
          <w:rFonts w:ascii="Times New Roman" w:hAnsi="Times New Roman" w:cs="Times New Roman"/>
          <w:sz w:val="24"/>
          <w:szCs w:val="24"/>
        </w:rPr>
        <w:t xml:space="preserve"> e tjetrit, dhe </w:t>
      </w:r>
      <w:r w:rsidR="00B85FA4">
        <w:rPr>
          <w:rFonts w:ascii="Times New Roman" w:hAnsi="Times New Roman" w:cs="Times New Roman"/>
          <w:sz w:val="24"/>
          <w:szCs w:val="24"/>
        </w:rPr>
        <w:t>2.</w:t>
      </w:r>
      <w:r w:rsidR="005B0123">
        <w:rPr>
          <w:rFonts w:ascii="Times New Roman" w:hAnsi="Times New Roman" w:cs="Times New Roman"/>
          <w:sz w:val="24"/>
          <w:szCs w:val="24"/>
        </w:rPr>
        <w:t>hyrja a uzurpimi i k</w:t>
      </w:r>
      <w:r w:rsidRPr="008D76C7">
        <w:rPr>
          <w:rFonts w:ascii="Times New Roman" w:hAnsi="Times New Roman" w:cs="Times New Roman"/>
          <w:sz w:val="24"/>
          <w:szCs w:val="24"/>
        </w:rPr>
        <w:t xml:space="preserve">undërligjshmëria  në </w:t>
      </w:r>
      <w:r w:rsidR="005B0123">
        <w:rPr>
          <w:rFonts w:ascii="Times New Roman" w:hAnsi="Times New Roman" w:cs="Times New Roman"/>
          <w:sz w:val="24"/>
          <w:szCs w:val="24"/>
        </w:rPr>
        <w:t>atë pronë</w:t>
      </w:r>
      <w:r w:rsidR="00B85FA4">
        <w:rPr>
          <w:rFonts w:ascii="Times New Roman" w:hAnsi="Times New Roman" w:cs="Times New Roman"/>
          <w:sz w:val="24"/>
          <w:szCs w:val="24"/>
        </w:rPr>
        <w:t>.</w:t>
      </w:r>
    </w:p>
    <w:p w:rsidR="00C966A6" w:rsidRPr="008D76C7" w:rsidRDefault="00B85FA4" w:rsidP="008D76C7">
      <w:pPr>
        <w:jc w:val="both"/>
        <w:rPr>
          <w:rFonts w:ascii="Times New Roman" w:hAnsi="Times New Roman" w:cs="Times New Roman"/>
          <w:sz w:val="24"/>
          <w:szCs w:val="24"/>
        </w:rPr>
      </w:pPr>
      <w:r>
        <w:rPr>
          <w:rFonts w:ascii="Times New Roman" w:hAnsi="Times New Roman" w:cs="Times New Roman"/>
          <w:sz w:val="24"/>
          <w:szCs w:val="24"/>
        </w:rPr>
        <w:t xml:space="preserve">Nga provat e e </w:t>
      </w:r>
      <w:r w:rsidR="009F069B">
        <w:rPr>
          <w:rFonts w:ascii="Times New Roman" w:hAnsi="Times New Roman" w:cs="Times New Roman"/>
          <w:sz w:val="24"/>
          <w:szCs w:val="24"/>
        </w:rPr>
        <w:t>lartcekura</w:t>
      </w:r>
      <w:r>
        <w:rPr>
          <w:rFonts w:ascii="Times New Roman" w:hAnsi="Times New Roman" w:cs="Times New Roman"/>
          <w:sz w:val="24"/>
          <w:szCs w:val="24"/>
        </w:rPr>
        <w:t xml:space="preserve"> gjykata vërtetoj s</w:t>
      </w:r>
      <w:r w:rsidR="00C966A6" w:rsidRPr="008D76C7">
        <w:rPr>
          <w:rFonts w:ascii="Times New Roman" w:hAnsi="Times New Roman" w:cs="Times New Roman"/>
          <w:sz w:val="24"/>
          <w:szCs w:val="24"/>
        </w:rPr>
        <w:t xml:space="preserve">e prona  i përket të </w:t>
      </w:r>
      <w:r w:rsidR="009F069B" w:rsidRPr="008D76C7">
        <w:rPr>
          <w:rFonts w:ascii="Times New Roman" w:hAnsi="Times New Roman" w:cs="Times New Roman"/>
          <w:sz w:val="24"/>
          <w:szCs w:val="24"/>
        </w:rPr>
        <w:t>dëm</w:t>
      </w:r>
      <w:r w:rsidR="009F069B">
        <w:rPr>
          <w:rFonts w:ascii="Times New Roman" w:hAnsi="Times New Roman" w:cs="Times New Roman"/>
          <w:sz w:val="24"/>
          <w:szCs w:val="24"/>
        </w:rPr>
        <w:t>t</w:t>
      </w:r>
      <w:r w:rsidR="009F069B" w:rsidRPr="008D76C7">
        <w:rPr>
          <w:rFonts w:ascii="Times New Roman" w:hAnsi="Times New Roman" w:cs="Times New Roman"/>
          <w:sz w:val="24"/>
          <w:szCs w:val="24"/>
        </w:rPr>
        <w:t>uarës</w:t>
      </w:r>
      <w:r w:rsidR="00B84C8B">
        <w:rPr>
          <w:rFonts w:ascii="Times New Roman" w:hAnsi="Times New Roman" w:cs="Times New Roman"/>
          <w:sz w:val="24"/>
          <w:szCs w:val="24"/>
        </w:rPr>
        <w:t xml:space="preserve"> E.D.J</w:t>
      </w:r>
      <w:r w:rsidR="00C966A6" w:rsidRPr="008D76C7">
        <w:rPr>
          <w:rFonts w:ascii="Times New Roman" w:hAnsi="Times New Roman" w:cs="Times New Roman"/>
          <w:sz w:val="24"/>
          <w:szCs w:val="24"/>
        </w:rPr>
        <w:t xml:space="preserve">  </w:t>
      </w:r>
      <w:r>
        <w:rPr>
          <w:rFonts w:ascii="Times New Roman" w:hAnsi="Times New Roman" w:cs="Times New Roman"/>
          <w:sz w:val="24"/>
          <w:szCs w:val="24"/>
        </w:rPr>
        <w:t xml:space="preserve">si një nga </w:t>
      </w:r>
      <w:r w:rsidR="002122FA">
        <w:rPr>
          <w:rFonts w:ascii="Times New Roman" w:hAnsi="Times New Roman" w:cs="Times New Roman"/>
          <w:sz w:val="24"/>
          <w:szCs w:val="24"/>
        </w:rPr>
        <w:t>trashëgimtarët</w:t>
      </w:r>
      <w:r>
        <w:rPr>
          <w:rFonts w:ascii="Times New Roman" w:hAnsi="Times New Roman" w:cs="Times New Roman"/>
          <w:sz w:val="24"/>
          <w:szCs w:val="24"/>
        </w:rPr>
        <w:t xml:space="preserve"> bashkëpronar </w:t>
      </w:r>
      <w:r w:rsidR="00B84C8B">
        <w:rPr>
          <w:rFonts w:ascii="Times New Roman" w:hAnsi="Times New Roman" w:cs="Times New Roman"/>
          <w:sz w:val="24"/>
          <w:szCs w:val="24"/>
        </w:rPr>
        <w:t xml:space="preserve"> të  B.D</w:t>
      </w:r>
      <w:r w:rsidR="00C966A6" w:rsidRPr="008D76C7">
        <w:rPr>
          <w:rFonts w:ascii="Times New Roman" w:hAnsi="Times New Roman" w:cs="Times New Roman"/>
          <w:sz w:val="24"/>
          <w:szCs w:val="24"/>
        </w:rPr>
        <w:t>.</w:t>
      </w:r>
      <w:r w:rsidR="005B0123">
        <w:rPr>
          <w:rFonts w:ascii="Times New Roman" w:hAnsi="Times New Roman" w:cs="Times New Roman"/>
          <w:sz w:val="24"/>
          <w:szCs w:val="24"/>
        </w:rPr>
        <w:t xml:space="preserve"> E</w:t>
      </w:r>
      <w:r w:rsidR="00C46AC5" w:rsidRPr="008D76C7">
        <w:rPr>
          <w:rFonts w:ascii="Times New Roman" w:hAnsi="Times New Roman" w:cs="Times New Roman"/>
          <w:sz w:val="24"/>
          <w:szCs w:val="24"/>
        </w:rPr>
        <w:t>d</w:t>
      </w:r>
      <w:r w:rsidR="005B0123">
        <w:rPr>
          <w:rFonts w:ascii="Times New Roman" w:hAnsi="Times New Roman" w:cs="Times New Roman"/>
          <w:sz w:val="24"/>
          <w:szCs w:val="24"/>
        </w:rPr>
        <w:t>h</w:t>
      </w:r>
      <w:r w:rsidR="00C46AC5" w:rsidRPr="008D76C7">
        <w:rPr>
          <w:rFonts w:ascii="Times New Roman" w:hAnsi="Times New Roman" w:cs="Times New Roman"/>
          <w:sz w:val="24"/>
          <w:szCs w:val="24"/>
        </w:rPr>
        <w:t>e pse e dë</w:t>
      </w:r>
      <w:r w:rsidR="005B0123">
        <w:rPr>
          <w:rFonts w:ascii="Times New Roman" w:hAnsi="Times New Roman" w:cs="Times New Roman"/>
          <w:sz w:val="24"/>
          <w:szCs w:val="24"/>
        </w:rPr>
        <w:t>m</w:t>
      </w:r>
      <w:r w:rsidR="00C46AC5" w:rsidRPr="008D76C7">
        <w:rPr>
          <w:rFonts w:ascii="Times New Roman" w:hAnsi="Times New Roman" w:cs="Times New Roman"/>
          <w:sz w:val="24"/>
          <w:szCs w:val="24"/>
        </w:rPr>
        <w:t xml:space="preserve">tuara </w:t>
      </w:r>
      <w:r w:rsidR="00B84C8B">
        <w:rPr>
          <w:rFonts w:ascii="Times New Roman" w:hAnsi="Times New Roman" w:cs="Times New Roman"/>
          <w:sz w:val="24"/>
          <w:szCs w:val="24"/>
        </w:rPr>
        <w:t>C:A</w:t>
      </w:r>
      <w:r w:rsidR="00C46AC5" w:rsidRPr="008D76C7">
        <w:rPr>
          <w:rFonts w:ascii="Times New Roman" w:hAnsi="Times New Roman" w:cs="Times New Roman"/>
          <w:sz w:val="24"/>
          <w:szCs w:val="24"/>
        </w:rPr>
        <w:t xml:space="preserve"> nuk figuron  si </w:t>
      </w:r>
      <w:r w:rsidR="005B0123" w:rsidRPr="008D76C7">
        <w:rPr>
          <w:rFonts w:ascii="Times New Roman" w:hAnsi="Times New Roman" w:cs="Times New Roman"/>
          <w:sz w:val="24"/>
          <w:szCs w:val="24"/>
        </w:rPr>
        <w:t>trashëgimtare</w:t>
      </w:r>
      <w:r w:rsidR="00C46AC5" w:rsidRPr="008D76C7">
        <w:rPr>
          <w:rFonts w:ascii="Times New Roman" w:hAnsi="Times New Roman" w:cs="Times New Roman"/>
          <w:sz w:val="24"/>
          <w:szCs w:val="24"/>
        </w:rPr>
        <w:t xml:space="preserve"> në Aktvendimin mbi trashëgimin e cekur si më lartë, e njëjta  ka </w:t>
      </w:r>
      <w:r w:rsidR="005B0123" w:rsidRPr="008D76C7">
        <w:rPr>
          <w:rFonts w:ascii="Times New Roman" w:hAnsi="Times New Roman" w:cs="Times New Roman"/>
          <w:sz w:val="24"/>
          <w:szCs w:val="24"/>
        </w:rPr>
        <w:t>cilësinë</w:t>
      </w:r>
      <w:r w:rsidR="00C46AC5" w:rsidRPr="008D76C7">
        <w:rPr>
          <w:rFonts w:ascii="Times New Roman" w:hAnsi="Times New Roman" w:cs="Times New Roman"/>
          <w:sz w:val="24"/>
          <w:szCs w:val="24"/>
        </w:rPr>
        <w:t xml:space="preserve"> e të </w:t>
      </w:r>
      <w:r w:rsidR="005B0123">
        <w:rPr>
          <w:rFonts w:ascii="Times New Roman" w:hAnsi="Times New Roman" w:cs="Times New Roman"/>
          <w:sz w:val="24"/>
          <w:szCs w:val="24"/>
        </w:rPr>
        <w:t>dëmtuarës nga se është nëna e t</w:t>
      </w:r>
      <w:r w:rsidR="005B0123" w:rsidRPr="008D76C7">
        <w:rPr>
          <w:rFonts w:ascii="Times New Roman" w:hAnsi="Times New Roman" w:cs="Times New Roman"/>
          <w:sz w:val="24"/>
          <w:szCs w:val="24"/>
        </w:rPr>
        <w:t>rashë</w:t>
      </w:r>
      <w:r w:rsidR="005B0123">
        <w:rPr>
          <w:rFonts w:ascii="Times New Roman" w:hAnsi="Times New Roman" w:cs="Times New Roman"/>
          <w:sz w:val="24"/>
          <w:szCs w:val="24"/>
        </w:rPr>
        <w:t>gim</w:t>
      </w:r>
      <w:r w:rsidR="005B0123" w:rsidRPr="008D76C7">
        <w:rPr>
          <w:rFonts w:ascii="Times New Roman" w:hAnsi="Times New Roman" w:cs="Times New Roman"/>
          <w:sz w:val="24"/>
          <w:szCs w:val="24"/>
        </w:rPr>
        <w:t>tarëve</w:t>
      </w:r>
      <w:r w:rsidR="00C46AC5" w:rsidRPr="008D76C7">
        <w:rPr>
          <w:rFonts w:ascii="Times New Roman" w:hAnsi="Times New Roman" w:cs="Times New Roman"/>
          <w:sz w:val="24"/>
          <w:szCs w:val="24"/>
        </w:rPr>
        <w:t xml:space="preserve"> të </w:t>
      </w:r>
      <w:r w:rsidR="005B0123" w:rsidRPr="008D76C7">
        <w:rPr>
          <w:rFonts w:ascii="Times New Roman" w:hAnsi="Times New Roman" w:cs="Times New Roman"/>
          <w:sz w:val="24"/>
          <w:szCs w:val="24"/>
        </w:rPr>
        <w:t>shpallur</w:t>
      </w:r>
      <w:r w:rsidR="00C46AC5" w:rsidRPr="008D76C7">
        <w:rPr>
          <w:rFonts w:ascii="Times New Roman" w:hAnsi="Times New Roman" w:cs="Times New Roman"/>
          <w:sz w:val="24"/>
          <w:szCs w:val="24"/>
        </w:rPr>
        <w:t xml:space="preserve">  në atë aktvendim dhe njëkohësisht ish</w:t>
      </w:r>
      <w:r w:rsidR="00B84C8B">
        <w:rPr>
          <w:rFonts w:ascii="Times New Roman" w:hAnsi="Times New Roman" w:cs="Times New Roman"/>
          <w:sz w:val="24"/>
          <w:szCs w:val="24"/>
        </w:rPr>
        <w:t>te  bashkëshorte e B.H</w:t>
      </w:r>
      <w:r w:rsidR="00C46AC5" w:rsidRPr="008D76C7">
        <w:rPr>
          <w:rFonts w:ascii="Times New Roman" w:hAnsi="Times New Roman" w:cs="Times New Roman"/>
          <w:sz w:val="24"/>
          <w:szCs w:val="24"/>
        </w:rPr>
        <w:t xml:space="preserve"> dhe se gjykata nuk posedon ndonjë vendim mbi shkurorëzim apo ndarje të bashkësisë mart</w:t>
      </w:r>
      <w:r w:rsidR="005B0123">
        <w:rPr>
          <w:rFonts w:ascii="Times New Roman" w:hAnsi="Times New Roman" w:cs="Times New Roman"/>
          <w:sz w:val="24"/>
          <w:szCs w:val="24"/>
        </w:rPr>
        <w:t>esore siç pretendon i akuzuari.</w:t>
      </w:r>
      <w:r w:rsidR="00C46AC5" w:rsidRPr="008D76C7">
        <w:rPr>
          <w:rFonts w:ascii="Times New Roman" w:hAnsi="Times New Roman" w:cs="Times New Roman"/>
          <w:sz w:val="24"/>
          <w:szCs w:val="24"/>
        </w:rPr>
        <w:t xml:space="preserve"> </w:t>
      </w:r>
    </w:p>
    <w:p w:rsidR="00C966A6" w:rsidRDefault="00B85FA4" w:rsidP="008D76C7">
      <w:pPr>
        <w:jc w:val="both"/>
        <w:rPr>
          <w:rFonts w:ascii="Times New Roman" w:hAnsi="Times New Roman" w:cs="Times New Roman"/>
          <w:sz w:val="24"/>
          <w:szCs w:val="24"/>
        </w:rPr>
      </w:pPr>
      <w:r>
        <w:rPr>
          <w:rFonts w:ascii="Times New Roman" w:hAnsi="Times New Roman" w:cs="Times New Roman"/>
          <w:sz w:val="24"/>
          <w:szCs w:val="24"/>
        </w:rPr>
        <w:t>Gjyk</w:t>
      </w:r>
      <w:r w:rsidR="000563C3">
        <w:rPr>
          <w:rFonts w:ascii="Times New Roman" w:hAnsi="Times New Roman" w:cs="Times New Roman"/>
          <w:sz w:val="24"/>
          <w:szCs w:val="24"/>
        </w:rPr>
        <w:t>a</w:t>
      </w:r>
      <w:r>
        <w:rPr>
          <w:rFonts w:ascii="Times New Roman" w:hAnsi="Times New Roman" w:cs="Times New Roman"/>
          <w:sz w:val="24"/>
          <w:szCs w:val="24"/>
        </w:rPr>
        <w:t>ta vërtetoj se i</w:t>
      </w:r>
      <w:r w:rsidR="00C46AC5" w:rsidRPr="008D76C7">
        <w:rPr>
          <w:rFonts w:ascii="Times New Roman" w:hAnsi="Times New Roman" w:cs="Times New Roman"/>
          <w:sz w:val="24"/>
          <w:szCs w:val="24"/>
        </w:rPr>
        <w:t xml:space="preserve"> akuzuari </w:t>
      </w:r>
      <w:r w:rsidR="002122FA">
        <w:rPr>
          <w:rFonts w:ascii="Times New Roman" w:hAnsi="Times New Roman" w:cs="Times New Roman"/>
          <w:sz w:val="24"/>
          <w:szCs w:val="24"/>
        </w:rPr>
        <w:t>me vetëdije dhe me dash</w:t>
      </w:r>
      <w:r w:rsidR="00317270">
        <w:rPr>
          <w:rFonts w:ascii="Times New Roman" w:hAnsi="Times New Roman" w:cs="Times New Roman"/>
          <w:sz w:val="24"/>
          <w:szCs w:val="24"/>
        </w:rPr>
        <w:t>j</w:t>
      </w:r>
      <w:r w:rsidR="002122FA">
        <w:rPr>
          <w:rFonts w:ascii="Times New Roman" w:hAnsi="Times New Roman" w:cs="Times New Roman"/>
          <w:sz w:val="24"/>
          <w:szCs w:val="24"/>
        </w:rPr>
        <w:t>e</w:t>
      </w:r>
      <w:r w:rsidR="00C966A6" w:rsidRPr="008D76C7">
        <w:rPr>
          <w:rFonts w:ascii="Times New Roman" w:hAnsi="Times New Roman" w:cs="Times New Roman"/>
          <w:sz w:val="24"/>
          <w:szCs w:val="24"/>
        </w:rPr>
        <w:t xml:space="preserve"> ka hyrë në </w:t>
      </w:r>
      <w:r w:rsidR="00EF531B" w:rsidRPr="008D76C7">
        <w:rPr>
          <w:rFonts w:ascii="Times New Roman" w:hAnsi="Times New Roman" w:cs="Times New Roman"/>
          <w:sz w:val="24"/>
          <w:szCs w:val="24"/>
        </w:rPr>
        <w:t>mënyrë</w:t>
      </w:r>
      <w:r w:rsidR="00C966A6" w:rsidRPr="008D76C7">
        <w:rPr>
          <w:rFonts w:ascii="Times New Roman" w:hAnsi="Times New Roman" w:cs="Times New Roman"/>
          <w:sz w:val="24"/>
          <w:szCs w:val="24"/>
        </w:rPr>
        <w:t xml:space="preserve"> të kundërligj</w:t>
      </w:r>
      <w:r w:rsidR="00EF531B">
        <w:rPr>
          <w:rFonts w:ascii="Times New Roman" w:hAnsi="Times New Roman" w:cs="Times New Roman"/>
          <w:sz w:val="24"/>
          <w:szCs w:val="24"/>
        </w:rPr>
        <w:t>sh</w:t>
      </w:r>
      <w:r w:rsidR="00C966A6" w:rsidRPr="008D76C7">
        <w:rPr>
          <w:rFonts w:ascii="Times New Roman" w:hAnsi="Times New Roman" w:cs="Times New Roman"/>
          <w:sz w:val="24"/>
          <w:szCs w:val="24"/>
        </w:rPr>
        <w:t xml:space="preserve">me </w:t>
      </w:r>
      <w:r w:rsidR="00C46AC5" w:rsidRPr="008D76C7">
        <w:rPr>
          <w:rFonts w:ascii="Times New Roman" w:hAnsi="Times New Roman" w:cs="Times New Roman"/>
          <w:sz w:val="24"/>
          <w:szCs w:val="24"/>
        </w:rPr>
        <w:t xml:space="preserve"> në pronën në fjalë </w:t>
      </w:r>
      <w:r w:rsidR="00C966A6" w:rsidRPr="008D76C7">
        <w:rPr>
          <w:rFonts w:ascii="Times New Roman" w:hAnsi="Times New Roman" w:cs="Times New Roman"/>
          <w:sz w:val="24"/>
          <w:szCs w:val="24"/>
        </w:rPr>
        <w:t xml:space="preserve">nga se nuk posedon </w:t>
      </w:r>
      <w:r w:rsidR="00EF531B" w:rsidRPr="008D76C7">
        <w:rPr>
          <w:rFonts w:ascii="Times New Roman" w:hAnsi="Times New Roman" w:cs="Times New Roman"/>
          <w:sz w:val="24"/>
          <w:szCs w:val="24"/>
        </w:rPr>
        <w:t>asnjë</w:t>
      </w:r>
      <w:r w:rsidR="00C966A6" w:rsidRPr="008D76C7">
        <w:rPr>
          <w:rFonts w:ascii="Times New Roman" w:hAnsi="Times New Roman" w:cs="Times New Roman"/>
          <w:sz w:val="24"/>
          <w:szCs w:val="24"/>
        </w:rPr>
        <w:t xml:space="preserve"> dokumentacion </w:t>
      </w:r>
      <w:r w:rsidR="00C46AC5" w:rsidRPr="008D76C7">
        <w:rPr>
          <w:rFonts w:ascii="Times New Roman" w:hAnsi="Times New Roman" w:cs="Times New Roman"/>
          <w:sz w:val="24"/>
          <w:szCs w:val="24"/>
        </w:rPr>
        <w:t>apo dëshmi të ligjshme pë</w:t>
      </w:r>
      <w:r w:rsidR="00EF531B">
        <w:rPr>
          <w:rFonts w:ascii="Times New Roman" w:hAnsi="Times New Roman" w:cs="Times New Roman"/>
          <w:sz w:val="24"/>
          <w:szCs w:val="24"/>
        </w:rPr>
        <w:t>r</w:t>
      </w:r>
      <w:r w:rsidR="00C46AC5" w:rsidRPr="008D76C7">
        <w:rPr>
          <w:rFonts w:ascii="Times New Roman" w:hAnsi="Times New Roman" w:cs="Times New Roman"/>
          <w:sz w:val="24"/>
          <w:szCs w:val="24"/>
        </w:rPr>
        <w:t xml:space="preserve"> shfrytëzimin e asaj prone.</w:t>
      </w:r>
      <w:r w:rsidR="005B0123">
        <w:rPr>
          <w:rFonts w:ascii="Times New Roman" w:hAnsi="Times New Roman" w:cs="Times New Roman"/>
          <w:sz w:val="24"/>
          <w:szCs w:val="24"/>
        </w:rPr>
        <w:t xml:space="preserve"> Dhe në an</w:t>
      </w:r>
      <w:r w:rsidR="00C966A6" w:rsidRPr="008D76C7">
        <w:rPr>
          <w:rFonts w:ascii="Times New Roman" w:hAnsi="Times New Roman" w:cs="Times New Roman"/>
          <w:sz w:val="24"/>
          <w:szCs w:val="24"/>
        </w:rPr>
        <w:t>ën tjetër nga  të larët</w:t>
      </w:r>
      <w:r w:rsidR="00EF531B">
        <w:rPr>
          <w:rFonts w:ascii="Times New Roman" w:hAnsi="Times New Roman" w:cs="Times New Roman"/>
          <w:sz w:val="24"/>
          <w:szCs w:val="24"/>
        </w:rPr>
        <w:t xml:space="preserve"> </w:t>
      </w:r>
      <w:r w:rsidR="00C966A6" w:rsidRPr="008D76C7">
        <w:rPr>
          <w:rFonts w:ascii="Times New Roman" w:hAnsi="Times New Roman" w:cs="Times New Roman"/>
          <w:sz w:val="24"/>
          <w:szCs w:val="24"/>
        </w:rPr>
        <w:t>ce</w:t>
      </w:r>
      <w:r w:rsidR="00EF531B">
        <w:rPr>
          <w:rFonts w:ascii="Times New Roman" w:hAnsi="Times New Roman" w:cs="Times New Roman"/>
          <w:sz w:val="24"/>
          <w:szCs w:val="24"/>
        </w:rPr>
        <w:t>kurave</w:t>
      </w:r>
      <w:r w:rsidR="00C966A6" w:rsidRPr="008D76C7">
        <w:rPr>
          <w:rFonts w:ascii="Times New Roman" w:hAnsi="Times New Roman" w:cs="Times New Roman"/>
          <w:sz w:val="24"/>
          <w:szCs w:val="24"/>
        </w:rPr>
        <w:t xml:space="preserve"> </w:t>
      </w:r>
      <w:r w:rsidR="00EF531B" w:rsidRPr="008D76C7">
        <w:rPr>
          <w:rFonts w:ascii="Times New Roman" w:hAnsi="Times New Roman" w:cs="Times New Roman"/>
          <w:sz w:val="24"/>
          <w:szCs w:val="24"/>
        </w:rPr>
        <w:t>përkatësisht</w:t>
      </w:r>
      <w:r w:rsidR="00C966A6" w:rsidRPr="008D76C7">
        <w:rPr>
          <w:rFonts w:ascii="Times New Roman" w:hAnsi="Times New Roman" w:cs="Times New Roman"/>
          <w:sz w:val="24"/>
          <w:szCs w:val="24"/>
        </w:rPr>
        <w:t xml:space="preserve"> aktgjykimet e  Gjykatës </w:t>
      </w:r>
      <w:r w:rsidR="00EF531B" w:rsidRPr="008D76C7">
        <w:rPr>
          <w:rFonts w:ascii="Times New Roman" w:hAnsi="Times New Roman" w:cs="Times New Roman"/>
          <w:sz w:val="24"/>
          <w:szCs w:val="24"/>
        </w:rPr>
        <w:t>Komunale</w:t>
      </w:r>
      <w:r w:rsidR="00C966A6" w:rsidRPr="008D76C7">
        <w:rPr>
          <w:rFonts w:ascii="Times New Roman" w:hAnsi="Times New Roman" w:cs="Times New Roman"/>
          <w:sz w:val="24"/>
          <w:szCs w:val="24"/>
        </w:rPr>
        <w:t xml:space="preserve">,  gjykatës së Qarku  dhe Gjykatës Supreme vërtetohet se prona është e </w:t>
      </w:r>
      <w:r w:rsidR="00EF531B" w:rsidRPr="008D76C7">
        <w:rPr>
          <w:rFonts w:ascii="Times New Roman" w:hAnsi="Times New Roman" w:cs="Times New Roman"/>
          <w:sz w:val="24"/>
          <w:szCs w:val="24"/>
        </w:rPr>
        <w:t>trashëgimtarëve</w:t>
      </w:r>
      <w:r w:rsidR="00B84C8B">
        <w:rPr>
          <w:rFonts w:ascii="Times New Roman" w:hAnsi="Times New Roman" w:cs="Times New Roman"/>
          <w:sz w:val="24"/>
          <w:szCs w:val="24"/>
        </w:rPr>
        <w:t xml:space="preserve">  të  B.D</w:t>
      </w:r>
      <w:r w:rsidR="00C966A6" w:rsidRPr="008D76C7">
        <w:rPr>
          <w:rFonts w:ascii="Times New Roman" w:hAnsi="Times New Roman" w:cs="Times New Roman"/>
          <w:sz w:val="24"/>
          <w:szCs w:val="24"/>
        </w:rPr>
        <w:t xml:space="preserve"> në radhën e të cilëve bënë </w:t>
      </w:r>
      <w:r w:rsidR="00EF531B" w:rsidRPr="008D76C7">
        <w:rPr>
          <w:rFonts w:ascii="Times New Roman" w:hAnsi="Times New Roman" w:cs="Times New Roman"/>
          <w:sz w:val="24"/>
          <w:szCs w:val="24"/>
        </w:rPr>
        <w:t>pjesë</w:t>
      </w:r>
      <w:r w:rsidR="00B84C8B">
        <w:rPr>
          <w:rFonts w:ascii="Times New Roman" w:hAnsi="Times New Roman" w:cs="Times New Roman"/>
          <w:sz w:val="24"/>
          <w:szCs w:val="24"/>
        </w:rPr>
        <w:t xml:space="preserve"> edhe E.D.J</w:t>
      </w:r>
      <w:r w:rsidR="00C966A6" w:rsidRPr="008D76C7">
        <w:rPr>
          <w:rFonts w:ascii="Times New Roman" w:hAnsi="Times New Roman" w:cs="Times New Roman"/>
          <w:sz w:val="24"/>
          <w:szCs w:val="24"/>
        </w:rPr>
        <w:t>.</w:t>
      </w:r>
    </w:p>
    <w:p w:rsidR="00770972" w:rsidRDefault="00770972" w:rsidP="008D76C7">
      <w:pPr>
        <w:jc w:val="both"/>
        <w:rPr>
          <w:rFonts w:ascii="Times New Roman" w:hAnsi="Times New Roman" w:cs="Times New Roman"/>
          <w:sz w:val="24"/>
          <w:szCs w:val="24"/>
        </w:rPr>
      </w:pPr>
      <w:r>
        <w:rPr>
          <w:rFonts w:ascii="Times New Roman" w:hAnsi="Times New Roman" w:cs="Times New Roman"/>
          <w:sz w:val="24"/>
          <w:szCs w:val="24"/>
        </w:rPr>
        <w:lastRenderedPageBreak/>
        <w:t>Pushtimin e pronës nga ana e të akuzuarit g</w:t>
      </w:r>
      <w:r w:rsidR="005329E7">
        <w:rPr>
          <w:rFonts w:ascii="Times New Roman" w:hAnsi="Times New Roman" w:cs="Times New Roman"/>
          <w:sz w:val="24"/>
          <w:szCs w:val="24"/>
        </w:rPr>
        <w:t xml:space="preserve">jykata </w:t>
      </w:r>
      <w:r w:rsidR="00AD5359">
        <w:rPr>
          <w:rFonts w:ascii="Times New Roman" w:hAnsi="Times New Roman" w:cs="Times New Roman"/>
          <w:sz w:val="24"/>
          <w:szCs w:val="24"/>
        </w:rPr>
        <w:t xml:space="preserve">ka vërtetuar </w:t>
      </w:r>
      <w:r>
        <w:rPr>
          <w:rFonts w:ascii="Times New Roman" w:hAnsi="Times New Roman" w:cs="Times New Roman"/>
          <w:sz w:val="24"/>
          <w:szCs w:val="24"/>
        </w:rPr>
        <w:t xml:space="preserve"> edhe bazuar në </w:t>
      </w:r>
      <w:r w:rsidR="00AD5359">
        <w:rPr>
          <w:rFonts w:ascii="Times New Roman" w:hAnsi="Times New Roman" w:cs="Times New Roman"/>
          <w:sz w:val="24"/>
          <w:szCs w:val="24"/>
        </w:rPr>
        <w:t xml:space="preserve"> vet deklaratën e tij i cili </w:t>
      </w:r>
      <w:r>
        <w:rPr>
          <w:rFonts w:ascii="Times New Roman" w:hAnsi="Times New Roman" w:cs="Times New Roman"/>
          <w:sz w:val="24"/>
          <w:szCs w:val="24"/>
        </w:rPr>
        <w:t xml:space="preserve"> pranon se ka ndërtuar shtëpinë dhe jeton aty bashk</w:t>
      </w:r>
      <w:r w:rsidR="009F069B">
        <w:rPr>
          <w:rFonts w:ascii="Times New Roman" w:hAnsi="Times New Roman" w:cs="Times New Roman"/>
          <w:sz w:val="24"/>
          <w:szCs w:val="24"/>
        </w:rPr>
        <w:t>ë</w:t>
      </w:r>
      <w:r>
        <w:rPr>
          <w:rFonts w:ascii="Times New Roman" w:hAnsi="Times New Roman" w:cs="Times New Roman"/>
          <w:sz w:val="24"/>
          <w:szCs w:val="24"/>
        </w:rPr>
        <w:t xml:space="preserve"> me familje. Bazuar në këtë gjykata ka ardhë në </w:t>
      </w:r>
      <w:r w:rsidR="009F069B">
        <w:rPr>
          <w:rFonts w:ascii="Times New Roman" w:hAnsi="Times New Roman" w:cs="Times New Roman"/>
          <w:sz w:val="24"/>
          <w:szCs w:val="24"/>
        </w:rPr>
        <w:t>përfundim</w:t>
      </w:r>
      <w:r>
        <w:rPr>
          <w:rFonts w:ascii="Times New Roman" w:hAnsi="Times New Roman" w:cs="Times New Roman"/>
          <w:sz w:val="24"/>
          <w:szCs w:val="24"/>
        </w:rPr>
        <w:t xml:space="preserve"> se i njëjti  me dijeni  të plot ka ndërmarrë veprimet e tilla  sepse përveç që nuk posedon dokumentacion, i njëjti ka pas njohuri që nga viti 2000 në atë pronë është i ndaluar ndërtimi nga ana e gjykatës, akuzuari jeton në bashkësi familjare baban dhe vëllain të tij në emër të të cilëve janë zhvilluar </w:t>
      </w:r>
      <w:r w:rsidR="009F069B">
        <w:rPr>
          <w:rFonts w:ascii="Times New Roman" w:hAnsi="Times New Roman" w:cs="Times New Roman"/>
          <w:sz w:val="24"/>
          <w:szCs w:val="24"/>
        </w:rPr>
        <w:t>procedurat</w:t>
      </w:r>
      <w:r>
        <w:rPr>
          <w:rFonts w:ascii="Times New Roman" w:hAnsi="Times New Roman" w:cs="Times New Roman"/>
          <w:sz w:val="24"/>
          <w:szCs w:val="24"/>
        </w:rPr>
        <w:t xml:space="preserve"> gjyqësore në kontest civil.</w:t>
      </w:r>
    </w:p>
    <w:p w:rsidR="009D44D0" w:rsidRPr="008D76C7" w:rsidRDefault="00770972" w:rsidP="008D76C7">
      <w:pPr>
        <w:jc w:val="both"/>
        <w:rPr>
          <w:rFonts w:ascii="Times New Roman" w:hAnsi="Times New Roman" w:cs="Times New Roman"/>
          <w:sz w:val="24"/>
          <w:szCs w:val="24"/>
        </w:rPr>
      </w:pPr>
      <w:r>
        <w:rPr>
          <w:rFonts w:ascii="Times New Roman" w:hAnsi="Times New Roman" w:cs="Times New Roman"/>
          <w:sz w:val="24"/>
          <w:szCs w:val="24"/>
        </w:rPr>
        <w:t>Gjykata vlerësoj se i akuzuari  mohimin e veprës e bënë me qëllim të ikjes nga përgjegjësia penale dhe se i njëjti  me asnjë provë nuk dëshmoi  të drejtën e tij për të ndërtuar dhe shfrytëzuar atë pronë.</w:t>
      </w:r>
      <w:r w:rsidR="00AD5359">
        <w:rPr>
          <w:rFonts w:ascii="Times New Roman" w:hAnsi="Times New Roman" w:cs="Times New Roman"/>
          <w:sz w:val="24"/>
          <w:szCs w:val="24"/>
        </w:rPr>
        <w:t xml:space="preserve"> </w:t>
      </w:r>
      <w:r w:rsidR="00C46AC5" w:rsidRPr="008D76C7">
        <w:rPr>
          <w:rFonts w:ascii="Times New Roman" w:eastAsia="Times New Roman" w:hAnsi="Times New Roman" w:cs="Times New Roman"/>
          <w:sz w:val="24"/>
          <w:szCs w:val="24"/>
        </w:rPr>
        <w:t xml:space="preserve">Andaj gjykata </w:t>
      </w:r>
      <w:r w:rsidR="00EF531B">
        <w:rPr>
          <w:rFonts w:ascii="Times New Roman" w:eastAsia="Times New Roman" w:hAnsi="Times New Roman" w:cs="Times New Roman"/>
          <w:sz w:val="24"/>
          <w:szCs w:val="24"/>
        </w:rPr>
        <w:t xml:space="preserve">bazuar në të lartcekurat </w:t>
      </w:r>
      <w:r w:rsidR="00C46AC5" w:rsidRPr="008D76C7">
        <w:rPr>
          <w:rFonts w:ascii="Times New Roman" w:eastAsia="Times New Roman" w:hAnsi="Times New Roman" w:cs="Times New Roman"/>
          <w:sz w:val="24"/>
          <w:szCs w:val="24"/>
        </w:rPr>
        <w:t xml:space="preserve">ka vlerësuar se në veprimet e të </w:t>
      </w:r>
      <w:r w:rsidR="00EF531B" w:rsidRPr="008D76C7">
        <w:rPr>
          <w:rFonts w:ascii="Times New Roman" w:eastAsia="Times New Roman" w:hAnsi="Times New Roman" w:cs="Times New Roman"/>
          <w:sz w:val="24"/>
          <w:szCs w:val="24"/>
        </w:rPr>
        <w:t>akuzuarit</w:t>
      </w:r>
      <w:r w:rsidR="00C46AC5" w:rsidRPr="008D76C7">
        <w:rPr>
          <w:rFonts w:ascii="Times New Roman" w:eastAsia="Times New Roman" w:hAnsi="Times New Roman" w:cs="Times New Roman"/>
          <w:sz w:val="24"/>
          <w:szCs w:val="24"/>
        </w:rPr>
        <w:t xml:space="preserve"> janë përmbush të gjitha elementet e </w:t>
      </w:r>
      <w:r w:rsidR="005329E7" w:rsidRPr="008D76C7">
        <w:rPr>
          <w:rFonts w:ascii="Times New Roman" w:eastAsia="Times New Roman" w:hAnsi="Times New Roman" w:cs="Times New Roman"/>
          <w:sz w:val="24"/>
          <w:szCs w:val="24"/>
        </w:rPr>
        <w:t>veprës</w:t>
      </w:r>
      <w:r w:rsidR="00C46AC5" w:rsidRPr="008D76C7">
        <w:rPr>
          <w:rFonts w:ascii="Times New Roman" w:eastAsia="Times New Roman" w:hAnsi="Times New Roman" w:cs="Times New Roman"/>
          <w:sz w:val="24"/>
          <w:szCs w:val="24"/>
        </w:rPr>
        <w:t xml:space="preserve"> </w:t>
      </w:r>
      <w:r w:rsidR="005329E7" w:rsidRPr="008D76C7">
        <w:rPr>
          <w:rFonts w:ascii="Times New Roman" w:eastAsia="Times New Roman" w:hAnsi="Times New Roman" w:cs="Times New Roman"/>
          <w:sz w:val="24"/>
          <w:szCs w:val="24"/>
        </w:rPr>
        <w:t>penale</w:t>
      </w:r>
      <w:r w:rsidR="00C46AC5" w:rsidRPr="008D76C7">
        <w:rPr>
          <w:rFonts w:ascii="Times New Roman" w:eastAsia="Times New Roman" w:hAnsi="Times New Roman" w:cs="Times New Roman"/>
          <w:sz w:val="24"/>
          <w:szCs w:val="24"/>
        </w:rPr>
        <w:t xml:space="preserve"> që i vihen në barrë</w:t>
      </w:r>
      <w:r w:rsidR="000563C3">
        <w:rPr>
          <w:rFonts w:ascii="Times New Roman" w:eastAsia="Times New Roman" w:hAnsi="Times New Roman" w:cs="Times New Roman"/>
          <w:sz w:val="24"/>
          <w:szCs w:val="24"/>
        </w:rPr>
        <w:t xml:space="preserve"> si në dispozitivin e parë të këtij aktgjykimi</w:t>
      </w:r>
      <w:r w:rsidR="00C46AC5" w:rsidRPr="008D76C7">
        <w:rPr>
          <w:rFonts w:ascii="Times New Roman" w:eastAsia="Times New Roman" w:hAnsi="Times New Roman" w:cs="Times New Roman"/>
          <w:sz w:val="24"/>
          <w:szCs w:val="24"/>
        </w:rPr>
        <w:t xml:space="preserve"> dhe në anën tjetër </w:t>
      </w:r>
      <w:r w:rsidR="00770E9F" w:rsidRPr="008D76C7">
        <w:rPr>
          <w:rFonts w:ascii="Times New Roman" w:hAnsi="Times New Roman" w:cs="Times New Roman"/>
          <w:sz w:val="24"/>
          <w:szCs w:val="24"/>
        </w:rPr>
        <w:t>nuk janë paraqitur rrethanat të cilat do të përjashtojnë apo zvogëlojnë përgjegjësinë penale të akuzuarit, kështu që është penalisht përgjegjës.</w:t>
      </w:r>
    </w:p>
    <w:p w:rsidR="002015C1" w:rsidRPr="008D76C7" w:rsidRDefault="00770E9F" w:rsidP="008D76C7">
      <w:pPr>
        <w:jc w:val="both"/>
        <w:rPr>
          <w:rFonts w:ascii="Times New Roman" w:hAnsi="Times New Roman" w:cs="Times New Roman"/>
          <w:sz w:val="24"/>
          <w:szCs w:val="24"/>
        </w:rPr>
      </w:pPr>
      <w:r w:rsidRPr="008D76C7">
        <w:rPr>
          <w:rFonts w:ascii="Times New Roman" w:hAnsi="Times New Roman" w:cs="Times New Roman"/>
          <w:sz w:val="24"/>
          <w:szCs w:val="24"/>
        </w:rPr>
        <w:t xml:space="preserve">Duke vendosur  lidhur me llojin dhe lartësinë e dënimit gjykata i ka vlerësuar të gjitha rrethanat e parapara me nenin </w:t>
      </w:r>
      <w:r w:rsidR="00B85FA4">
        <w:rPr>
          <w:rFonts w:ascii="Times New Roman" w:hAnsi="Times New Roman" w:cs="Times New Roman"/>
          <w:sz w:val="24"/>
          <w:szCs w:val="24"/>
        </w:rPr>
        <w:t>73</w:t>
      </w:r>
      <w:r w:rsidRPr="008D76C7">
        <w:rPr>
          <w:rFonts w:ascii="Times New Roman" w:hAnsi="Times New Roman" w:cs="Times New Roman"/>
          <w:sz w:val="24"/>
          <w:szCs w:val="24"/>
        </w:rPr>
        <w:t xml:space="preserve"> të KP</w:t>
      </w:r>
      <w:r w:rsidR="00B85FA4">
        <w:rPr>
          <w:rFonts w:ascii="Times New Roman" w:hAnsi="Times New Roman" w:cs="Times New Roman"/>
          <w:sz w:val="24"/>
          <w:szCs w:val="24"/>
        </w:rPr>
        <w:t>R</w:t>
      </w:r>
      <w:r w:rsidRPr="008D76C7">
        <w:rPr>
          <w:rFonts w:ascii="Times New Roman" w:hAnsi="Times New Roman" w:cs="Times New Roman"/>
          <w:sz w:val="24"/>
          <w:szCs w:val="24"/>
        </w:rPr>
        <w:t xml:space="preserve">K-së, kështu që si rrethana lehtësuese gjykata ka vlerësuar faktin se </w:t>
      </w:r>
      <w:r w:rsidR="00116602" w:rsidRPr="008D76C7">
        <w:rPr>
          <w:rFonts w:ascii="Times New Roman" w:hAnsi="Times New Roman" w:cs="Times New Roman"/>
          <w:sz w:val="24"/>
          <w:szCs w:val="24"/>
        </w:rPr>
        <w:t>se është i gjendjes së dobët ekonomike</w:t>
      </w:r>
      <w:r w:rsidR="00342053" w:rsidRPr="008D76C7">
        <w:rPr>
          <w:rFonts w:ascii="Times New Roman" w:hAnsi="Times New Roman" w:cs="Times New Roman"/>
          <w:sz w:val="24"/>
          <w:szCs w:val="24"/>
        </w:rPr>
        <w:t>, se pati sjellje korrekte para gjykatës.</w:t>
      </w:r>
      <w:r w:rsidRPr="008D76C7">
        <w:rPr>
          <w:rFonts w:ascii="Times New Roman" w:hAnsi="Times New Roman" w:cs="Times New Roman"/>
          <w:sz w:val="24"/>
          <w:szCs w:val="24"/>
        </w:rPr>
        <w:t xml:space="preserve"> Nga rrethanat rënduese gjykata</w:t>
      </w:r>
      <w:r w:rsidR="002015C1" w:rsidRPr="008D76C7">
        <w:rPr>
          <w:rFonts w:ascii="Times New Roman" w:hAnsi="Times New Roman" w:cs="Times New Roman"/>
          <w:sz w:val="24"/>
          <w:szCs w:val="24"/>
        </w:rPr>
        <w:t xml:space="preserve"> nuk gjeti </w:t>
      </w:r>
      <w:r w:rsidR="000563C3">
        <w:rPr>
          <w:rFonts w:ascii="Times New Roman" w:hAnsi="Times New Roman" w:cs="Times New Roman"/>
          <w:sz w:val="24"/>
          <w:szCs w:val="24"/>
        </w:rPr>
        <w:t xml:space="preserve">se ndaj tij është në zhvillim e sipër  procedura </w:t>
      </w:r>
      <w:r w:rsidR="005B6BC9">
        <w:rPr>
          <w:rFonts w:ascii="Times New Roman" w:hAnsi="Times New Roman" w:cs="Times New Roman"/>
          <w:sz w:val="24"/>
          <w:szCs w:val="24"/>
        </w:rPr>
        <w:t>penale P.nr......</w:t>
      </w:r>
    </w:p>
    <w:p w:rsidR="002779B4" w:rsidRPr="008D76C7" w:rsidRDefault="00116602" w:rsidP="008D76C7">
      <w:pPr>
        <w:jc w:val="both"/>
        <w:rPr>
          <w:rFonts w:ascii="Times New Roman" w:hAnsi="Times New Roman" w:cs="Times New Roman"/>
          <w:sz w:val="24"/>
          <w:szCs w:val="24"/>
        </w:rPr>
      </w:pPr>
      <w:r w:rsidRPr="008D76C7">
        <w:rPr>
          <w:rFonts w:ascii="Times New Roman" w:hAnsi="Times New Roman" w:cs="Times New Roman"/>
          <w:sz w:val="24"/>
          <w:szCs w:val="24"/>
        </w:rPr>
        <w:t xml:space="preserve">Në </w:t>
      </w:r>
      <w:r w:rsidR="000563C3">
        <w:rPr>
          <w:rFonts w:ascii="Times New Roman" w:hAnsi="Times New Roman" w:cs="Times New Roman"/>
          <w:sz w:val="24"/>
          <w:szCs w:val="24"/>
        </w:rPr>
        <w:t>prezencë të këtyre rrethanave</w:t>
      </w:r>
      <w:r w:rsidRPr="008D76C7">
        <w:rPr>
          <w:rFonts w:ascii="Times New Roman" w:hAnsi="Times New Roman" w:cs="Times New Roman"/>
          <w:sz w:val="24"/>
          <w:szCs w:val="24"/>
        </w:rPr>
        <w:t xml:space="preserve"> gjykata</w:t>
      </w:r>
      <w:r w:rsidR="002779B4" w:rsidRPr="008D76C7">
        <w:rPr>
          <w:rFonts w:ascii="Times New Roman" w:hAnsi="Times New Roman" w:cs="Times New Roman"/>
          <w:sz w:val="24"/>
          <w:szCs w:val="24"/>
        </w:rPr>
        <w:t xml:space="preserve"> të akuzuarin e gjykoi si në dispozitiv të këtij aktgjykimi duke konsideruar se dënimi i shqiptuar të </w:t>
      </w:r>
      <w:r w:rsidRPr="008D76C7">
        <w:rPr>
          <w:rFonts w:ascii="Times New Roman" w:hAnsi="Times New Roman" w:cs="Times New Roman"/>
          <w:sz w:val="24"/>
          <w:szCs w:val="24"/>
        </w:rPr>
        <w:t>akuzuarit</w:t>
      </w:r>
      <w:r w:rsidR="002779B4" w:rsidRPr="008D76C7">
        <w:rPr>
          <w:rFonts w:ascii="Times New Roman" w:hAnsi="Times New Roman" w:cs="Times New Roman"/>
          <w:sz w:val="24"/>
          <w:szCs w:val="24"/>
        </w:rPr>
        <w:t xml:space="preserve"> është në përputhje me shkallën e përgjegjësisë penale të tij dhe me intensitetin e rrezikimit të vlerave të mbrojtura të shoqërisë.</w:t>
      </w:r>
      <w:r w:rsidR="00EF781D" w:rsidRPr="008D76C7">
        <w:rPr>
          <w:rFonts w:ascii="Times New Roman" w:hAnsi="Times New Roman" w:cs="Times New Roman"/>
          <w:sz w:val="24"/>
          <w:szCs w:val="24"/>
        </w:rPr>
        <w:t xml:space="preserve"> </w:t>
      </w:r>
      <w:r w:rsidR="002779B4" w:rsidRPr="008D76C7">
        <w:rPr>
          <w:rFonts w:ascii="Times New Roman" w:hAnsi="Times New Roman" w:cs="Times New Roman"/>
          <w:sz w:val="24"/>
          <w:szCs w:val="24"/>
        </w:rPr>
        <w:t>Gjykata gjithashtu është bindur se vendimi mbi dënimin do të shërbej për arritjen e qëllimit të dënimit në pengimin e të akuzuarit në kryerjen e veprave penale në të ardhmen si dhe do të ndi</w:t>
      </w:r>
      <w:r w:rsidR="00044E42" w:rsidRPr="008D76C7">
        <w:rPr>
          <w:rFonts w:ascii="Times New Roman" w:hAnsi="Times New Roman" w:cs="Times New Roman"/>
          <w:sz w:val="24"/>
          <w:szCs w:val="24"/>
        </w:rPr>
        <w:t>koi edhe si preventivë gjenerale</w:t>
      </w:r>
      <w:r w:rsidR="002779B4" w:rsidRPr="008D76C7">
        <w:rPr>
          <w:rFonts w:ascii="Times New Roman" w:hAnsi="Times New Roman" w:cs="Times New Roman"/>
          <w:sz w:val="24"/>
          <w:szCs w:val="24"/>
        </w:rPr>
        <w:t xml:space="preserve"> për personat tjerë që të përmbahen nga </w:t>
      </w:r>
      <w:r w:rsidR="007D0CA3" w:rsidRPr="008D76C7">
        <w:rPr>
          <w:rFonts w:ascii="Times New Roman" w:hAnsi="Times New Roman" w:cs="Times New Roman"/>
          <w:sz w:val="24"/>
          <w:szCs w:val="24"/>
        </w:rPr>
        <w:t>kryerja</w:t>
      </w:r>
      <w:r w:rsidR="002779B4" w:rsidRPr="008D76C7">
        <w:rPr>
          <w:rFonts w:ascii="Times New Roman" w:hAnsi="Times New Roman" w:cs="Times New Roman"/>
          <w:sz w:val="24"/>
          <w:szCs w:val="24"/>
        </w:rPr>
        <w:t xml:space="preserve"> e veprave penale, qëllim ky i paraparë me nenin </w:t>
      </w:r>
      <w:r w:rsidR="00B85FA4">
        <w:rPr>
          <w:rFonts w:ascii="Times New Roman" w:hAnsi="Times New Roman" w:cs="Times New Roman"/>
          <w:sz w:val="24"/>
          <w:szCs w:val="24"/>
        </w:rPr>
        <w:t>41</w:t>
      </w:r>
      <w:r w:rsidR="002779B4" w:rsidRPr="008D76C7">
        <w:rPr>
          <w:rFonts w:ascii="Times New Roman" w:hAnsi="Times New Roman" w:cs="Times New Roman"/>
          <w:sz w:val="24"/>
          <w:szCs w:val="24"/>
        </w:rPr>
        <w:t xml:space="preserve"> të KPK-së.</w:t>
      </w:r>
    </w:p>
    <w:p w:rsidR="002779B4" w:rsidRPr="008D76C7" w:rsidRDefault="002779B4" w:rsidP="008D76C7">
      <w:pPr>
        <w:jc w:val="both"/>
        <w:rPr>
          <w:rFonts w:ascii="Times New Roman" w:hAnsi="Times New Roman" w:cs="Times New Roman"/>
          <w:sz w:val="24"/>
          <w:szCs w:val="24"/>
        </w:rPr>
      </w:pPr>
      <w:r w:rsidRPr="008D76C7">
        <w:rPr>
          <w:rFonts w:ascii="Times New Roman" w:hAnsi="Times New Roman" w:cs="Times New Roman"/>
          <w:sz w:val="24"/>
          <w:szCs w:val="24"/>
        </w:rPr>
        <w:t>Duke u bazuar në nenin 450 të KPPRK-së, gjykata ka vendosur që të akuzuarin ta obligoi në paguarjen e shpenzimeve gjyqësore.</w:t>
      </w:r>
    </w:p>
    <w:p w:rsidR="002779B4" w:rsidRDefault="00B85FA4" w:rsidP="008D76C7">
      <w:pPr>
        <w:jc w:val="both"/>
        <w:rPr>
          <w:rFonts w:ascii="Times New Roman" w:hAnsi="Times New Roman" w:cs="Times New Roman"/>
          <w:sz w:val="24"/>
          <w:szCs w:val="24"/>
        </w:rPr>
      </w:pPr>
      <w:r>
        <w:rPr>
          <w:rFonts w:ascii="Times New Roman" w:hAnsi="Times New Roman" w:cs="Times New Roman"/>
          <w:sz w:val="24"/>
          <w:szCs w:val="24"/>
        </w:rPr>
        <w:t xml:space="preserve">Përfaqësuesi i të dëmtuarave në shqyrtim gjyqësorë deklaroj se nuk ka kërkesë për dëmshpërblim vetëm se </w:t>
      </w:r>
      <w:r w:rsidR="0056037E">
        <w:rPr>
          <w:rFonts w:ascii="Times New Roman" w:hAnsi="Times New Roman" w:cs="Times New Roman"/>
          <w:sz w:val="24"/>
          <w:szCs w:val="24"/>
        </w:rPr>
        <w:t>kërkon lirimin e pronës, andaj gjykata nuk e udhëzoj në kontest civil.</w:t>
      </w:r>
    </w:p>
    <w:p w:rsidR="0056037E" w:rsidRPr="008D76C7" w:rsidRDefault="000563C3" w:rsidP="008D76C7">
      <w:pPr>
        <w:jc w:val="both"/>
        <w:rPr>
          <w:rFonts w:ascii="Times New Roman" w:hAnsi="Times New Roman" w:cs="Times New Roman"/>
          <w:sz w:val="24"/>
          <w:szCs w:val="24"/>
        </w:rPr>
      </w:pPr>
      <w:r>
        <w:rPr>
          <w:rFonts w:ascii="Times New Roman" w:hAnsi="Times New Roman" w:cs="Times New Roman"/>
          <w:sz w:val="24"/>
          <w:szCs w:val="24"/>
        </w:rPr>
        <w:t xml:space="preserve">Nga të lartcekurat gjykata vërtetoj </w:t>
      </w:r>
      <w:r w:rsidR="0056037E">
        <w:rPr>
          <w:rFonts w:ascii="Times New Roman" w:hAnsi="Times New Roman" w:cs="Times New Roman"/>
          <w:sz w:val="24"/>
          <w:szCs w:val="24"/>
        </w:rPr>
        <w:t xml:space="preserve"> </w:t>
      </w:r>
      <w:r>
        <w:rPr>
          <w:rFonts w:ascii="Times New Roman" w:hAnsi="Times New Roman" w:cs="Times New Roman"/>
          <w:sz w:val="24"/>
          <w:szCs w:val="24"/>
        </w:rPr>
        <w:t xml:space="preserve">se </w:t>
      </w:r>
      <w:r w:rsidR="0056037E">
        <w:rPr>
          <w:rFonts w:ascii="Times New Roman" w:hAnsi="Times New Roman" w:cs="Times New Roman"/>
          <w:sz w:val="24"/>
          <w:szCs w:val="24"/>
        </w:rPr>
        <w:t xml:space="preserve">prona i takon të </w:t>
      </w:r>
      <w:r>
        <w:rPr>
          <w:rFonts w:ascii="Times New Roman" w:hAnsi="Times New Roman" w:cs="Times New Roman"/>
          <w:sz w:val="24"/>
          <w:szCs w:val="24"/>
        </w:rPr>
        <w:t xml:space="preserve">dëmtuarave dhe se që nga viti 2000 të gjykata me masë të përkohëshme ka ndaluar ndërtimin në atë ngastër, andaj </w:t>
      </w:r>
      <w:r w:rsidR="0056037E">
        <w:rPr>
          <w:rFonts w:ascii="Times New Roman" w:hAnsi="Times New Roman" w:cs="Times New Roman"/>
          <w:sz w:val="24"/>
          <w:szCs w:val="24"/>
        </w:rPr>
        <w:t xml:space="preserve"> gjykata </w:t>
      </w:r>
      <w:r>
        <w:rPr>
          <w:rFonts w:ascii="Times New Roman" w:hAnsi="Times New Roman" w:cs="Times New Roman"/>
          <w:sz w:val="24"/>
          <w:szCs w:val="24"/>
        </w:rPr>
        <w:t>urdhëroj</w:t>
      </w:r>
      <w:r w:rsidR="0056037E">
        <w:rPr>
          <w:rFonts w:ascii="Times New Roman" w:hAnsi="Times New Roman" w:cs="Times New Roman"/>
          <w:sz w:val="24"/>
          <w:szCs w:val="24"/>
        </w:rPr>
        <w:t xml:space="preserve"> të akuzuarin që ta liroj pronën si në dispozitiv të këtij aktgjykimi e bazuar në dispozitën e nenit 51 par. 3 dhe nenin 59 par.1 nën par.1.13 të KPRK-së</w:t>
      </w:r>
    </w:p>
    <w:p w:rsidR="00FB6D7D" w:rsidRDefault="00FB6D7D" w:rsidP="00FB6D7D">
      <w:pPr>
        <w:jc w:val="both"/>
        <w:rPr>
          <w:rFonts w:ascii="Times New Roman" w:hAnsi="Times New Roman" w:cs="Times New Roman"/>
          <w:sz w:val="24"/>
          <w:szCs w:val="24"/>
        </w:rPr>
      </w:pPr>
      <w:r w:rsidRPr="008D76C7">
        <w:rPr>
          <w:rFonts w:ascii="Times New Roman" w:hAnsi="Times New Roman" w:cs="Times New Roman"/>
          <w:sz w:val="24"/>
          <w:szCs w:val="24"/>
        </w:rPr>
        <w:t xml:space="preserve">Nga sa u tha më lartë, </w:t>
      </w:r>
      <w:r w:rsidR="00984CCB">
        <w:rPr>
          <w:rFonts w:ascii="Times New Roman" w:hAnsi="Times New Roman" w:cs="Times New Roman"/>
          <w:sz w:val="24"/>
          <w:szCs w:val="24"/>
        </w:rPr>
        <w:t xml:space="preserve"> vendimin si në dispozitivin e parë të këtij aktgjykimi e mori bazuar në dispozitën e  nenit 365 të KPPRK-së.</w:t>
      </w:r>
    </w:p>
    <w:p w:rsidR="00FB6D7D" w:rsidRPr="008D76C7" w:rsidRDefault="00984CCB" w:rsidP="00EF531B">
      <w:pPr>
        <w:jc w:val="both"/>
        <w:rPr>
          <w:rFonts w:ascii="Times New Roman" w:hAnsi="Times New Roman" w:cs="Times New Roman"/>
          <w:sz w:val="24"/>
          <w:szCs w:val="24"/>
        </w:rPr>
      </w:pPr>
      <w:r>
        <w:rPr>
          <w:rFonts w:ascii="Times New Roman" w:hAnsi="Times New Roman" w:cs="Times New Roman"/>
          <w:sz w:val="24"/>
          <w:szCs w:val="24"/>
        </w:rPr>
        <w:t xml:space="preserve"> Për veprën penale  si në dispozitivin e dytë  të këtij aktgjykimi gjykata refuzoj aktakuzën konform nenit 363 par.1 nën par.1.3 të KPPRK-së.</w:t>
      </w:r>
    </w:p>
    <w:p w:rsidR="0000355D" w:rsidRPr="008D76C7" w:rsidRDefault="00C85802" w:rsidP="0000355D">
      <w:pPr>
        <w:jc w:val="both"/>
        <w:rPr>
          <w:rFonts w:ascii="Times New Roman" w:eastAsia="Times New Roman" w:hAnsi="Times New Roman" w:cs="Times New Roman"/>
          <w:b/>
          <w:sz w:val="24"/>
          <w:szCs w:val="24"/>
        </w:rPr>
      </w:pPr>
      <w:r w:rsidRPr="008D76C7">
        <w:rPr>
          <w:rFonts w:ascii="Times New Roman" w:hAnsi="Times New Roman" w:cs="Times New Roman"/>
          <w:b/>
          <w:sz w:val="24"/>
          <w:szCs w:val="24"/>
        </w:rPr>
        <w:lastRenderedPageBreak/>
        <w:t xml:space="preserve">NGA GJYKATA THEMELORE NË PEJË-DEPARTAMENTI I PËRGJITHSHËM </w:t>
      </w:r>
      <w:r w:rsidR="0000355D" w:rsidRPr="008D76C7">
        <w:rPr>
          <w:rFonts w:ascii="Times New Roman" w:eastAsia="Times New Roman" w:hAnsi="Times New Roman" w:cs="Times New Roman"/>
          <w:b/>
          <w:sz w:val="24"/>
          <w:szCs w:val="24"/>
        </w:rPr>
        <w:t>P.nr. 1063/16</w:t>
      </w:r>
    </w:p>
    <w:p w:rsidR="008A6C7C" w:rsidRPr="008D76C7" w:rsidRDefault="00C85802" w:rsidP="008D76C7">
      <w:pPr>
        <w:spacing w:after="0"/>
        <w:jc w:val="both"/>
        <w:rPr>
          <w:rFonts w:ascii="Times New Roman" w:hAnsi="Times New Roman" w:cs="Times New Roman"/>
          <w:b/>
          <w:sz w:val="24"/>
          <w:szCs w:val="24"/>
        </w:rPr>
      </w:pPr>
      <w:r w:rsidRPr="008D76C7">
        <w:rPr>
          <w:rFonts w:ascii="Times New Roman" w:hAnsi="Times New Roman" w:cs="Times New Roman"/>
          <w:b/>
          <w:sz w:val="24"/>
          <w:szCs w:val="24"/>
        </w:rPr>
        <w:t xml:space="preserve">Bashkëpunëtore profesionale                                </w:t>
      </w:r>
      <w:r w:rsidR="00801C25" w:rsidRPr="008D76C7">
        <w:rPr>
          <w:rFonts w:ascii="Times New Roman" w:hAnsi="Times New Roman" w:cs="Times New Roman"/>
          <w:b/>
          <w:sz w:val="24"/>
          <w:szCs w:val="24"/>
        </w:rPr>
        <w:t xml:space="preserve">                               G</w:t>
      </w:r>
      <w:r w:rsidR="00044E42" w:rsidRPr="008D76C7">
        <w:rPr>
          <w:rFonts w:ascii="Times New Roman" w:hAnsi="Times New Roman" w:cs="Times New Roman"/>
          <w:b/>
          <w:sz w:val="24"/>
          <w:szCs w:val="24"/>
        </w:rPr>
        <w:t xml:space="preserve">j y q t a r j a </w:t>
      </w:r>
      <w:r w:rsidRPr="008D76C7">
        <w:rPr>
          <w:rFonts w:ascii="Times New Roman" w:hAnsi="Times New Roman" w:cs="Times New Roman"/>
          <w:b/>
          <w:sz w:val="24"/>
          <w:szCs w:val="24"/>
        </w:rPr>
        <w:t xml:space="preserve"> </w:t>
      </w:r>
      <w:r w:rsidR="008A6C7C" w:rsidRPr="008D76C7">
        <w:rPr>
          <w:rFonts w:ascii="Times New Roman" w:hAnsi="Times New Roman" w:cs="Times New Roman"/>
          <w:b/>
          <w:sz w:val="24"/>
          <w:szCs w:val="24"/>
        </w:rPr>
        <w:t xml:space="preserve"> </w:t>
      </w:r>
    </w:p>
    <w:p w:rsidR="00FB3879" w:rsidRPr="008D76C7" w:rsidRDefault="00C85802" w:rsidP="008D76C7">
      <w:pPr>
        <w:tabs>
          <w:tab w:val="left" w:pos="5835"/>
        </w:tabs>
        <w:spacing w:after="0"/>
        <w:jc w:val="both"/>
        <w:rPr>
          <w:rFonts w:ascii="Times New Roman" w:hAnsi="Times New Roman" w:cs="Times New Roman"/>
          <w:sz w:val="24"/>
          <w:szCs w:val="24"/>
        </w:rPr>
      </w:pPr>
      <w:r w:rsidRPr="008D76C7">
        <w:rPr>
          <w:rFonts w:ascii="Times New Roman" w:hAnsi="Times New Roman" w:cs="Times New Roman"/>
          <w:sz w:val="24"/>
          <w:szCs w:val="24"/>
        </w:rPr>
        <w:t>Besa Dervishaj</w:t>
      </w:r>
      <w:r w:rsidR="00FB3879" w:rsidRPr="008D76C7">
        <w:rPr>
          <w:rFonts w:ascii="Times New Roman" w:hAnsi="Times New Roman" w:cs="Times New Roman"/>
          <w:sz w:val="24"/>
          <w:szCs w:val="24"/>
        </w:rPr>
        <w:t xml:space="preserve"> </w:t>
      </w:r>
      <w:r w:rsidRPr="008D76C7">
        <w:rPr>
          <w:rFonts w:ascii="Times New Roman" w:hAnsi="Times New Roman" w:cs="Times New Roman"/>
          <w:sz w:val="24"/>
          <w:szCs w:val="24"/>
        </w:rPr>
        <w:tab/>
      </w:r>
      <w:r w:rsidR="002779B4" w:rsidRPr="008D76C7">
        <w:rPr>
          <w:rFonts w:ascii="Times New Roman" w:hAnsi="Times New Roman" w:cs="Times New Roman"/>
          <w:sz w:val="24"/>
          <w:szCs w:val="24"/>
        </w:rPr>
        <w:t xml:space="preserve">       </w:t>
      </w:r>
      <w:r w:rsidR="007D0CA3" w:rsidRPr="008D76C7">
        <w:rPr>
          <w:rFonts w:ascii="Times New Roman" w:hAnsi="Times New Roman" w:cs="Times New Roman"/>
          <w:sz w:val="24"/>
          <w:szCs w:val="24"/>
        </w:rPr>
        <w:t xml:space="preserve">   </w:t>
      </w:r>
      <w:r w:rsidRPr="008D76C7">
        <w:rPr>
          <w:rFonts w:ascii="Times New Roman" w:hAnsi="Times New Roman" w:cs="Times New Roman"/>
          <w:sz w:val="24"/>
          <w:szCs w:val="24"/>
        </w:rPr>
        <w:t>Violeta Husaj Rugova</w:t>
      </w:r>
    </w:p>
    <w:p w:rsidR="00C85802" w:rsidRPr="00984CCB" w:rsidRDefault="00C85802" w:rsidP="008D76C7">
      <w:pPr>
        <w:jc w:val="both"/>
        <w:rPr>
          <w:rFonts w:ascii="Times New Roman" w:hAnsi="Times New Roman" w:cs="Times New Roman"/>
          <w:b/>
          <w:sz w:val="24"/>
          <w:szCs w:val="24"/>
        </w:rPr>
      </w:pPr>
    </w:p>
    <w:p w:rsidR="0085317E" w:rsidRPr="00984CCB" w:rsidRDefault="00C85802" w:rsidP="008D76C7">
      <w:pPr>
        <w:spacing w:after="0"/>
        <w:jc w:val="both"/>
        <w:rPr>
          <w:rFonts w:ascii="Times New Roman" w:hAnsi="Times New Roman" w:cs="Times New Roman"/>
          <w:b/>
          <w:sz w:val="24"/>
          <w:szCs w:val="24"/>
        </w:rPr>
      </w:pPr>
      <w:r w:rsidRPr="00984CCB">
        <w:rPr>
          <w:rFonts w:ascii="Times New Roman" w:hAnsi="Times New Roman" w:cs="Times New Roman"/>
          <w:b/>
          <w:sz w:val="24"/>
          <w:szCs w:val="24"/>
        </w:rPr>
        <w:t>KËSHILLA JURIDIKE:</w:t>
      </w:r>
    </w:p>
    <w:p w:rsidR="00C85802" w:rsidRPr="008D76C7" w:rsidRDefault="00C85802" w:rsidP="008D76C7">
      <w:pPr>
        <w:spacing w:after="0"/>
        <w:jc w:val="both"/>
        <w:rPr>
          <w:rFonts w:ascii="Times New Roman" w:hAnsi="Times New Roman" w:cs="Times New Roman"/>
          <w:sz w:val="24"/>
          <w:szCs w:val="24"/>
        </w:rPr>
      </w:pPr>
      <w:r w:rsidRPr="008D76C7">
        <w:rPr>
          <w:rFonts w:ascii="Times New Roman" w:hAnsi="Times New Roman" w:cs="Times New Roman"/>
          <w:sz w:val="24"/>
          <w:szCs w:val="24"/>
        </w:rPr>
        <w:t>Kundër këtij aktgjykimi është e lejuar</w:t>
      </w:r>
    </w:p>
    <w:p w:rsidR="00C85802" w:rsidRPr="008D76C7" w:rsidRDefault="00C85802" w:rsidP="008D76C7">
      <w:pPr>
        <w:spacing w:after="0"/>
        <w:jc w:val="both"/>
        <w:rPr>
          <w:rFonts w:ascii="Times New Roman" w:hAnsi="Times New Roman" w:cs="Times New Roman"/>
          <w:sz w:val="24"/>
          <w:szCs w:val="24"/>
        </w:rPr>
      </w:pPr>
      <w:r w:rsidRPr="008D76C7">
        <w:rPr>
          <w:rFonts w:ascii="Times New Roman" w:hAnsi="Times New Roman" w:cs="Times New Roman"/>
          <w:sz w:val="24"/>
          <w:szCs w:val="24"/>
        </w:rPr>
        <w:t xml:space="preserve">ankesa në afat prej 15 ditësh, nga dita </w:t>
      </w:r>
    </w:p>
    <w:p w:rsidR="00C85802" w:rsidRPr="008D76C7" w:rsidRDefault="00C85802" w:rsidP="008D76C7">
      <w:pPr>
        <w:spacing w:after="0"/>
        <w:jc w:val="both"/>
        <w:rPr>
          <w:rFonts w:ascii="Times New Roman" w:hAnsi="Times New Roman" w:cs="Times New Roman"/>
          <w:sz w:val="24"/>
          <w:szCs w:val="24"/>
        </w:rPr>
      </w:pPr>
      <w:r w:rsidRPr="008D76C7">
        <w:rPr>
          <w:rFonts w:ascii="Times New Roman" w:hAnsi="Times New Roman" w:cs="Times New Roman"/>
          <w:sz w:val="24"/>
          <w:szCs w:val="24"/>
        </w:rPr>
        <w:t>e marrjes, Gjykatës së Apelit në Prishtinë,</w:t>
      </w:r>
    </w:p>
    <w:p w:rsidR="00C85802" w:rsidRPr="008D76C7" w:rsidRDefault="00C85802" w:rsidP="008D76C7">
      <w:pPr>
        <w:spacing w:after="0"/>
        <w:jc w:val="both"/>
        <w:rPr>
          <w:rFonts w:ascii="Times New Roman" w:hAnsi="Times New Roman" w:cs="Times New Roman"/>
          <w:sz w:val="24"/>
          <w:szCs w:val="24"/>
        </w:rPr>
      </w:pPr>
      <w:r w:rsidRPr="008D76C7">
        <w:rPr>
          <w:rFonts w:ascii="Times New Roman" w:hAnsi="Times New Roman" w:cs="Times New Roman"/>
          <w:sz w:val="24"/>
          <w:szCs w:val="24"/>
        </w:rPr>
        <w:t>e nëpërmjet të kësaj gjykate</w:t>
      </w:r>
      <w:r w:rsidR="00984CCB">
        <w:rPr>
          <w:rFonts w:ascii="Times New Roman" w:hAnsi="Times New Roman" w:cs="Times New Roman"/>
          <w:sz w:val="24"/>
          <w:szCs w:val="24"/>
        </w:rPr>
        <w:t>.</w:t>
      </w:r>
    </w:p>
    <w:sectPr w:rsidR="00C85802" w:rsidRPr="008D76C7" w:rsidSect="003E24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F0E" w:rsidRDefault="00DB1F0E" w:rsidP="008D76C7">
      <w:pPr>
        <w:spacing w:after="0" w:line="240" w:lineRule="auto"/>
      </w:pPr>
      <w:r>
        <w:separator/>
      </w:r>
    </w:p>
  </w:endnote>
  <w:endnote w:type="continuationSeparator" w:id="0">
    <w:p w:rsidR="00DB1F0E" w:rsidRDefault="00DB1F0E" w:rsidP="008D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935629"/>
      <w:docPartObj>
        <w:docPartGallery w:val="Page Numbers (Bottom of Page)"/>
        <w:docPartUnique/>
      </w:docPartObj>
    </w:sdtPr>
    <w:sdtEndPr>
      <w:rPr>
        <w:noProof/>
      </w:rPr>
    </w:sdtEndPr>
    <w:sdtContent>
      <w:p w:rsidR="008D76C7" w:rsidRDefault="008D76C7">
        <w:pPr>
          <w:pStyle w:val="Footer"/>
          <w:jc w:val="center"/>
        </w:pPr>
        <w:r>
          <w:fldChar w:fldCharType="begin"/>
        </w:r>
        <w:r>
          <w:instrText xml:space="preserve"> PAGE   \* MERGEFORMAT </w:instrText>
        </w:r>
        <w:r>
          <w:fldChar w:fldCharType="separate"/>
        </w:r>
        <w:r w:rsidR="00F34F13">
          <w:rPr>
            <w:noProof/>
          </w:rPr>
          <w:t>6</w:t>
        </w:r>
        <w:r>
          <w:rPr>
            <w:noProof/>
          </w:rPr>
          <w:fldChar w:fldCharType="end"/>
        </w:r>
      </w:p>
    </w:sdtContent>
  </w:sdt>
  <w:p w:rsidR="008D76C7" w:rsidRDefault="008D76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F0E" w:rsidRDefault="00DB1F0E" w:rsidP="008D76C7">
      <w:pPr>
        <w:spacing w:after="0" w:line="240" w:lineRule="auto"/>
      </w:pPr>
      <w:r>
        <w:separator/>
      </w:r>
    </w:p>
  </w:footnote>
  <w:footnote w:type="continuationSeparator" w:id="0">
    <w:p w:rsidR="00DB1F0E" w:rsidRDefault="00DB1F0E" w:rsidP="008D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143"/>
    <w:multiLevelType w:val="hybridMultilevel"/>
    <w:tmpl w:val="ADBA6684"/>
    <w:lvl w:ilvl="0" w:tplc="EA486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32"/>
    <w:multiLevelType w:val="hybridMultilevel"/>
    <w:tmpl w:val="CA56E348"/>
    <w:lvl w:ilvl="0" w:tplc="C94E6C22">
      <w:numFmt w:val="bullet"/>
      <w:lvlText w:val=""/>
      <w:lvlJc w:val="left"/>
      <w:pPr>
        <w:ind w:left="4260" w:hanging="360"/>
      </w:pPr>
      <w:rPr>
        <w:rFonts w:ascii="Symbol" w:eastAsiaTheme="minorHAnsi" w:hAnsi="Symbol" w:cs="Times New Roman"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2" w15:restartNumberingAfterBreak="0">
    <w:nsid w:val="353D1D5B"/>
    <w:multiLevelType w:val="hybridMultilevel"/>
    <w:tmpl w:val="59B4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118C2"/>
    <w:multiLevelType w:val="hybridMultilevel"/>
    <w:tmpl w:val="4E00AF9E"/>
    <w:lvl w:ilvl="0" w:tplc="E59084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A3C27"/>
    <w:multiLevelType w:val="hybridMultilevel"/>
    <w:tmpl w:val="32FEC7BC"/>
    <w:lvl w:ilvl="0" w:tplc="D228BEBE">
      <w:numFmt w:val="bullet"/>
      <w:lvlText w:val=""/>
      <w:lvlJc w:val="left"/>
      <w:pPr>
        <w:ind w:left="4860" w:hanging="360"/>
      </w:pPr>
      <w:rPr>
        <w:rFonts w:ascii="Symbol" w:eastAsiaTheme="minorHAnsi" w:hAnsi="Symbol" w:cs="Times New Roman"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 w15:restartNumberingAfterBreak="0">
    <w:nsid w:val="49C96918"/>
    <w:multiLevelType w:val="hybridMultilevel"/>
    <w:tmpl w:val="F5FA3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B491A"/>
    <w:multiLevelType w:val="hybridMultilevel"/>
    <w:tmpl w:val="64C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63ABB"/>
    <w:multiLevelType w:val="hybridMultilevel"/>
    <w:tmpl w:val="AB04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91BD9"/>
    <w:multiLevelType w:val="hybridMultilevel"/>
    <w:tmpl w:val="C6B0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2"/>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0D"/>
    <w:rsid w:val="0000355D"/>
    <w:rsid w:val="00017095"/>
    <w:rsid w:val="00036BAF"/>
    <w:rsid w:val="00044E42"/>
    <w:rsid w:val="00054A32"/>
    <w:rsid w:val="000563C3"/>
    <w:rsid w:val="0007252C"/>
    <w:rsid w:val="00087754"/>
    <w:rsid w:val="000E06B9"/>
    <w:rsid w:val="000F0379"/>
    <w:rsid w:val="00112427"/>
    <w:rsid w:val="00116602"/>
    <w:rsid w:val="00125CE9"/>
    <w:rsid w:val="001453D9"/>
    <w:rsid w:val="001469A8"/>
    <w:rsid w:val="0015434C"/>
    <w:rsid w:val="0015541E"/>
    <w:rsid w:val="00171E6D"/>
    <w:rsid w:val="00193EC6"/>
    <w:rsid w:val="001A5B42"/>
    <w:rsid w:val="001D7A46"/>
    <w:rsid w:val="001E3BDC"/>
    <w:rsid w:val="001F43E1"/>
    <w:rsid w:val="002015C1"/>
    <w:rsid w:val="002122FA"/>
    <w:rsid w:val="00244715"/>
    <w:rsid w:val="00270FE8"/>
    <w:rsid w:val="002779B4"/>
    <w:rsid w:val="00286F8B"/>
    <w:rsid w:val="00291859"/>
    <w:rsid w:val="0029544A"/>
    <w:rsid w:val="002B1895"/>
    <w:rsid w:val="002E477E"/>
    <w:rsid w:val="002F7238"/>
    <w:rsid w:val="003145FC"/>
    <w:rsid w:val="00317270"/>
    <w:rsid w:val="00342053"/>
    <w:rsid w:val="00383EAF"/>
    <w:rsid w:val="0039209D"/>
    <w:rsid w:val="003C0851"/>
    <w:rsid w:val="003E2400"/>
    <w:rsid w:val="003F4B62"/>
    <w:rsid w:val="003F4EE9"/>
    <w:rsid w:val="00421C29"/>
    <w:rsid w:val="00421DFA"/>
    <w:rsid w:val="00444B08"/>
    <w:rsid w:val="004452CD"/>
    <w:rsid w:val="004508A1"/>
    <w:rsid w:val="00471DC5"/>
    <w:rsid w:val="00472039"/>
    <w:rsid w:val="00475546"/>
    <w:rsid w:val="0051578E"/>
    <w:rsid w:val="005329E7"/>
    <w:rsid w:val="0056037E"/>
    <w:rsid w:val="00581557"/>
    <w:rsid w:val="005B0123"/>
    <w:rsid w:val="005B3986"/>
    <w:rsid w:val="005B6BC9"/>
    <w:rsid w:val="005D1F49"/>
    <w:rsid w:val="005D2967"/>
    <w:rsid w:val="005E0800"/>
    <w:rsid w:val="005E2ACD"/>
    <w:rsid w:val="005F048D"/>
    <w:rsid w:val="006107DC"/>
    <w:rsid w:val="006D2FF4"/>
    <w:rsid w:val="006E3269"/>
    <w:rsid w:val="006F0589"/>
    <w:rsid w:val="006F56F4"/>
    <w:rsid w:val="00701632"/>
    <w:rsid w:val="00705524"/>
    <w:rsid w:val="00725470"/>
    <w:rsid w:val="007564EA"/>
    <w:rsid w:val="00770972"/>
    <w:rsid w:val="00770E9F"/>
    <w:rsid w:val="007A16F1"/>
    <w:rsid w:val="007A2F38"/>
    <w:rsid w:val="007B3C6B"/>
    <w:rsid w:val="007C0178"/>
    <w:rsid w:val="007D0CA3"/>
    <w:rsid w:val="007D429A"/>
    <w:rsid w:val="007E5F20"/>
    <w:rsid w:val="00801C25"/>
    <w:rsid w:val="0080245C"/>
    <w:rsid w:val="0081290D"/>
    <w:rsid w:val="00847FC5"/>
    <w:rsid w:val="0085317E"/>
    <w:rsid w:val="00865D51"/>
    <w:rsid w:val="008A6C7C"/>
    <w:rsid w:val="008D76C7"/>
    <w:rsid w:val="008F733D"/>
    <w:rsid w:val="009047ED"/>
    <w:rsid w:val="00984CCB"/>
    <w:rsid w:val="00990A93"/>
    <w:rsid w:val="009934A3"/>
    <w:rsid w:val="009965B1"/>
    <w:rsid w:val="009A30CB"/>
    <w:rsid w:val="009D44D0"/>
    <w:rsid w:val="009E55D2"/>
    <w:rsid w:val="009F069B"/>
    <w:rsid w:val="00A4685A"/>
    <w:rsid w:val="00AD5359"/>
    <w:rsid w:val="00AD6AC3"/>
    <w:rsid w:val="00AE4D2F"/>
    <w:rsid w:val="00AF0DF1"/>
    <w:rsid w:val="00B07DF0"/>
    <w:rsid w:val="00B260A7"/>
    <w:rsid w:val="00B41591"/>
    <w:rsid w:val="00B719FF"/>
    <w:rsid w:val="00B84C8B"/>
    <w:rsid w:val="00B85FA4"/>
    <w:rsid w:val="00BB07DF"/>
    <w:rsid w:val="00BE71B4"/>
    <w:rsid w:val="00C0064A"/>
    <w:rsid w:val="00C128ED"/>
    <w:rsid w:val="00C1680F"/>
    <w:rsid w:val="00C21873"/>
    <w:rsid w:val="00C30A95"/>
    <w:rsid w:val="00C46AC5"/>
    <w:rsid w:val="00C50ED5"/>
    <w:rsid w:val="00C85802"/>
    <w:rsid w:val="00C966A6"/>
    <w:rsid w:val="00C97224"/>
    <w:rsid w:val="00CA1E57"/>
    <w:rsid w:val="00CD3E01"/>
    <w:rsid w:val="00D05C6F"/>
    <w:rsid w:val="00D70664"/>
    <w:rsid w:val="00DA4F5B"/>
    <w:rsid w:val="00DB1F0E"/>
    <w:rsid w:val="00DE0690"/>
    <w:rsid w:val="00E013FF"/>
    <w:rsid w:val="00E246FE"/>
    <w:rsid w:val="00E63030"/>
    <w:rsid w:val="00E6660C"/>
    <w:rsid w:val="00E729ED"/>
    <w:rsid w:val="00E97908"/>
    <w:rsid w:val="00EC30FE"/>
    <w:rsid w:val="00EC3A0D"/>
    <w:rsid w:val="00EC7012"/>
    <w:rsid w:val="00ED2C0B"/>
    <w:rsid w:val="00EF2E2C"/>
    <w:rsid w:val="00EF531B"/>
    <w:rsid w:val="00EF6F22"/>
    <w:rsid w:val="00EF781D"/>
    <w:rsid w:val="00F0107A"/>
    <w:rsid w:val="00F166D1"/>
    <w:rsid w:val="00F34F13"/>
    <w:rsid w:val="00F64F1C"/>
    <w:rsid w:val="00FA7CD1"/>
    <w:rsid w:val="00FB3879"/>
    <w:rsid w:val="00FB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5BCD"/>
  <w15:docId w15:val="{AB02D6C4-C5CF-4665-BCC3-C0BC5482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CB"/>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D1"/>
    <w:rPr>
      <w:rFonts w:ascii="Tahoma" w:hAnsi="Tahoma" w:cs="Tahoma"/>
      <w:sz w:val="16"/>
      <w:szCs w:val="16"/>
      <w:lang w:val="sq-AL"/>
    </w:rPr>
  </w:style>
  <w:style w:type="character" w:styleId="Hyperlink">
    <w:name w:val="Hyperlink"/>
    <w:basedOn w:val="DefaultParagraphFont"/>
    <w:uiPriority w:val="99"/>
    <w:unhideWhenUsed/>
    <w:rsid w:val="007E5F20"/>
    <w:rPr>
      <w:color w:val="0000FF" w:themeColor="hyperlink"/>
      <w:u w:val="single"/>
    </w:rPr>
  </w:style>
  <w:style w:type="paragraph" w:styleId="Subtitle">
    <w:name w:val="Subtitle"/>
    <w:basedOn w:val="Normal"/>
    <w:next w:val="Normal"/>
    <w:link w:val="SubtitleChar"/>
    <w:uiPriority w:val="11"/>
    <w:qFormat/>
    <w:rsid w:val="003E240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3E2400"/>
    <w:rPr>
      <w:rFonts w:ascii="Cambria" w:eastAsia="Times New Roman" w:hAnsi="Cambria" w:cs="Times New Roman"/>
      <w:sz w:val="24"/>
      <w:szCs w:val="24"/>
      <w:lang w:val="sq-AL"/>
    </w:rPr>
  </w:style>
  <w:style w:type="paragraph" w:styleId="ListParagraph">
    <w:name w:val="List Paragraph"/>
    <w:basedOn w:val="Normal"/>
    <w:uiPriority w:val="34"/>
    <w:qFormat/>
    <w:rsid w:val="00725470"/>
    <w:pPr>
      <w:ind w:left="720"/>
      <w:contextualSpacing/>
    </w:pPr>
  </w:style>
  <w:style w:type="paragraph" w:styleId="Header">
    <w:name w:val="header"/>
    <w:basedOn w:val="Normal"/>
    <w:link w:val="HeaderChar"/>
    <w:uiPriority w:val="99"/>
    <w:unhideWhenUsed/>
    <w:rsid w:val="008D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C7"/>
    <w:rPr>
      <w:lang w:val="sq-AL"/>
    </w:rPr>
  </w:style>
  <w:style w:type="paragraph" w:styleId="Footer">
    <w:name w:val="footer"/>
    <w:basedOn w:val="Normal"/>
    <w:link w:val="FooterChar"/>
    <w:uiPriority w:val="99"/>
    <w:unhideWhenUsed/>
    <w:rsid w:val="008D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C7"/>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B017-E118-47A3-96DC-FB0C1A22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2834</Words>
  <Characters>16154</Characters>
  <Application>Microsoft Office Word</Application>
  <DocSecurity>0</DocSecurity>
  <Lines>134</Lines>
  <Paragraphs>37</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 Haxhosaj</dc:creator>
  <cp:lastModifiedBy>Tringa Zhuti</cp:lastModifiedBy>
  <cp:revision>3</cp:revision>
  <cp:lastPrinted>2017-10-04T12:25:00Z</cp:lastPrinted>
  <dcterms:created xsi:type="dcterms:W3CDTF">2018-06-21T11:50:00Z</dcterms:created>
  <dcterms:modified xsi:type="dcterms:W3CDTF">2018-07-25T11:51:00Z</dcterms:modified>
</cp:coreProperties>
</file>