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F238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2019:078209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238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238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00260963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8B6EED" w:rsidRDefault="008B6EED" w:rsidP="008B6EE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P.nr. 20/19</w:t>
      </w:r>
    </w:p>
    <w:p w:rsidR="008B6EED" w:rsidRDefault="008B6EED" w:rsidP="008B6EED">
      <w:pPr>
        <w:jc w:val="both"/>
        <w:rPr>
          <w:rFonts w:ascii="Sylfaen" w:hAnsi="Sylfaen"/>
          <w:b/>
        </w:rPr>
      </w:pPr>
    </w:p>
    <w:p w:rsidR="008B6EED" w:rsidRDefault="008B6EED" w:rsidP="008B6EED">
      <w:pPr>
        <w:jc w:val="both"/>
        <w:rPr>
          <w:rFonts w:ascii="Sylfaen" w:hAnsi="Sylfaen"/>
          <w:b/>
        </w:rPr>
      </w:pPr>
      <w:r w:rsidRPr="00903D70">
        <w:rPr>
          <w:rFonts w:ascii="Sylfaen" w:hAnsi="Sylfaen"/>
          <w:b/>
        </w:rPr>
        <w:t>NË EMËR TË POPULLIT</w:t>
      </w:r>
    </w:p>
    <w:p w:rsidR="008B6EED" w:rsidRDefault="008B6EED" w:rsidP="008B6EED">
      <w:pPr>
        <w:jc w:val="both"/>
        <w:rPr>
          <w:rFonts w:ascii="Sylfaen" w:hAnsi="Sylfaen"/>
          <w:b/>
        </w:rPr>
      </w:pPr>
    </w:p>
    <w:p w:rsidR="008B6EED" w:rsidRPr="00873AAE" w:rsidRDefault="008B6EED" w:rsidP="008B6EED">
      <w:pPr>
        <w:jc w:val="both"/>
        <w:rPr>
          <w:rFonts w:ascii="Sylfaen" w:hAnsi="Sylfaen"/>
        </w:rPr>
      </w:pPr>
      <w:r w:rsidRPr="00873AAE">
        <w:rPr>
          <w:rFonts w:ascii="Sylfaen" w:hAnsi="Sylfaen"/>
          <w:b/>
        </w:rPr>
        <w:t>GJYKATA THEMELORE NË PEJË – Departamenti për Krime të Rënda</w:t>
      </w:r>
      <w:r>
        <w:rPr>
          <w:rFonts w:ascii="Sylfaen" w:hAnsi="Sylfaen"/>
          <w:b/>
        </w:rPr>
        <w:t xml:space="preserve">, </w:t>
      </w:r>
      <w:r>
        <w:rPr>
          <w:rFonts w:ascii="Sylfaen" w:hAnsi="Sylfaen"/>
        </w:rPr>
        <w:t>K</w:t>
      </w:r>
      <w:r w:rsidRPr="00873AAE">
        <w:rPr>
          <w:rFonts w:ascii="Sylfaen" w:hAnsi="Sylfaen"/>
        </w:rPr>
        <w:t xml:space="preserve">ryetari i trupit gjykues Sami Sharaxhiu , me pjesëmarrjen e sekretares juridike Lulavere Mala . në çështjen penale kundër të pandehurit </w:t>
      </w:r>
      <w:proofErr w:type="spellStart"/>
      <w:r w:rsidR="00B802AA">
        <w:rPr>
          <w:rFonts w:ascii="Sylfaen" w:hAnsi="Sylfaen"/>
        </w:rPr>
        <w:t>Sh.I</w:t>
      </w:r>
      <w:proofErr w:type="spellEnd"/>
      <w:r w:rsidR="00B802AA">
        <w:rPr>
          <w:rFonts w:ascii="Sylfaen" w:hAnsi="Sylfaen"/>
        </w:rPr>
        <w:t>.</w:t>
      </w:r>
      <w:r w:rsidRPr="00873AAE">
        <w:rPr>
          <w:rFonts w:ascii="Sylfaen" w:hAnsi="Sylfaen"/>
        </w:rPr>
        <w:t xml:space="preserve"> nga P</w:t>
      </w:r>
      <w:r w:rsidR="00B802AA">
        <w:rPr>
          <w:rFonts w:ascii="Sylfaen" w:hAnsi="Sylfaen"/>
        </w:rPr>
        <w:t>.</w:t>
      </w:r>
      <w:r w:rsidRPr="00873AAE">
        <w:rPr>
          <w:rFonts w:ascii="Sylfaen" w:hAnsi="Sylfaen"/>
        </w:rPr>
        <w:t>, për shkak të veprës penale</w:t>
      </w:r>
      <w:r>
        <w:rPr>
          <w:rFonts w:ascii="Sylfaen" w:hAnsi="Sylfaen"/>
        </w:rPr>
        <w:t>,</w:t>
      </w:r>
      <w:r w:rsidRPr="00873AAE">
        <w:rPr>
          <w:rFonts w:ascii="Sylfaen" w:hAnsi="Sylfaen"/>
        </w:rPr>
        <w:t xml:space="preserve"> dhënia e </w:t>
      </w:r>
      <w:r w:rsidR="00B802AA" w:rsidRPr="00873AAE">
        <w:rPr>
          <w:rFonts w:ascii="Sylfaen" w:hAnsi="Sylfaen"/>
        </w:rPr>
        <w:t>ryshfetit</w:t>
      </w:r>
      <w:r w:rsidRPr="00873AAE">
        <w:rPr>
          <w:rFonts w:ascii="Sylfaen" w:hAnsi="Sylfaen"/>
        </w:rPr>
        <w:t>, nga neni 429 par. 1 të KPRK-së.</w:t>
      </w:r>
      <w:r>
        <w:rPr>
          <w:rFonts w:ascii="Sylfaen" w:hAnsi="Sylfaen"/>
        </w:rPr>
        <w:t xml:space="preserve"> sipas aktakuzës së PTHDKR në Pejë PP/I-</w:t>
      </w:r>
      <w:r w:rsidRPr="001754E7">
        <w:rPr>
          <w:rFonts w:ascii="Sylfaen" w:hAnsi="Sylfaen"/>
        </w:rPr>
        <w:t xml:space="preserve">nr. </w:t>
      </w:r>
      <w:r>
        <w:rPr>
          <w:rFonts w:ascii="Sylfaen" w:hAnsi="Sylfaen"/>
        </w:rPr>
        <w:t xml:space="preserve">20/19 i dt.01.03.2019, në shqyrtimin kryesor  të mbajtur në  prezencën e Prokurorit të shtetit Agron Galani , të pandehurit </w:t>
      </w:r>
      <w:proofErr w:type="spellStart"/>
      <w:r w:rsidR="00B802AA">
        <w:rPr>
          <w:rFonts w:ascii="Sylfaen" w:hAnsi="Sylfaen"/>
        </w:rPr>
        <w:t>Sh.I</w:t>
      </w:r>
      <w:proofErr w:type="spellEnd"/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, me dt. 26.03.2019 </w:t>
      </w:r>
      <w:proofErr w:type="spellStart"/>
      <w:r>
        <w:rPr>
          <w:rFonts w:ascii="Sylfaen" w:hAnsi="Sylfaen"/>
        </w:rPr>
        <w:t>muarr</w:t>
      </w:r>
      <w:proofErr w:type="spellEnd"/>
      <w:r>
        <w:rPr>
          <w:rFonts w:ascii="Sylfaen" w:hAnsi="Sylfaen"/>
        </w:rPr>
        <w:t xml:space="preserve"> dhe publikisht shpalli këtë :</w:t>
      </w:r>
    </w:p>
    <w:p w:rsidR="008B6EED" w:rsidRPr="00903D70" w:rsidRDefault="008B6EED" w:rsidP="008B6EED">
      <w:pPr>
        <w:jc w:val="both"/>
        <w:rPr>
          <w:rFonts w:ascii="Sylfaen" w:hAnsi="Sylfaen"/>
          <w:b/>
        </w:rPr>
      </w:pPr>
    </w:p>
    <w:p w:rsidR="008B6EED" w:rsidRPr="00903D70" w:rsidRDefault="008B6EED" w:rsidP="008B6EED">
      <w:pPr>
        <w:jc w:val="both"/>
        <w:rPr>
          <w:rFonts w:ascii="Sylfaen" w:hAnsi="Sylfaen"/>
          <w:b/>
        </w:rPr>
      </w:pPr>
      <w:r w:rsidRPr="00903D70">
        <w:rPr>
          <w:rFonts w:ascii="Sylfaen" w:hAnsi="Sylfaen"/>
          <w:b/>
        </w:rPr>
        <w:t>A K T GJ Y K I M</w:t>
      </w:r>
    </w:p>
    <w:p w:rsidR="008B6EED" w:rsidRPr="00903D70" w:rsidRDefault="008B6EED" w:rsidP="008B6EED">
      <w:pPr>
        <w:jc w:val="both"/>
        <w:rPr>
          <w:rFonts w:ascii="Sylfaen" w:hAnsi="Sylfaen"/>
          <w:b/>
        </w:rPr>
      </w:pPr>
    </w:p>
    <w:p w:rsidR="008B6EED" w:rsidRDefault="008B6EED" w:rsidP="008B6EED">
      <w:pPr>
        <w:jc w:val="both"/>
        <w:rPr>
          <w:rFonts w:ascii="Sylfaen" w:hAnsi="Sylfaen"/>
        </w:rPr>
      </w:pPr>
      <w:r w:rsidRPr="00903D70">
        <w:rPr>
          <w:rFonts w:ascii="Sylfaen" w:hAnsi="Sylfaen"/>
          <w:b/>
        </w:rPr>
        <w:t xml:space="preserve">I PANDEHURI </w:t>
      </w:r>
      <w:r>
        <w:rPr>
          <w:rFonts w:ascii="Sylfaen" w:hAnsi="Sylfaen"/>
          <w:b/>
        </w:rPr>
        <w:t xml:space="preserve"> </w:t>
      </w:r>
      <w:r w:rsidRPr="00903D70">
        <w:rPr>
          <w:rFonts w:ascii="Sylfaen" w:hAnsi="Sylfaen"/>
          <w:b/>
        </w:rPr>
        <w:t>SH</w:t>
      </w:r>
      <w:r w:rsidR="00B802AA">
        <w:rPr>
          <w:rFonts w:ascii="Sylfaen" w:hAnsi="Sylfaen"/>
          <w:b/>
        </w:rPr>
        <w:t>.</w:t>
      </w:r>
      <w:r>
        <w:rPr>
          <w:rFonts w:ascii="Sylfaen" w:hAnsi="Sylfaen"/>
          <w:b/>
        </w:rPr>
        <w:t xml:space="preserve"> </w:t>
      </w:r>
      <w:r w:rsidRPr="00903D70">
        <w:rPr>
          <w:rFonts w:ascii="Sylfaen" w:hAnsi="Sylfaen"/>
          <w:b/>
        </w:rPr>
        <w:t xml:space="preserve"> I</w:t>
      </w:r>
      <w:r w:rsidR="00B802AA">
        <w:rPr>
          <w:rFonts w:ascii="Sylfaen" w:hAnsi="Sylfaen"/>
          <w:b/>
        </w:rPr>
        <w:t xml:space="preserve">. </w:t>
      </w:r>
      <w:r>
        <w:rPr>
          <w:rFonts w:ascii="Sylfaen" w:hAnsi="Sylfaen"/>
        </w:rPr>
        <w:t>i lindur me dt.</w:t>
      </w:r>
      <w:r w:rsidR="00B802AA">
        <w:rPr>
          <w:rFonts w:ascii="Sylfaen" w:hAnsi="Sylfaen"/>
        </w:rPr>
        <w:t>..........</w:t>
      </w:r>
      <w:r>
        <w:rPr>
          <w:rFonts w:ascii="Sylfaen" w:hAnsi="Sylfaen"/>
        </w:rPr>
        <w:t xml:space="preserve"> në  B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P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R. M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Z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,   ndërsa tani me banim në P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Rr. “K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e B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”</w:t>
      </w:r>
      <w:proofErr w:type="spellStart"/>
      <w:r>
        <w:rPr>
          <w:rFonts w:ascii="Sylfaen" w:hAnsi="Sylfaen"/>
        </w:rPr>
        <w:t>nr</w:t>
      </w:r>
      <w:proofErr w:type="spellEnd"/>
      <w:r>
        <w:rPr>
          <w:rFonts w:ascii="Sylfaen" w:hAnsi="Sylfaen"/>
        </w:rPr>
        <w:t>,</w:t>
      </w:r>
      <w:r w:rsidR="00B802AA">
        <w:rPr>
          <w:rFonts w:ascii="Sylfaen" w:hAnsi="Sylfaen"/>
        </w:rPr>
        <w:t>..</w:t>
      </w:r>
      <w:r>
        <w:rPr>
          <w:rFonts w:ascii="Sylfaen" w:hAnsi="Sylfaen"/>
        </w:rPr>
        <w:t>,  i biri  I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dhe Sh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  e gjinisë   K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 , ka të kryer shkollën e mesme , me profesion  punëtor,  i    martuar,  baba </w:t>
      </w:r>
      <w:r w:rsidR="00B802AA">
        <w:rPr>
          <w:rFonts w:ascii="Sylfaen" w:hAnsi="Sylfaen"/>
        </w:rPr>
        <w:t>.....</w:t>
      </w:r>
      <w:r>
        <w:rPr>
          <w:rFonts w:ascii="Sylfaen" w:hAnsi="Sylfaen"/>
        </w:rPr>
        <w:t>,  i njohur sipas nr. pers.</w:t>
      </w:r>
      <w:r w:rsidR="00B802AA">
        <w:rPr>
          <w:rFonts w:ascii="Sylfaen" w:hAnsi="Sylfaen"/>
        </w:rPr>
        <w:t>......</w:t>
      </w:r>
      <w:r>
        <w:rPr>
          <w:rFonts w:ascii="Sylfaen" w:hAnsi="Sylfaen"/>
        </w:rPr>
        <w:t xml:space="preserve">  i  gjendjes së   mesme  ekonomike,  posedon tel nr.</w:t>
      </w:r>
      <w:r w:rsidR="00B802AA">
        <w:rPr>
          <w:rFonts w:ascii="Sylfaen" w:hAnsi="Sylfaen"/>
        </w:rPr>
        <w:t>.......</w:t>
      </w:r>
      <w:r>
        <w:rPr>
          <w:rFonts w:ascii="Sylfaen" w:hAnsi="Sylfaen"/>
        </w:rPr>
        <w:t>,   Boshnjak , shtetas i Republikës së Kosovës ,  gjendet në liri.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Pr="00903D70" w:rsidRDefault="008B6EED" w:rsidP="008B6EED">
      <w:pPr>
        <w:jc w:val="both"/>
        <w:rPr>
          <w:rFonts w:ascii="Sylfaen" w:hAnsi="Sylfaen"/>
          <w:b/>
        </w:rPr>
      </w:pPr>
      <w:r w:rsidRPr="00903D70">
        <w:rPr>
          <w:rFonts w:ascii="Sylfaen" w:hAnsi="Sylfaen"/>
          <w:b/>
        </w:rPr>
        <w:t>ËSHTË FAJTORË</w:t>
      </w:r>
    </w:p>
    <w:p w:rsidR="008B6EED" w:rsidRPr="00903D70" w:rsidRDefault="008B6EED" w:rsidP="008B6EED">
      <w:pPr>
        <w:jc w:val="both"/>
        <w:rPr>
          <w:rFonts w:ascii="Sylfaen" w:hAnsi="Sylfaen"/>
          <w:b/>
        </w:rPr>
      </w:pPr>
    </w:p>
    <w:p w:rsidR="008B6EED" w:rsidRPr="00903D70" w:rsidRDefault="008B6EED" w:rsidP="008B6EED">
      <w:pPr>
        <w:jc w:val="both"/>
        <w:rPr>
          <w:rFonts w:ascii="Sylfaen" w:hAnsi="Sylfaen"/>
          <w:b/>
        </w:rPr>
      </w:pPr>
      <w:r w:rsidRPr="00903D70">
        <w:rPr>
          <w:rFonts w:ascii="Sylfaen" w:hAnsi="Sylfaen"/>
          <w:b/>
        </w:rPr>
        <w:t>Për shkak se: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>Me dt.19.02.2019,rreth orës 13:20,në rrugën P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>-P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>, mu tek terminali doganor, në mënyrë të drejtë për drejtë, i ka ofruar dobi pasurore personit zyrtarë me qëllim që i njëjti të mos e kryej detyrën e tij zyrtare, në atë mënyrë që, kur i pandehuri është ndaluar nga ana e policisë së trafikut për kontrolle, dhe kur nga ana e policit të trafikut është njoftuar se ka bërë kundërvajtje në komunikacion për shkak se është duke drejtuar veturën me targa të huaja,</w:t>
      </w:r>
      <w:r w:rsidR="00B802AA">
        <w:rPr>
          <w:rFonts w:ascii="Sylfaen" w:hAnsi="Sylfaen"/>
        </w:rPr>
        <w:t>........</w:t>
      </w:r>
      <w:r>
        <w:rPr>
          <w:rFonts w:ascii="Sylfaen" w:hAnsi="Sylfaen"/>
        </w:rPr>
        <w:t>, në territorin e K</w:t>
      </w:r>
      <w:r w:rsidR="00B802AA">
        <w:rPr>
          <w:rFonts w:ascii="Sylfaen" w:hAnsi="Sylfaen"/>
        </w:rPr>
        <w:t>.</w:t>
      </w:r>
      <w:r>
        <w:rPr>
          <w:rFonts w:ascii="Sylfaen" w:hAnsi="Sylfaen"/>
        </w:rPr>
        <w:t xml:space="preserve"> me gjatë se tre muaj, pa prezencën e pronarit të veturës  dhe </w:t>
      </w:r>
      <w:r>
        <w:rPr>
          <w:rFonts w:ascii="Sylfaen" w:hAnsi="Sylfaen"/>
        </w:rPr>
        <w:lastRenderedPageBreak/>
        <w:t xml:space="preserve">pa sigurim Kosovar të veturës, dhe me këtë rast i pandehuri nxjerri nga xhepi një </w:t>
      </w:r>
      <w:proofErr w:type="spellStart"/>
      <w:r>
        <w:rPr>
          <w:rFonts w:ascii="Sylfaen" w:hAnsi="Sylfaen"/>
        </w:rPr>
        <w:t>apoen</w:t>
      </w:r>
      <w:proofErr w:type="spellEnd"/>
      <w:r>
        <w:rPr>
          <w:rFonts w:ascii="Sylfaen" w:hAnsi="Sylfaen"/>
        </w:rPr>
        <w:t xml:space="preserve"> prej 20 € eurove, dhe atëherë policëve të komunikacionit ju thotë se qenkan shumë dhe nga aty shkon në pompën e derivateve ku bënë ndërrimin e </w:t>
      </w:r>
      <w:proofErr w:type="spellStart"/>
      <w:r>
        <w:rPr>
          <w:rFonts w:ascii="Sylfaen" w:hAnsi="Sylfaen"/>
        </w:rPr>
        <w:t>apoenit</w:t>
      </w:r>
      <w:proofErr w:type="spellEnd"/>
      <w:r>
        <w:rPr>
          <w:rFonts w:ascii="Sylfaen" w:hAnsi="Sylfaen"/>
        </w:rPr>
        <w:t xml:space="preserve"> prej 20 € në një </w:t>
      </w:r>
      <w:proofErr w:type="spellStart"/>
      <w:r>
        <w:rPr>
          <w:rFonts w:ascii="Sylfaen" w:hAnsi="Sylfaen"/>
        </w:rPr>
        <w:t>apoen</w:t>
      </w:r>
      <w:proofErr w:type="spellEnd"/>
      <w:r>
        <w:rPr>
          <w:rFonts w:ascii="Sylfaen" w:hAnsi="Sylfaen"/>
        </w:rPr>
        <w:t xml:space="preserve"> prej 10 € eurove dhe dy </w:t>
      </w:r>
      <w:proofErr w:type="spellStart"/>
      <w:r>
        <w:rPr>
          <w:rFonts w:ascii="Sylfaen" w:hAnsi="Sylfaen"/>
        </w:rPr>
        <w:t>apoena</w:t>
      </w:r>
      <w:proofErr w:type="spellEnd"/>
      <w:r>
        <w:rPr>
          <w:rFonts w:ascii="Sylfaen" w:hAnsi="Sylfaen"/>
        </w:rPr>
        <w:t xml:space="preserve"> prej nga 5 € eurove, dhe pasi kthehet, iu drejtohet policëve me fjalët, ju lutem mos e shkruani dënimin, po ju qerosi me nga një kafe dhe i hedh dy </w:t>
      </w:r>
      <w:proofErr w:type="spellStart"/>
      <w:r>
        <w:rPr>
          <w:rFonts w:ascii="Sylfaen" w:hAnsi="Sylfaen"/>
        </w:rPr>
        <w:t>apoena</w:t>
      </w:r>
      <w:proofErr w:type="spellEnd"/>
      <w:r>
        <w:rPr>
          <w:rFonts w:ascii="Sylfaen" w:hAnsi="Sylfaen"/>
        </w:rPr>
        <w:t xml:space="preserve"> prej nga 5 €, në bllokun e tiketave, ku policët ishin duke e shkruar tiketën – duke e shkruar gjobën dhe edhe pse i pandehuri njoftohet se po bënë gjeste </w:t>
      </w:r>
      <w:proofErr w:type="spellStart"/>
      <w:r>
        <w:rPr>
          <w:rFonts w:ascii="Sylfaen" w:hAnsi="Sylfaen"/>
        </w:rPr>
        <w:t>korruptiv</w:t>
      </w:r>
      <w:proofErr w:type="spellEnd"/>
      <w:r>
        <w:rPr>
          <w:rFonts w:ascii="Sylfaen" w:hAnsi="Sylfaen"/>
        </w:rPr>
        <w:t>, i njëjti insiston që të mos i shkruhet dënimi, me ç rast i pandehuri dërgohet në S.P në P.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Me çka ka kryer vepër penale, dhënia e </w:t>
      </w:r>
      <w:r w:rsidR="00B802AA">
        <w:rPr>
          <w:rFonts w:ascii="Sylfaen" w:hAnsi="Sylfaen"/>
        </w:rPr>
        <w:t>ryshfetit</w:t>
      </w:r>
      <w:r>
        <w:rPr>
          <w:rFonts w:ascii="Sylfaen" w:hAnsi="Sylfaen"/>
        </w:rPr>
        <w:t>, nga neni 429 par. 1 të KPRK-së.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Andaj, </w:t>
      </w:r>
      <w:r w:rsidRPr="004B7945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gjykata konform nenit 2, 4 par.1. pika 1.2 dhe 1.3, nenit 7 , 8, nenit 41 , 42 par.1, nënpar.1.2 dhe 1.3, nenit 49  par.1. nënpar.1.1, nenit 50, 51, 62 par. 1.dhe 2. nënpar.2.7 si  d he nenit 429 par.1. të KPRK-së, të pandehurit e gjykon me : 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Pr="00903D70" w:rsidRDefault="008B6EED" w:rsidP="008B6EED">
      <w:pPr>
        <w:jc w:val="both"/>
        <w:rPr>
          <w:rFonts w:ascii="Sylfaen" w:hAnsi="Sylfaen"/>
          <w:b/>
        </w:rPr>
      </w:pPr>
      <w:r w:rsidRPr="00903D70">
        <w:rPr>
          <w:rFonts w:ascii="Sylfaen" w:hAnsi="Sylfaen"/>
          <w:b/>
        </w:rPr>
        <w:t xml:space="preserve">DËNIM ME KUSHT 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Ashtu që ia përcakton dënimin me kusht në kohëzgjatje prej </w:t>
      </w:r>
      <w:r w:rsidRPr="007F2C2D">
        <w:rPr>
          <w:rFonts w:ascii="Sylfaen" w:hAnsi="Sylfaen"/>
          <w:b/>
        </w:rPr>
        <w:t>6 ( gjashtë )</w:t>
      </w:r>
      <w:r>
        <w:rPr>
          <w:rFonts w:ascii="Sylfaen" w:hAnsi="Sylfaen"/>
        </w:rPr>
        <w:t xml:space="preserve"> muajve e të cilin dënim i pandehuri nuk do ta vuaj nëse në afat prej </w:t>
      </w:r>
      <w:r w:rsidRPr="007F2C2D">
        <w:rPr>
          <w:rFonts w:ascii="Sylfaen" w:hAnsi="Sylfaen"/>
          <w:b/>
        </w:rPr>
        <w:t>1 (një viti )</w:t>
      </w:r>
      <w:r>
        <w:rPr>
          <w:rFonts w:ascii="Sylfaen" w:hAnsi="Sylfaen"/>
        </w:rPr>
        <w:t xml:space="preserve"> nuk kryen vepër tjetër penale.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Obligohet i pandehuri që në emër të shpenzimeve të paushallit gjyqësor , gjykatës që ia paguaj shumën prej </w:t>
      </w:r>
      <w:r w:rsidRPr="00903D70">
        <w:rPr>
          <w:rFonts w:ascii="Sylfaen" w:hAnsi="Sylfaen"/>
          <w:b/>
        </w:rPr>
        <w:t>25 € ( njëzet e pesë euro )</w:t>
      </w:r>
      <w:r>
        <w:rPr>
          <w:rFonts w:ascii="Sylfaen" w:hAnsi="Sylfaen"/>
        </w:rPr>
        <w:t xml:space="preserve"> si dhe në emër të taksës  për kompensimin e viktimave të krimit, shumën prej </w:t>
      </w:r>
      <w:r w:rsidRPr="00903D70">
        <w:rPr>
          <w:rFonts w:ascii="Sylfaen" w:hAnsi="Sylfaen"/>
          <w:b/>
        </w:rPr>
        <w:t>50 € ( pesëdhjetë euro )</w:t>
      </w:r>
      <w:r>
        <w:rPr>
          <w:rFonts w:ascii="Sylfaen" w:hAnsi="Sylfaen"/>
        </w:rPr>
        <w:t xml:space="preserve"> e të gjitha këto në afat prej 15 ditësh nga dita e plotfuqishmërisë së aktgjykimit.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Apoenat</w:t>
      </w:r>
      <w:proofErr w:type="spellEnd"/>
      <w:r>
        <w:rPr>
          <w:rFonts w:ascii="Sylfaen" w:hAnsi="Sylfaen"/>
        </w:rPr>
        <w:t xml:space="preserve"> në shumë prej 2 x 5 €, me numër serik </w:t>
      </w:r>
      <w:r w:rsidR="00B802AA">
        <w:rPr>
          <w:rFonts w:ascii="Sylfaen" w:hAnsi="Sylfaen"/>
        </w:rPr>
        <w:t>.............</w:t>
      </w:r>
      <w:r>
        <w:rPr>
          <w:rFonts w:ascii="Sylfaen" w:hAnsi="Sylfaen"/>
        </w:rPr>
        <w:t xml:space="preserve">, dhe </w:t>
      </w:r>
      <w:r w:rsidR="00B802AA">
        <w:rPr>
          <w:rFonts w:ascii="Sylfaen" w:hAnsi="Sylfaen"/>
        </w:rPr>
        <w:t>...........</w:t>
      </w:r>
      <w:r>
        <w:rPr>
          <w:rFonts w:ascii="Sylfaen" w:hAnsi="Sylfaen"/>
        </w:rPr>
        <w:t xml:space="preserve"> konfiskohen dhe të njëjtat pas plotfuqishmërisë së aktgjykimit, </w:t>
      </w:r>
      <w:proofErr w:type="spellStart"/>
      <w:r>
        <w:rPr>
          <w:rFonts w:ascii="Sylfaen" w:hAnsi="Sylfaen"/>
        </w:rPr>
        <w:t>alokohen</w:t>
      </w:r>
      <w:proofErr w:type="spellEnd"/>
      <w:r>
        <w:rPr>
          <w:rFonts w:ascii="Sylfaen" w:hAnsi="Sylfaen"/>
        </w:rPr>
        <w:t xml:space="preserve"> në mjetet buxhetore të Republikës së Kosovës.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Pr="00903D70" w:rsidRDefault="008B6EED" w:rsidP="008B6EED">
      <w:pPr>
        <w:jc w:val="both"/>
        <w:rPr>
          <w:rFonts w:ascii="Sylfaen" w:hAnsi="Sylfaen"/>
          <w:b/>
          <w:i/>
        </w:rPr>
      </w:pPr>
      <w:r w:rsidRPr="00903D70">
        <w:rPr>
          <w:rFonts w:ascii="Sylfaen" w:hAnsi="Sylfaen"/>
          <w:b/>
          <w:i/>
        </w:rPr>
        <w:t xml:space="preserve">A r s y e t i m 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</w:pPr>
      <w:r w:rsidRPr="00C76670">
        <w:rPr>
          <w:rFonts w:ascii="Sylfaen" w:hAnsi="Sylfaen"/>
        </w:rPr>
        <w:t xml:space="preserve">PTHDKR në Pejë, </w:t>
      </w:r>
      <w:r w:rsidRPr="008E5D8F">
        <w:t>kundre të pandehurit</w:t>
      </w:r>
      <w:r>
        <w:t xml:space="preserve"> Sh</w:t>
      </w:r>
      <w:r w:rsidR="00B802AA">
        <w:t>.</w:t>
      </w:r>
      <w:r>
        <w:t xml:space="preserve"> I</w:t>
      </w:r>
      <w:r w:rsidR="00B802AA">
        <w:t>.</w:t>
      </w:r>
      <w:r>
        <w:t xml:space="preserve"> nga P</w:t>
      </w:r>
      <w:r w:rsidR="00B802AA">
        <w:t>.</w:t>
      </w:r>
      <w:r>
        <w:t xml:space="preserve"> </w:t>
      </w:r>
      <w:r w:rsidRPr="008E5D8F">
        <w:t xml:space="preserve">  ka ngritur aktakuzë,  për shkak të veprës</w:t>
      </w:r>
      <w:r>
        <w:t xml:space="preserve"> penale </w:t>
      </w:r>
      <w:r w:rsidRPr="008E5D8F">
        <w:t>,</w:t>
      </w:r>
      <w:r w:rsidRPr="00C76670">
        <w:rPr>
          <w:rFonts w:ascii="Sylfaen" w:hAnsi="Sylfaen"/>
        </w:rPr>
        <w:t xml:space="preserve"> dhënia e </w:t>
      </w:r>
      <w:r w:rsidR="00B802AA" w:rsidRPr="00C76670">
        <w:rPr>
          <w:rFonts w:ascii="Sylfaen" w:hAnsi="Sylfaen"/>
        </w:rPr>
        <w:t>ryshfetit</w:t>
      </w:r>
      <w:r w:rsidRPr="00C76670">
        <w:rPr>
          <w:rFonts w:ascii="Sylfaen" w:hAnsi="Sylfaen"/>
        </w:rPr>
        <w:t>,</w:t>
      </w:r>
      <w:r>
        <w:rPr>
          <w:rFonts w:ascii="Sylfaen" w:hAnsi="Sylfaen"/>
        </w:rPr>
        <w:t xml:space="preserve"> nga neni 429 par. 1 të KPRK-së,</w:t>
      </w:r>
      <w:r w:rsidRPr="008E5D8F">
        <w:t xml:space="preserve"> me  propozim që të caktohet shqyrtimit gjyqësor dhe pas përfundimit të shqyrtimit gjyqësor</w:t>
      </w:r>
      <w:r>
        <w:t>,</w:t>
      </w:r>
      <w:r w:rsidRPr="008E5D8F">
        <w:t xml:space="preserve">  i pandehuri të shpallet fajtor , të dënohet sipas ligjit dhe të obligohet në </w:t>
      </w:r>
      <w:proofErr w:type="spellStart"/>
      <w:r w:rsidRPr="008E5D8F">
        <w:t>paguarjën</w:t>
      </w:r>
      <w:proofErr w:type="spellEnd"/>
      <w:r w:rsidRPr="008E5D8F">
        <w:t xml:space="preserve"> e shpenzimeve të procedurës penale </w:t>
      </w:r>
      <w:r>
        <w:t>si dhe të njëjtit ti konfiskohen</w:t>
      </w:r>
      <w:r w:rsidRPr="008E5D8F">
        <w:t xml:space="preserve"> </w:t>
      </w:r>
      <w:proofErr w:type="spellStart"/>
      <w:r>
        <w:t>apoenat</w:t>
      </w:r>
      <w:proofErr w:type="spellEnd"/>
      <w:r>
        <w:t xml:space="preserve"> 2 x 5 €,  me nr. serik </w:t>
      </w:r>
      <w:r w:rsidR="00B802AA">
        <w:rPr>
          <w:rFonts w:ascii="Sylfaen" w:hAnsi="Sylfaen"/>
        </w:rPr>
        <w:t>.......</w:t>
      </w:r>
      <w:r>
        <w:rPr>
          <w:rFonts w:ascii="Sylfaen" w:hAnsi="Sylfaen"/>
        </w:rPr>
        <w:t xml:space="preserve">, dhe </w:t>
      </w:r>
      <w:r w:rsidR="00B802AA">
        <w:rPr>
          <w:rFonts w:ascii="Sylfaen" w:hAnsi="Sylfaen"/>
        </w:rPr>
        <w:t>.........</w:t>
      </w:r>
      <w:r w:rsidRPr="008E5D8F">
        <w:t xml:space="preserve"> si mjet me të cilën është kryer vepra penale. 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r>
        <w:t>I pandehuri, në shqyrtimin fillestar të dt. 26.03.2019, e ka pranuar fajësinë  për veprën penale për të cilën akuzohet dhe këtë veprim e ka bërë në baza vullnetare dhe i pa ndikuar nga askush.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Prokurori i shtetit në fjalën përfundimtare ka deklaruar  se meqenëse i pandehuri e ka pranoi fajësinë i propozoi gjykatës që të njëjtin ë shpallet fajtor dhe të dënohet sipas ligjit , </w:t>
      </w:r>
      <w:r>
        <w:rPr>
          <w:rFonts w:ascii="Sylfaen" w:hAnsi="Sylfaen"/>
        </w:rPr>
        <w:lastRenderedPageBreak/>
        <w:t xml:space="preserve">dhe të obligohet në </w:t>
      </w:r>
      <w:proofErr w:type="spellStart"/>
      <w:r>
        <w:rPr>
          <w:rFonts w:ascii="Sylfaen" w:hAnsi="Sylfaen"/>
        </w:rPr>
        <w:t>paguarjën</w:t>
      </w:r>
      <w:proofErr w:type="spellEnd"/>
      <w:r>
        <w:rPr>
          <w:rFonts w:ascii="Sylfaen" w:hAnsi="Sylfaen"/>
        </w:rPr>
        <w:t xml:space="preserve"> e shpenzimeve të procedurës penale si dhe konform nenit 115 par.1. të KPPRK-së, propozoi që të konfiskohen kartë monedhat në vlerë prej 2 x 5 € me nr. serik të përshkruar si në aktakuzë</w:t>
      </w:r>
      <w:r w:rsidR="00B802AA">
        <w:rPr>
          <w:rFonts w:ascii="Sylfaen" w:hAnsi="Sylfaen"/>
        </w:rPr>
        <w:t xml:space="preserve"> dhe në propozim për konfiskim </w:t>
      </w:r>
      <w:r>
        <w:rPr>
          <w:rFonts w:ascii="Sylfaen" w:hAnsi="Sylfaen"/>
        </w:rPr>
        <w:t>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>I pandehuri në fjalën përfundimtare ka deklaruar se unë nuk kam e çka të shtoi në fjalën time përfundimtare dhe kërkoi që kjo çështje juridiko penale të përfundoi.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Gjykata, duke u nisur nga pranimi i fajësisë nga ana e të pandehurit si dhe pas shqyrtimit të shkresave të lëndës,  ka ardhur në përfundim se në veprimet e të pandehurit, ekzistojnë të gjitha elementet e veprës penale, dhënia e </w:t>
      </w:r>
      <w:r w:rsidR="00B802AA">
        <w:rPr>
          <w:rFonts w:ascii="Sylfaen" w:hAnsi="Sylfaen"/>
        </w:rPr>
        <w:t>ryshfetit</w:t>
      </w:r>
      <w:r>
        <w:rPr>
          <w:rFonts w:ascii="Sylfaen" w:hAnsi="Sylfaen"/>
        </w:rPr>
        <w:t>, nga neni 429 par.1. të KPRK-së, dhe njëherit ka kaluar në marrjen e vendimit mbi dënimin.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B802AA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>Gjykata</w:t>
      </w:r>
      <w:r w:rsidR="008B6EED">
        <w:rPr>
          <w:rFonts w:ascii="Sylfaen" w:hAnsi="Sylfaen"/>
        </w:rPr>
        <w:t>, me rastin e marrjes së vendimit mbi dënimin, konform nenit 75 të KPRK-së, për të pandehurin, i ka vlerësuar të gjitha rrethanat lehtësuese dhe ato rënduese , si rrethanë lehtësuese gjykata mori për bazë pranimin e fajësisë nga ana e  të pandehurit, sjelljen e tij të mirë në gjykatë si dhe pendimin e sinqertë për veprën e kryer penale si dhe faktin se i pandehuri më parë nuk ka qenë i dënuar për ndonjë vepër penale ndërsa , gjykata rrethana rënduese nuk gjeti dhe për këtë arsye të pandehurit ia shqiptoi dënimin sikurse në dispozitiv të këtij aktgjykimi e bindur thellësisht se me këtë dënim do të arrihet qëllimi i sanksionit penal dhe i pandehuri do të parandalohet që në të ardhmen të kryej ndonjë vepër tjetër penale.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Gjykata, konform nenit 450 par.1. dhe 2. të KPPRK-së, të pandehurin e ka obliguar në </w:t>
      </w:r>
      <w:proofErr w:type="spellStart"/>
      <w:r>
        <w:rPr>
          <w:rFonts w:ascii="Sylfaen" w:hAnsi="Sylfaen"/>
        </w:rPr>
        <w:t>paguarjën</w:t>
      </w:r>
      <w:proofErr w:type="spellEnd"/>
      <w:r>
        <w:rPr>
          <w:rFonts w:ascii="Sylfaen" w:hAnsi="Sylfaen"/>
        </w:rPr>
        <w:t xml:space="preserve"> e shpenzimeve të paushallit gjyqësor, ndërsa kon</w:t>
      </w:r>
      <w:r w:rsidR="00B802AA">
        <w:rPr>
          <w:rFonts w:ascii="Sylfaen" w:hAnsi="Sylfaen"/>
        </w:rPr>
        <w:t>form ligjit nr. 05/L-036</w:t>
      </w:r>
      <w:r>
        <w:rPr>
          <w:rFonts w:ascii="Sylfaen" w:hAnsi="Sylfaen"/>
        </w:rPr>
        <w:t>, të pandehurin e ka obliguar në kompensimin e taksës  për viktimat e krimit.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Gjykata, konform nenit 62 par.1. dhe 2 nën par. 2.7, të KPRK-së, </w:t>
      </w:r>
      <w:proofErr w:type="spellStart"/>
      <w:r>
        <w:rPr>
          <w:rFonts w:ascii="Sylfaen" w:hAnsi="Sylfaen"/>
        </w:rPr>
        <w:t>apoenat</w:t>
      </w:r>
      <w:proofErr w:type="spellEnd"/>
      <w:r>
        <w:rPr>
          <w:rFonts w:ascii="Sylfaen" w:hAnsi="Sylfaen"/>
        </w:rPr>
        <w:t xml:space="preserve"> në shumë prej 2 x 5 €, si mjete me të cilat është kryer vepra penale i ka konfiskuar dhe të njëjtat pas plotfuqishmërisë së aktgjykimit i </w:t>
      </w:r>
      <w:proofErr w:type="spellStart"/>
      <w:r>
        <w:rPr>
          <w:rFonts w:ascii="Sylfaen" w:hAnsi="Sylfaen"/>
        </w:rPr>
        <w:t>alokohen</w:t>
      </w:r>
      <w:proofErr w:type="spellEnd"/>
      <w:r>
        <w:rPr>
          <w:rFonts w:ascii="Sylfaen" w:hAnsi="Sylfaen"/>
        </w:rPr>
        <w:t xml:space="preserve"> mjeteve buxhetor të Republikës së Kosovës 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>Andaj nga sa u tha më lartë është vendosur sikurse në dispozitiv të këtij aktgjykimi .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Pr="008360DE" w:rsidRDefault="008B6EED" w:rsidP="008B6EED">
      <w:pPr>
        <w:jc w:val="both"/>
        <w:rPr>
          <w:rFonts w:ascii="Sylfaen" w:hAnsi="Sylfaen"/>
          <w:b/>
        </w:rPr>
      </w:pPr>
      <w:r w:rsidRPr="008360DE">
        <w:rPr>
          <w:rFonts w:ascii="Sylfaen" w:hAnsi="Sylfaen"/>
          <w:b/>
        </w:rPr>
        <w:t>GJYKATA THEMELORE NË PEJË – Departamenti për krime të Rënda nr. 20/19</w:t>
      </w:r>
    </w:p>
    <w:p w:rsidR="008B6EED" w:rsidRDefault="008B6EED" w:rsidP="008B6EED">
      <w:pPr>
        <w:jc w:val="both"/>
        <w:rPr>
          <w:rFonts w:ascii="Sylfaen" w:hAnsi="Sylfaen"/>
        </w:rPr>
      </w:pPr>
      <w:r w:rsidRPr="008360DE">
        <w:rPr>
          <w:rFonts w:ascii="Sylfaen" w:hAnsi="Sylfaen"/>
          <w:b/>
        </w:rPr>
        <w:t>E dt. 26.03.2019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Sekretarja juridike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Kryetari i trupit gjykues  </w:t>
      </w:r>
    </w:p>
    <w:p w:rsidR="008B6EED" w:rsidRPr="00A17BB6" w:rsidRDefault="008B6EED" w:rsidP="008B6EED">
      <w:pPr>
        <w:jc w:val="both"/>
        <w:rPr>
          <w:rFonts w:ascii="Sylfaen" w:hAnsi="Sylfaen"/>
          <w:b/>
          <w:i/>
        </w:rPr>
      </w:pPr>
      <w:r w:rsidRPr="00A17BB6">
        <w:rPr>
          <w:rFonts w:ascii="Sylfaen" w:hAnsi="Sylfaen"/>
          <w:b/>
          <w:i/>
        </w:rPr>
        <w:t>Lulavere Mala</w:t>
      </w:r>
      <w:r w:rsidRPr="00A17BB6">
        <w:rPr>
          <w:rFonts w:ascii="Sylfaen" w:hAnsi="Sylfaen"/>
          <w:b/>
          <w:i/>
        </w:rPr>
        <w:tab/>
        <w:t xml:space="preserve"> </w:t>
      </w:r>
      <w:r w:rsidRPr="00A17BB6">
        <w:rPr>
          <w:rFonts w:ascii="Sylfaen" w:hAnsi="Sylfaen"/>
          <w:b/>
          <w:i/>
        </w:rPr>
        <w:tab/>
      </w:r>
      <w:r w:rsidRPr="00A17BB6">
        <w:rPr>
          <w:rFonts w:ascii="Sylfaen" w:hAnsi="Sylfaen"/>
          <w:b/>
          <w:i/>
        </w:rPr>
        <w:tab/>
      </w:r>
      <w:r w:rsidRPr="00A17BB6">
        <w:rPr>
          <w:rFonts w:ascii="Sylfaen" w:hAnsi="Sylfaen"/>
          <w:b/>
          <w:i/>
        </w:rPr>
        <w:tab/>
      </w:r>
      <w:r w:rsidRPr="00A17BB6">
        <w:rPr>
          <w:rFonts w:ascii="Sylfaen" w:hAnsi="Sylfaen"/>
          <w:b/>
          <w:i/>
        </w:rPr>
        <w:tab/>
      </w:r>
      <w:r w:rsidRPr="00A17BB6">
        <w:rPr>
          <w:rFonts w:ascii="Sylfaen" w:hAnsi="Sylfaen"/>
          <w:b/>
          <w:i/>
        </w:rPr>
        <w:tab/>
      </w:r>
      <w:r w:rsidRPr="00A17BB6">
        <w:rPr>
          <w:rFonts w:ascii="Sylfaen" w:hAnsi="Sylfaen"/>
          <w:b/>
          <w:i/>
        </w:rPr>
        <w:tab/>
        <w:t xml:space="preserve">     Sami Sharaxhiu </w:t>
      </w: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Default="008B6EED" w:rsidP="008B6EED">
      <w:pPr>
        <w:jc w:val="both"/>
        <w:rPr>
          <w:rFonts w:ascii="Sylfaen" w:hAnsi="Sylfaen"/>
        </w:rPr>
      </w:pPr>
    </w:p>
    <w:p w:rsidR="008B6EED" w:rsidRPr="008360DE" w:rsidRDefault="008B6EED" w:rsidP="008B6EED">
      <w:pPr>
        <w:jc w:val="both"/>
        <w:rPr>
          <w:rFonts w:ascii="Sylfaen" w:hAnsi="Sylfaen"/>
          <w:b/>
        </w:rPr>
      </w:pPr>
      <w:r w:rsidRPr="008360DE">
        <w:rPr>
          <w:rFonts w:ascii="Sylfaen" w:hAnsi="Sylfaen"/>
          <w:b/>
        </w:rPr>
        <w:t xml:space="preserve">UDHËZIM JURIDIK </w:t>
      </w: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Kundër këtij aktgjykimi, është e lejuar ankesa në afat </w:t>
      </w: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Prej 15 ditësh nga dita e pranimit gjykatës së Apelit në </w:t>
      </w:r>
    </w:p>
    <w:p w:rsidR="008B6EED" w:rsidRDefault="008B6EED" w:rsidP="008B6EED">
      <w:pPr>
        <w:jc w:val="both"/>
        <w:rPr>
          <w:rFonts w:ascii="Sylfaen" w:hAnsi="Sylfaen"/>
        </w:rPr>
      </w:pPr>
      <w:r>
        <w:rPr>
          <w:rFonts w:ascii="Sylfaen" w:hAnsi="Sylfaen"/>
        </w:rPr>
        <w:t>Prishtinë  përmes kësaj gjykate.</w:t>
      </w:r>
    </w:p>
    <w:p w:rsidR="00B802AA" w:rsidRDefault="00B802AA" w:rsidP="008B6EED">
      <w:pPr>
        <w:rPr>
          <w:rFonts w:ascii="Sylfaen" w:hAnsi="Sylfaen"/>
        </w:rPr>
      </w:pPr>
    </w:p>
    <w:p w:rsidR="008B6EED" w:rsidRPr="0014760B" w:rsidRDefault="008B6EED" w:rsidP="008B6EED">
      <w:pPr>
        <w:rPr>
          <w:b/>
        </w:rPr>
      </w:pPr>
      <w:r w:rsidRPr="0014760B">
        <w:rPr>
          <w:b/>
        </w:rPr>
        <w:lastRenderedPageBreak/>
        <w:t>K.br.2</w:t>
      </w:r>
      <w:r>
        <w:rPr>
          <w:b/>
        </w:rPr>
        <w:t>0</w:t>
      </w:r>
      <w:r w:rsidRPr="0014760B">
        <w:rPr>
          <w:b/>
        </w:rPr>
        <w:t>/1</w:t>
      </w:r>
      <w:r>
        <w:rPr>
          <w:b/>
        </w:rPr>
        <w:t>9</w:t>
      </w:r>
      <w:r w:rsidRPr="0014760B">
        <w:rPr>
          <w:b/>
        </w:rPr>
        <w:t xml:space="preserve">  </w:t>
      </w:r>
    </w:p>
    <w:p w:rsidR="008B6EED" w:rsidRPr="0014760B" w:rsidRDefault="008B6EED" w:rsidP="008B6EED">
      <w:pPr>
        <w:rPr>
          <w:b/>
        </w:rPr>
      </w:pPr>
    </w:p>
    <w:p w:rsidR="008B6EED" w:rsidRPr="0014760B" w:rsidRDefault="008B6EED" w:rsidP="008B6EED">
      <w:pPr>
        <w:rPr>
          <w:b/>
        </w:rPr>
      </w:pPr>
      <w:r w:rsidRPr="0014760B">
        <w:rPr>
          <w:b/>
        </w:rPr>
        <w:t>U IME NARODA</w:t>
      </w:r>
    </w:p>
    <w:p w:rsidR="008B6EED" w:rsidRPr="0014760B" w:rsidRDefault="008B6EED" w:rsidP="008B6EED">
      <w:pPr>
        <w:jc w:val="center"/>
        <w:rPr>
          <w:b/>
          <w:lang w:val="sr-Latn-RS"/>
        </w:rPr>
      </w:pPr>
    </w:p>
    <w:p w:rsidR="008B6EED" w:rsidRDefault="008B6EED" w:rsidP="008B6EED">
      <w:pPr>
        <w:jc w:val="both"/>
      </w:pPr>
      <w:r w:rsidRPr="0014760B">
        <w:rPr>
          <w:b/>
        </w:rPr>
        <w:t xml:space="preserve">OSNOVNI SUD U PEĆI –  </w:t>
      </w:r>
      <w:proofErr w:type="spellStart"/>
      <w:r w:rsidRPr="00786CCB">
        <w:rPr>
          <w:b/>
        </w:rPr>
        <w:t>Departman</w:t>
      </w:r>
      <w:proofErr w:type="spellEnd"/>
      <w:r w:rsidRPr="00786CCB">
        <w:rPr>
          <w:b/>
        </w:rPr>
        <w:t xml:space="preserve"> </w:t>
      </w:r>
      <w:proofErr w:type="spellStart"/>
      <w:r w:rsidRPr="00786CCB">
        <w:rPr>
          <w:b/>
        </w:rPr>
        <w:t>za</w:t>
      </w:r>
      <w:proofErr w:type="spellEnd"/>
      <w:r w:rsidRPr="00786CCB">
        <w:rPr>
          <w:b/>
        </w:rPr>
        <w:t xml:space="preserve"> </w:t>
      </w:r>
      <w:r>
        <w:rPr>
          <w:b/>
          <w:lang w:val="sr-Latn-ME"/>
        </w:rPr>
        <w:t>Teška K</w:t>
      </w:r>
      <w:r w:rsidRPr="00786CCB">
        <w:rPr>
          <w:b/>
          <w:lang w:val="sr-Latn-ME"/>
        </w:rPr>
        <w:t>rivična</w:t>
      </w:r>
      <w:r>
        <w:rPr>
          <w:lang w:val="sr-Latn-ME"/>
        </w:rPr>
        <w:t xml:space="preserve"> Dela</w:t>
      </w:r>
      <w:r w:rsidRPr="0033393A">
        <w:t xml:space="preserve">,  </w:t>
      </w:r>
      <w:proofErr w:type="spellStart"/>
      <w:r w:rsidRPr="0033393A">
        <w:t>Presednik</w:t>
      </w:r>
      <w:proofErr w:type="spellEnd"/>
      <w:r w:rsidRPr="0033393A">
        <w:t xml:space="preserve"> </w:t>
      </w:r>
      <w:proofErr w:type="spellStart"/>
      <w:r w:rsidRPr="0033393A">
        <w:t>sudskog</w:t>
      </w:r>
      <w:proofErr w:type="spellEnd"/>
      <w:r w:rsidRPr="0033393A">
        <w:t xml:space="preserve"> ve</w:t>
      </w:r>
      <w:r w:rsidRPr="0033393A">
        <w:rPr>
          <w:lang w:val="sr-Latn-RS"/>
        </w:rPr>
        <w:t>ća</w:t>
      </w:r>
      <w:r>
        <w:rPr>
          <w:lang w:val="sr-Latn-RS"/>
        </w:rPr>
        <w:t xml:space="preserve"> – sudija </w:t>
      </w:r>
      <w:r w:rsidRPr="0033393A">
        <w:t xml:space="preserve"> Sami Sharaxhiu , </w:t>
      </w:r>
      <w:proofErr w:type="spellStart"/>
      <w:r w:rsidRPr="0033393A">
        <w:t>uz</w:t>
      </w:r>
      <w:proofErr w:type="spellEnd"/>
      <w:r w:rsidRPr="0033393A">
        <w:t xml:space="preserve"> </w:t>
      </w:r>
      <w:proofErr w:type="spellStart"/>
      <w:r w:rsidRPr="0033393A">
        <w:t>učešče</w:t>
      </w:r>
      <w:proofErr w:type="spellEnd"/>
      <w:r w:rsidRPr="0033393A"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sekretarice</w:t>
      </w:r>
      <w:proofErr w:type="spellEnd"/>
      <w:r>
        <w:t xml:space="preserve">  Lulavere Mala </w:t>
      </w:r>
      <w:r w:rsidRPr="0033393A">
        <w:t xml:space="preserve"> , u  </w:t>
      </w:r>
      <w:proofErr w:type="spellStart"/>
      <w:r w:rsidRPr="0033393A">
        <w:t>krivično</w:t>
      </w:r>
      <w:r>
        <w:t>j</w:t>
      </w:r>
      <w:proofErr w:type="spellEnd"/>
      <w:r w:rsidRPr="0033393A">
        <w:t xml:space="preserve"> </w:t>
      </w:r>
      <w:proofErr w:type="spellStart"/>
      <w:r>
        <w:t>stvari</w:t>
      </w:r>
      <w:proofErr w:type="spellEnd"/>
      <w:r w:rsidRPr="0033393A"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okrivljenog</w:t>
      </w:r>
      <w:proofErr w:type="spellEnd"/>
      <w:r>
        <w:t xml:space="preserve"> Š</w:t>
      </w:r>
      <w:r w:rsidR="00B802AA">
        <w:t>.</w:t>
      </w:r>
      <w:r>
        <w:t xml:space="preserve"> I</w:t>
      </w:r>
      <w:r w:rsidR="00B802AA">
        <w:t>.</w:t>
      </w:r>
      <w:r>
        <w:t xml:space="preserve">  </w:t>
      </w:r>
      <w:proofErr w:type="spellStart"/>
      <w:r>
        <w:t>iz</w:t>
      </w:r>
      <w:proofErr w:type="spellEnd"/>
      <w:r>
        <w:t xml:space="preserve"> P</w:t>
      </w:r>
      <w:r w:rsidR="00B802AA">
        <w:t>.</w:t>
      </w:r>
      <w:r>
        <w:t>,</w:t>
      </w:r>
      <w:r w:rsidRPr="00545F76">
        <w:t xml:space="preserve"> </w:t>
      </w:r>
      <w:proofErr w:type="spellStart"/>
      <w:r>
        <w:t>zb</w:t>
      </w:r>
      <w:r w:rsidRPr="0033393A">
        <w:t>og</w:t>
      </w:r>
      <w:proofErr w:type="spellEnd"/>
      <w:r w:rsidRPr="0033393A">
        <w:t xml:space="preserve"> </w:t>
      </w:r>
      <w:proofErr w:type="spellStart"/>
      <w:r w:rsidRPr="0033393A">
        <w:t>krivičnog</w:t>
      </w:r>
      <w:proofErr w:type="spellEnd"/>
      <w:r w:rsidRPr="0033393A">
        <w:t xml:space="preserve"> </w:t>
      </w:r>
      <w:proofErr w:type="spellStart"/>
      <w:r w:rsidRPr="0033393A">
        <w:t>dela</w:t>
      </w:r>
      <w:proofErr w:type="spellEnd"/>
      <w:r>
        <w:t xml:space="preserve">, </w:t>
      </w:r>
      <w:proofErr w:type="spellStart"/>
      <w:r>
        <w:t>davanje</w:t>
      </w:r>
      <w:proofErr w:type="spellEnd"/>
      <w:r>
        <w:t xml:space="preserve"> mita, </w:t>
      </w:r>
      <w:proofErr w:type="spellStart"/>
      <w:r w:rsidRPr="0033393A">
        <w:t>iz</w:t>
      </w:r>
      <w:proofErr w:type="spellEnd"/>
      <w:r w:rsidRPr="0033393A">
        <w:t xml:space="preserve"> </w:t>
      </w:r>
      <w:proofErr w:type="spellStart"/>
      <w:r w:rsidRPr="0033393A">
        <w:t>člana</w:t>
      </w:r>
      <w:proofErr w:type="spellEnd"/>
      <w:r w:rsidRPr="0033393A">
        <w:t xml:space="preserve"> </w:t>
      </w:r>
      <w:r>
        <w:t>429</w:t>
      </w:r>
      <w:r w:rsidRPr="0033393A">
        <w:t xml:space="preserve"> </w:t>
      </w:r>
      <w:proofErr w:type="spellStart"/>
      <w:r w:rsidRPr="0033393A">
        <w:t>st</w:t>
      </w:r>
      <w:proofErr w:type="spellEnd"/>
      <w:r w:rsidRPr="0033393A">
        <w:t>.</w:t>
      </w:r>
      <w:r>
        <w:t xml:space="preserve"> 1</w:t>
      </w:r>
      <w:r w:rsidRPr="0033393A">
        <w:t xml:space="preserve"> KZK-a,</w:t>
      </w:r>
      <w:r>
        <w:t xml:space="preserve"> po </w:t>
      </w:r>
      <w:proofErr w:type="spellStart"/>
      <w:r>
        <w:t>optužnici</w:t>
      </w:r>
      <w:proofErr w:type="spellEnd"/>
      <w:r>
        <w:t xml:space="preserve">  O.T - D.T.K.D. u </w:t>
      </w:r>
      <w:proofErr w:type="spellStart"/>
      <w:r>
        <w:t>Peći</w:t>
      </w:r>
      <w:proofErr w:type="spellEnd"/>
      <w:r>
        <w:t xml:space="preserve">, KT/I. </w:t>
      </w:r>
      <w:proofErr w:type="spellStart"/>
      <w:r>
        <w:t>br</w:t>
      </w:r>
      <w:proofErr w:type="spellEnd"/>
      <w:r>
        <w:t xml:space="preserve">. 20/19 </w:t>
      </w:r>
      <w:proofErr w:type="spellStart"/>
      <w:r>
        <w:t>od</w:t>
      </w:r>
      <w:proofErr w:type="spellEnd"/>
      <w:r>
        <w:t xml:space="preserve"> dt.01.03.2019  , na </w:t>
      </w:r>
      <w:proofErr w:type="spellStart"/>
      <w:r>
        <w:t>sudskom</w:t>
      </w:r>
      <w:proofErr w:type="spellEnd"/>
      <w:r>
        <w:t xml:space="preserve">  </w:t>
      </w:r>
      <w:proofErr w:type="spellStart"/>
      <w:r>
        <w:t>razmatranju</w:t>
      </w:r>
      <w:proofErr w:type="spellEnd"/>
      <w:r>
        <w:t xml:space="preserve"> </w:t>
      </w:r>
      <w:proofErr w:type="spellStart"/>
      <w:r>
        <w:t>održanom</w:t>
      </w:r>
      <w:proofErr w:type="spellEnd"/>
      <w:r>
        <w:t xml:space="preserve">  u </w:t>
      </w:r>
      <w:proofErr w:type="spellStart"/>
      <w:r>
        <w:t>prisustvu</w:t>
      </w:r>
      <w:proofErr w:type="spellEnd"/>
      <w:r>
        <w:t xml:space="preserve"> 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tužioca</w:t>
      </w:r>
      <w:proofErr w:type="spellEnd"/>
      <w:r>
        <w:t xml:space="preserve">  Agron Galani, </w:t>
      </w:r>
      <w:proofErr w:type="spellStart"/>
      <w:r>
        <w:t>optuženog</w:t>
      </w:r>
      <w:proofErr w:type="spellEnd"/>
      <w:r>
        <w:t xml:space="preserve">  Š</w:t>
      </w:r>
      <w:r w:rsidR="00B802AA">
        <w:t>.</w:t>
      </w:r>
      <w:r>
        <w:t xml:space="preserve"> I</w:t>
      </w:r>
      <w:r w:rsidR="00B802AA">
        <w:t>.</w:t>
      </w:r>
      <w:r>
        <w:t xml:space="preserve">, </w:t>
      </w:r>
      <w:proofErr w:type="spellStart"/>
      <w:r w:rsidRPr="0033393A">
        <w:t>dana</w:t>
      </w:r>
      <w:proofErr w:type="spellEnd"/>
      <w:r w:rsidRPr="0033393A">
        <w:t xml:space="preserve"> </w:t>
      </w:r>
      <w:r>
        <w:t>26</w:t>
      </w:r>
      <w:r w:rsidRPr="0033393A">
        <w:t>.</w:t>
      </w:r>
      <w:r>
        <w:t>03</w:t>
      </w:r>
      <w:r w:rsidRPr="0033393A">
        <w:t>.201</w:t>
      </w:r>
      <w:r>
        <w:t>9</w:t>
      </w:r>
      <w:r w:rsidRPr="0033393A">
        <w:t xml:space="preserve"> , </w:t>
      </w:r>
      <w:proofErr w:type="spellStart"/>
      <w:r w:rsidRPr="0033393A">
        <w:t>donosi</w:t>
      </w:r>
      <w:proofErr w:type="spellEnd"/>
      <w:r>
        <w:t xml:space="preserve"> i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oglašava</w:t>
      </w:r>
      <w:proofErr w:type="spellEnd"/>
      <w:r>
        <w:t xml:space="preserve"> </w:t>
      </w:r>
      <w:r w:rsidRPr="0033393A">
        <w:t xml:space="preserve"> : </w:t>
      </w:r>
    </w:p>
    <w:p w:rsidR="008B6EED" w:rsidRDefault="008B6EED" w:rsidP="008B6EED">
      <w:pPr>
        <w:jc w:val="both"/>
      </w:pPr>
    </w:p>
    <w:p w:rsidR="008B6EED" w:rsidRPr="0014760B" w:rsidRDefault="008B6EED" w:rsidP="008B6EED">
      <w:pPr>
        <w:jc w:val="both"/>
        <w:rPr>
          <w:b/>
        </w:rPr>
      </w:pPr>
      <w:r w:rsidRPr="0014760B">
        <w:rPr>
          <w:b/>
        </w:rPr>
        <w:t xml:space="preserve">P R E S U D U </w:t>
      </w:r>
    </w:p>
    <w:p w:rsidR="008B6EED" w:rsidRPr="0014760B" w:rsidRDefault="008B6EED" w:rsidP="008B6EED">
      <w:pPr>
        <w:jc w:val="both"/>
        <w:rPr>
          <w:b/>
        </w:rPr>
      </w:pPr>
    </w:p>
    <w:p w:rsidR="008B6EED" w:rsidRDefault="008B6EED" w:rsidP="008B6EED">
      <w:pPr>
        <w:jc w:val="both"/>
      </w:pPr>
      <w:r w:rsidRPr="0014760B">
        <w:rPr>
          <w:b/>
        </w:rPr>
        <w:t xml:space="preserve">OKRIVLJENI </w:t>
      </w:r>
      <w:r w:rsidRPr="008A002B">
        <w:rPr>
          <w:b/>
        </w:rPr>
        <w:t>Š</w:t>
      </w:r>
      <w:r w:rsidR="00B802AA">
        <w:rPr>
          <w:b/>
        </w:rPr>
        <w:t>.</w:t>
      </w:r>
      <w:r w:rsidRPr="008A002B">
        <w:rPr>
          <w:b/>
        </w:rPr>
        <w:t>I</w:t>
      </w:r>
      <w:r w:rsidR="00B802AA">
        <w:rPr>
          <w:b/>
        </w:rPr>
        <w:t>.</w:t>
      </w:r>
      <w:r>
        <w:t xml:space="preserve"> , </w:t>
      </w:r>
      <w:proofErr w:type="spellStart"/>
      <w:r>
        <w:t>rođen</w:t>
      </w:r>
      <w:proofErr w:type="spellEnd"/>
      <w:r>
        <w:t xml:space="preserve"> dt.</w:t>
      </w:r>
      <w:r w:rsidR="00B802AA">
        <w:t>........</w:t>
      </w:r>
      <w:r>
        <w:t xml:space="preserve"> , u</w:t>
      </w:r>
      <w:r w:rsidRPr="0033393A">
        <w:t xml:space="preserve"> </w:t>
      </w:r>
      <w:r>
        <w:t>B</w:t>
      </w:r>
      <w:r w:rsidR="00B802AA">
        <w:t>.</w:t>
      </w:r>
      <w:r>
        <w:t xml:space="preserve"> P</w:t>
      </w:r>
      <w:r w:rsidR="00B802AA">
        <w:t>.</w:t>
      </w:r>
      <w:r>
        <w:t xml:space="preserve"> –R.C</w:t>
      </w:r>
      <w:r w:rsidR="00B802AA">
        <w:t>.</w:t>
      </w:r>
      <w:r>
        <w:t xml:space="preserve"> G</w:t>
      </w:r>
      <w:r w:rsidR="00B802AA">
        <w:t>.</w:t>
      </w:r>
      <w:r>
        <w:t xml:space="preserve">, </w:t>
      </w:r>
      <w:proofErr w:type="spellStart"/>
      <w:r>
        <w:t>sada</w:t>
      </w:r>
      <w:proofErr w:type="spellEnd"/>
      <w:r>
        <w:t xml:space="preserve"> sa 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 u P</w:t>
      </w:r>
      <w:r w:rsidR="00B802AA">
        <w:t>.</w:t>
      </w:r>
      <w:r>
        <w:t xml:space="preserve"> ,</w:t>
      </w:r>
      <w:proofErr w:type="spellStart"/>
      <w:r>
        <w:t>ul.”B</w:t>
      </w:r>
      <w:proofErr w:type="spellEnd"/>
      <w:r w:rsidR="00B802AA">
        <w:t>.</w:t>
      </w:r>
      <w:r>
        <w:t xml:space="preserve"> K</w:t>
      </w:r>
      <w:r w:rsidR="00B802AA">
        <w:t>.</w:t>
      </w:r>
      <w:r>
        <w:t xml:space="preserve">” </w:t>
      </w:r>
      <w:proofErr w:type="spellStart"/>
      <w:r>
        <w:t>br</w:t>
      </w:r>
      <w:proofErr w:type="spellEnd"/>
      <w:r>
        <w:t>.</w:t>
      </w:r>
      <w:r w:rsidR="00B802AA">
        <w:t>..</w:t>
      </w:r>
      <w:r>
        <w:t>,</w:t>
      </w:r>
      <w:r w:rsidRPr="0033393A">
        <w:t xml:space="preserve"> </w:t>
      </w:r>
      <w:r>
        <w:t xml:space="preserve"> </w:t>
      </w:r>
      <w:proofErr w:type="spellStart"/>
      <w:r>
        <w:t>sin</w:t>
      </w:r>
      <w:proofErr w:type="spellEnd"/>
      <w:r>
        <w:t xml:space="preserve"> I</w:t>
      </w:r>
      <w:r w:rsidR="00B802AA">
        <w:t>.</w:t>
      </w:r>
      <w:r>
        <w:t xml:space="preserve">  i  Š</w:t>
      </w:r>
      <w:r w:rsidR="00B802AA">
        <w:t>.</w:t>
      </w:r>
      <w:r>
        <w:t xml:space="preserve">  </w:t>
      </w:r>
      <w:proofErr w:type="spellStart"/>
      <w:r>
        <w:t>roda</w:t>
      </w:r>
      <w:proofErr w:type="spellEnd"/>
      <w:r>
        <w:t xml:space="preserve"> K</w:t>
      </w:r>
      <w:r w:rsidR="00B802AA">
        <w:t>..,</w:t>
      </w:r>
      <w:r>
        <w:t xml:space="preserve"> ima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po </w:t>
      </w:r>
      <w:proofErr w:type="spellStart"/>
      <w:r>
        <w:t>zanimanju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, </w:t>
      </w:r>
      <w:proofErr w:type="spellStart"/>
      <w:r>
        <w:t>oženjen</w:t>
      </w:r>
      <w:proofErr w:type="spellEnd"/>
      <w:r>
        <w:t xml:space="preserve"> – </w:t>
      </w:r>
      <w:proofErr w:type="spellStart"/>
      <w:r>
        <w:t>otac</w:t>
      </w:r>
      <w:proofErr w:type="spellEnd"/>
      <w:r>
        <w:t xml:space="preserve"> </w:t>
      </w:r>
      <w:r w:rsidR="00B802AA">
        <w:t>.........</w:t>
      </w:r>
      <w:r>
        <w:t xml:space="preserve">, </w:t>
      </w:r>
      <w:proofErr w:type="spellStart"/>
      <w:r>
        <w:t>poznat</w:t>
      </w:r>
      <w:proofErr w:type="spellEnd"/>
      <w:r>
        <w:t xml:space="preserve"> po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br</w:t>
      </w:r>
      <w:proofErr w:type="spellEnd"/>
      <w:r>
        <w:t>.</w:t>
      </w:r>
      <w:r w:rsidR="00B802AA">
        <w:t>......</w:t>
      </w:r>
      <w:r>
        <w:t xml:space="preserve">,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stanja</w:t>
      </w:r>
      <w:proofErr w:type="spellEnd"/>
      <w:r w:rsidRPr="0033393A">
        <w:t>,</w:t>
      </w:r>
      <w:r>
        <w:t xml:space="preserve">  </w:t>
      </w:r>
      <w:proofErr w:type="spellStart"/>
      <w:r>
        <w:t>poseduje</w:t>
      </w:r>
      <w:proofErr w:type="spellEnd"/>
      <w:r>
        <w:t xml:space="preserve">  tel.br.</w:t>
      </w:r>
      <w:r w:rsidR="00B802AA">
        <w:t>......</w:t>
      </w:r>
      <w:r>
        <w:t xml:space="preserve"> , </w:t>
      </w:r>
      <w:proofErr w:type="spellStart"/>
      <w:r>
        <w:t>Bošnjak</w:t>
      </w:r>
      <w:proofErr w:type="spellEnd"/>
      <w:r>
        <w:t xml:space="preserve">, </w:t>
      </w:r>
      <w:proofErr w:type="spellStart"/>
      <w:r>
        <w:t>državljanin</w:t>
      </w:r>
      <w:proofErr w:type="spellEnd"/>
      <w:r>
        <w:t xml:space="preserve"> Republike  Kosova , </w:t>
      </w:r>
      <w:proofErr w:type="spellStart"/>
      <w:r>
        <w:t>nalazi</w:t>
      </w:r>
      <w:proofErr w:type="spellEnd"/>
      <w:r>
        <w:t xml:space="preserve"> se na </w:t>
      </w:r>
      <w:proofErr w:type="spellStart"/>
      <w:r>
        <w:t>slobodi</w:t>
      </w:r>
      <w:proofErr w:type="spellEnd"/>
      <w:r>
        <w:t xml:space="preserve">.   </w:t>
      </w:r>
    </w:p>
    <w:p w:rsidR="008B6EED" w:rsidRDefault="008B6EED" w:rsidP="008B6EED">
      <w:pPr>
        <w:jc w:val="both"/>
      </w:pPr>
    </w:p>
    <w:p w:rsidR="008B6EED" w:rsidRPr="00455E68" w:rsidRDefault="008B6EED" w:rsidP="008B6EED">
      <w:pPr>
        <w:jc w:val="both"/>
        <w:rPr>
          <w:b/>
        </w:rPr>
      </w:pPr>
      <w:r w:rsidRPr="00455E68">
        <w:rPr>
          <w:b/>
        </w:rPr>
        <w:t>KRIV JE</w:t>
      </w:r>
    </w:p>
    <w:p w:rsidR="008B6EED" w:rsidRPr="00455E68" w:rsidRDefault="008B6EED" w:rsidP="008B6EED">
      <w:pPr>
        <w:jc w:val="both"/>
        <w:rPr>
          <w:b/>
        </w:rPr>
      </w:pPr>
    </w:p>
    <w:p w:rsidR="008B6EED" w:rsidRPr="00455E68" w:rsidRDefault="008B6EED" w:rsidP="008B6EED">
      <w:pPr>
        <w:jc w:val="both"/>
        <w:rPr>
          <w:b/>
        </w:rPr>
      </w:pPr>
      <w:proofErr w:type="spellStart"/>
      <w:r w:rsidRPr="00455E68">
        <w:rPr>
          <w:b/>
        </w:rPr>
        <w:t>Zato</w:t>
      </w:r>
      <w:proofErr w:type="spellEnd"/>
      <w:r w:rsidRPr="00455E68">
        <w:rPr>
          <w:b/>
        </w:rPr>
        <w:t xml:space="preserve"> </w:t>
      </w:r>
      <w:proofErr w:type="spellStart"/>
      <w:r w:rsidRPr="00455E68">
        <w:rPr>
          <w:b/>
        </w:rPr>
        <w:t>što</w:t>
      </w:r>
      <w:proofErr w:type="spellEnd"/>
      <w:r w:rsidRPr="00455E68">
        <w:rPr>
          <w:b/>
        </w:rPr>
        <w:t xml:space="preserve"> je :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Datuma</w:t>
      </w:r>
      <w:proofErr w:type="spellEnd"/>
      <w:r>
        <w:t xml:space="preserve"> 19.02.2019, </w:t>
      </w:r>
      <w:proofErr w:type="spellStart"/>
      <w:r>
        <w:t>oko</w:t>
      </w:r>
      <w:proofErr w:type="spellEnd"/>
      <w:r>
        <w:t xml:space="preserve"> 13.20 </w:t>
      </w:r>
      <w:proofErr w:type="spellStart"/>
      <w:r>
        <w:t>časova</w:t>
      </w:r>
      <w:proofErr w:type="spellEnd"/>
      <w:r>
        <w:t xml:space="preserve">, na </w:t>
      </w:r>
      <w:proofErr w:type="spellStart"/>
      <w:r>
        <w:t>putu</w:t>
      </w:r>
      <w:proofErr w:type="spellEnd"/>
      <w:r>
        <w:t>, P</w:t>
      </w:r>
      <w:r w:rsidR="00452E5F">
        <w:t>.</w:t>
      </w:r>
      <w:r>
        <w:t>- P</w:t>
      </w:r>
      <w:r w:rsidR="00452E5F">
        <w:t>.</w:t>
      </w:r>
      <w:r>
        <w:t xml:space="preserve">, </w:t>
      </w:r>
      <w:proofErr w:type="spellStart"/>
      <w:r>
        <w:t>tačnije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carinskog</w:t>
      </w:r>
      <w:proofErr w:type="spellEnd"/>
      <w:r>
        <w:t xml:space="preserve"> </w:t>
      </w:r>
      <w:proofErr w:type="spellStart"/>
      <w:r>
        <w:t>terminala</w:t>
      </w:r>
      <w:proofErr w:type="spellEnd"/>
      <w:r>
        <w:t xml:space="preserve">, na </w:t>
      </w:r>
      <w:proofErr w:type="spellStart"/>
      <w:r>
        <w:t>direktan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ponudio</w:t>
      </w:r>
      <w:proofErr w:type="spellEnd"/>
      <w:r>
        <w:t xml:space="preserve"> je </w:t>
      </w:r>
      <w:proofErr w:type="spellStart"/>
      <w:r>
        <w:t>materialnu</w:t>
      </w:r>
      <w:proofErr w:type="spellEnd"/>
      <w:r>
        <w:t xml:space="preserve"> korist </w:t>
      </w:r>
      <w:proofErr w:type="spellStart"/>
      <w:r>
        <w:t>službenoj</w:t>
      </w:r>
      <w:proofErr w:type="spellEnd"/>
      <w:r>
        <w:t xml:space="preserve">  </w:t>
      </w:r>
      <w:proofErr w:type="spellStart"/>
      <w:r>
        <w:t>osobi</w:t>
      </w:r>
      <w:proofErr w:type="spellEnd"/>
      <w:r>
        <w:t xml:space="preserve"> sa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i to na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okrivljeni</w:t>
      </w:r>
      <w:proofErr w:type="spellEnd"/>
      <w:r>
        <w:t xml:space="preserve"> </w:t>
      </w:r>
      <w:proofErr w:type="spellStart"/>
      <w:r>
        <w:t>zaustavlejn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i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obavešten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upravljao</w:t>
      </w:r>
      <w:proofErr w:type="spellEnd"/>
      <w:r>
        <w:t xml:space="preserve"> sa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r w:rsidR="00452E5F">
        <w:t>............</w:t>
      </w:r>
      <w:r>
        <w:t xml:space="preserve">, na </w:t>
      </w:r>
      <w:proofErr w:type="spellStart"/>
      <w:r>
        <w:t>teritoriju</w:t>
      </w:r>
      <w:proofErr w:type="spellEnd"/>
      <w:r>
        <w:t xml:space="preserve"> K</w:t>
      </w:r>
      <w:r w:rsidR="00452E5F">
        <w:t>.</w:t>
      </w:r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R.K</w:t>
      </w:r>
      <w:r w:rsidR="00452E5F">
        <w:t>.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vozila,u</w:t>
      </w:r>
      <w:proofErr w:type="spellEnd"/>
      <w:r>
        <w:t xml:space="preserve"> </w:t>
      </w:r>
      <w:proofErr w:type="spellStart"/>
      <w:r>
        <w:t>tome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okrivljeni</w:t>
      </w:r>
      <w:proofErr w:type="spellEnd"/>
      <w:r>
        <w:t xml:space="preserve"> </w:t>
      </w:r>
      <w:proofErr w:type="spellStart"/>
      <w:r>
        <w:t>vadi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džepa</w:t>
      </w:r>
      <w:proofErr w:type="spellEnd"/>
      <w:r>
        <w:t xml:space="preserve"> </w:t>
      </w:r>
      <w:proofErr w:type="spellStart"/>
      <w:r>
        <w:t>novčanicu</w:t>
      </w:r>
      <w:proofErr w:type="spellEnd"/>
      <w:r>
        <w:t xml:space="preserve"> 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20 € </w:t>
      </w:r>
      <w:proofErr w:type="spellStart"/>
      <w:r>
        <w:t>eura</w:t>
      </w:r>
      <w:proofErr w:type="spellEnd"/>
      <w:r>
        <w:t xml:space="preserve">, i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policajcima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puno i </w:t>
      </w:r>
      <w:proofErr w:type="spellStart"/>
      <w:r>
        <w:t>odlazi</w:t>
      </w:r>
      <w:proofErr w:type="spellEnd"/>
      <w:r>
        <w:t xml:space="preserve"> na </w:t>
      </w:r>
      <w:proofErr w:type="spellStart"/>
      <w:r>
        <w:t>benzinsku</w:t>
      </w:r>
      <w:proofErr w:type="spellEnd"/>
      <w:r>
        <w:t xml:space="preserve"> </w:t>
      </w:r>
      <w:proofErr w:type="spellStart"/>
      <w:r>
        <w:t>pumpu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usitnio</w:t>
      </w:r>
      <w:proofErr w:type="spellEnd"/>
      <w:r>
        <w:t xml:space="preserve"> </w:t>
      </w:r>
      <w:proofErr w:type="spellStart"/>
      <w:r>
        <w:t>novčanicu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 20 €, </w:t>
      </w:r>
      <w:proofErr w:type="spellStart"/>
      <w:r>
        <w:t>eura</w:t>
      </w:r>
      <w:proofErr w:type="spellEnd"/>
      <w:r>
        <w:t xml:space="preserve">, u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novčanicu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10 € </w:t>
      </w:r>
      <w:proofErr w:type="spellStart"/>
      <w:r>
        <w:t>eura</w:t>
      </w:r>
      <w:proofErr w:type="spellEnd"/>
      <w:r>
        <w:t xml:space="preserve"> i 2 </w:t>
      </w:r>
      <w:proofErr w:type="spellStart"/>
      <w:r>
        <w:t>n,ovčanice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5 € </w:t>
      </w:r>
      <w:proofErr w:type="spellStart"/>
      <w:r>
        <w:t>eura</w:t>
      </w:r>
      <w:proofErr w:type="spellEnd"/>
      <w:r>
        <w:t xml:space="preserve">, i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vratio</w:t>
      </w:r>
      <w:proofErr w:type="spellEnd"/>
      <w:r>
        <w:t xml:space="preserve">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policajcima</w:t>
      </w:r>
      <w:proofErr w:type="spellEnd"/>
      <w:r>
        <w:t xml:space="preserve"> sa </w:t>
      </w:r>
      <w:proofErr w:type="spellStart"/>
      <w:r>
        <w:t>rečima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</w:t>
      </w:r>
      <w:proofErr w:type="spellStart"/>
      <w:r>
        <w:t>nemojte</w:t>
      </w:r>
      <w:proofErr w:type="spellEnd"/>
      <w:r>
        <w:t xml:space="preserve"> ta </w:t>
      </w:r>
      <w:proofErr w:type="spellStart"/>
      <w:r>
        <w:t>napišete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, </w:t>
      </w:r>
      <w:proofErr w:type="spellStart"/>
      <w:r>
        <w:t>častiću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po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kafu</w:t>
      </w:r>
      <w:proofErr w:type="spellEnd"/>
      <w:r>
        <w:t xml:space="preserve"> i baca 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novčanice</w:t>
      </w:r>
      <w:proofErr w:type="spellEnd"/>
      <w:r>
        <w:t xml:space="preserve"> po pet euro u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policajac</w:t>
      </w:r>
      <w:proofErr w:type="spellEnd"/>
      <w:r>
        <w:t xml:space="preserve"> </w:t>
      </w:r>
      <w:proofErr w:type="spellStart"/>
      <w:r>
        <w:t>pisao</w:t>
      </w:r>
      <w:proofErr w:type="spellEnd"/>
      <w:r>
        <w:t xml:space="preserve"> </w:t>
      </w:r>
      <w:proofErr w:type="spellStart"/>
      <w:r>
        <w:t>kazno</w:t>
      </w:r>
      <w:proofErr w:type="spellEnd"/>
      <w:r>
        <w:t xml:space="preserve"> i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obavestili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koruptira</w:t>
      </w:r>
      <w:proofErr w:type="spellEnd"/>
      <w:r>
        <w:t xml:space="preserve">   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je i dalje </w:t>
      </w:r>
      <w:proofErr w:type="spellStart"/>
      <w:r>
        <w:t>insistirao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napišu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sa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okrivljnog</w:t>
      </w:r>
      <w:proofErr w:type="spellEnd"/>
      <w:r>
        <w:t xml:space="preserve"> </w:t>
      </w:r>
      <w:proofErr w:type="spellStart"/>
      <w:r>
        <w:t>uputili</w:t>
      </w:r>
      <w:proofErr w:type="spellEnd"/>
      <w:r>
        <w:t xml:space="preserve"> u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stanicu</w:t>
      </w:r>
      <w:proofErr w:type="spellEnd"/>
      <w:r>
        <w:t xml:space="preserve"> u P</w:t>
      </w:r>
      <w:r w:rsidR="00452E5F"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r>
        <w:t>-</w:t>
      </w:r>
      <w:proofErr w:type="spellStart"/>
      <w:r>
        <w:t>Čime</w:t>
      </w:r>
      <w:proofErr w:type="spellEnd"/>
      <w:r>
        <w:t xml:space="preserve"> je  </w:t>
      </w:r>
      <w:proofErr w:type="spellStart"/>
      <w:r>
        <w:t>izvršio</w:t>
      </w:r>
      <w:proofErr w:type="spellEnd"/>
      <w:r>
        <w:t xml:space="preserve">  </w:t>
      </w:r>
      <w:proofErr w:type="spellStart"/>
      <w:r>
        <w:t>krivićno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 ,</w:t>
      </w:r>
      <w:proofErr w:type="spellStart"/>
      <w:r>
        <w:t>davanje</w:t>
      </w:r>
      <w:proofErr w:type="spellEnd"/>
      <w:r>
        <w:t xml:space="preserve"> mita,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429  st.1 KZK-a.</w:t>
      </w:r>
    </w:p>
    <w:p w:rsidR="008B6EED" w:rsidRDefault="008B6EED" w:rsidP="008B6EED">
      <w:pPr>
        <w:pStyle w:val="ListParagraph"/>
        <w:jc w:val="both"/>
      </w:pPr>
    </w:p>
    <w:p w:rsidR="008B6EED" w:rsidRPr="00D674CC" w:rsidRDefault="008B6EED" w:rsidP="008B6EED">
      <w:pPr>
        <w:jc w:val="both"/>
      </w:pPr>
      <w:proofErr w:type="spellStart"/>
      <w:r w:rsidRPr="00D674CC">
        <w:t>Stoga</w:t>
      </w:r>
      <w:proofErr w:type="spellEnd"/>
      <w:r>
        <w:t xml:space="preserve">, </w:t>
      </w:r>
      <w:r w:rsidRPr="00D674CC">
        <w:t xml:space="preserve"> </w:t>
      </w:r>
      <w:proofErr w:type="spellStart"/>
      <w:r w:rsidRPr="00D674CC">
        <w:t>sud</w:t>
      </w:r>
      <w:proofErr w:type="spellEnd"/>
      <w:r w:rsidRPr="00D674CC">
        <w:t xml:space="preserve"> </w:t>
      </w:r>
      <w:proofErr w:type="spellStart"/>
      <w:r w:rsidRPr="00D674CC">
        <w:t>shodno</w:t>
      </w:r>
      <w:proofErr w:type="spellEnd"/>
      <w:r w:rsidRPr="00D674CC">
        <w:t xml:space="preserve"> </w:t>
      </w:r>
      <w:proofErr w:type="spellStart"/>
      <w:r w:rsidRPr="00D674CC">
        <w:t>članu</w:t>
      </w:r>
      <w:proofErr w:type="spellEnd"/>
      <w:r w:rsidRPr="00D674CC">
        <w:t xml:space="preserve">  2,</w:t>
      </w:r>
      <w:r>
        <w:t xml:space="preserve"> </w:t>
      </w:r>
      <w:r w:rsidRPr="00D674CC">
        <w:t xml:space="preserve">4  </w:t>
      </w:r>
      <w:proofErr w:type="spellStart"/>
      <w:r w:rsidRPr="00D674CC">
        <w:t>st</w:t>
      </w:r>
      <w:proofErr w:type="spellEnd"/>
      <w:r w:rsidRPr="00D674CC">
        <w:t>. 1 podst.1.</w:t>
      </w:r>
      <w:r>
        <w:t>2 i 1.3</w:t>
      </w:r>
      <w:r w:rsidRPr="00D674CC">
        <w:t xml:space="preserve">, </w:t>
      </w:r>
      <w:proofErr w:type="spellStart"/>
      <w:r w:rsidRPr="00D674CC">
        <w:t>člana</w:t>
      </w:r>
      <w:proofErr w:type="spellEnd"/>
      <w:r w:rsidRPr="00D674CC">
        <w:t xml:space="preserve"> 7 , 8 , 41 ,</w:t>
      </w:r>
      <w:r>
        <w:t xml:space="preserve"> 42, </w:t>
      </w:r>
      <w:r w:rsidRPr="00D674CC">
        <w:t xml:space="preserve">  st.1 </w:t>
      </w:r>
      <w:proofErr w:type="spellStart"/>
      <w:r>
        <w:t>podst</w:t>
      </w:r>
      <w:proofErr w:type="spellEnd"/>
      <w:r>
        <w:t xml:space="preserve">. </w:t>
      </w:r>
      <w:r w:rsidRPr="00D674CC">
        <w:t>1.</w:t>
      </w:r>
      <w:r>
        <w:t xml:space="preserve">2 i 1.3,   </w:t>
      </w:r>
      <w:proofErr w:type="spellStart"/>
      <w:r>
        <w:t>člana</w:t>
      </w:r>
      <w:proofErr w:type="spellEnd"/>
      <w:r>
        <w:t xml:space="preserve"> 49, st.1 </w:t>
      </w:r>
      <w:proofErr w:type="spellStart"/>
      <w:r>
        <w:t>podst</w:t>
      </w:r>
      <w:proofErr w:type="spellEnd"/>
      <w:r>
        <w:t xml:space="preserve">. 1.1 </w:t>
      </w:r>
      <w:proofErr w:type="spellStart"/>
      <w:r>
        <w:t>član</w:t>
      </w:r>
      <w:proofErr w:type="spellEnd"/>
      <w:r>
        <w:t xml:space="preserve"> 50, 51, 62,  st.1 i 2 </w:t>
      </w:r>
      <w:proofErr w:type="spellStart"/>
      <w:r>
        <w:t>podst</w:t>
      </w:r>
      <w:proofErr w:type="spellEnd"/>
      <w:r>
        <w:t xml:space="preserve">. 2.7, 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člana</w:t>
      </w:r>
      <w:proofErr w:type="spellEnd"/>
      <w:r>
        <w:t xml:space="preserve"> 429 </w:t>
      </w:r>
      <w:r w:rsidRPr="00D674CC">
        <w:t xml:space="preserve"> st.</w:t>
      </w:r>
      <w:r>
        <w:t>1</w:t>
      </w:r>
      <w:r w:rsidRPr="00D674CC">
        <w:t xml:space="preserve"> </w:t>
      </w:r>
      <w:r>
        <w:t xml:space="preserve"> </w:t>
      </w:r>
      <w:r w:rsidRPr="00D674CC">
        <w:t xml:space="preserve">KZK- a , </w:t>
      </w:r>
      <w:proofErr w:type="spellStart"/>
      <w:r w:rsidRPr="00D674CC">
        <w:t>o</w:t>
      </w:r>
      <w:r>
        <w:t>krivljenog</w:t>
      </w:r>
      <w:proofErr w:type="spellEnd"/>
      <w:r>
        <w:t xml:space="preserve">  </w:t>
      </w:r>
      <w:proofErr w:type="spellStart"/>
      <w:r>
        <w:t>osuđuje</w:t>
      </w:r>
      <w:proofErr w:type="spellEnd"/>
      <w:r>
        <w:t xml:space="preserve"> sa </w:t>
      </w:r>
      <w:r w:rsidRPr="00D674CC">
        <w:t xml:space="preserve"> :</w:t>
      </w:r>
    </w:p>
    <w:p w:rsidR="008B6EED" w:rsidRDefault="008B6EED" w:rsidP="008B6EED">
      <w:pPr>
        <w:jc w:val="both"/>
      </w:pPr>
    </w:p>
    <w:p w:rsidR="008B6EED" w:rsidRPr="002C3961" w:rsidRDefault="008B6EED" w:rsidP="008B6EED">
      <w:pPr>
        <w:jc w:val="both"/>
        <w:rPr>
          <w:b/>
        </w:rPr>
      </w:pPr>
      <w:r>
        <w:rPr>
          <w:b/>
        </w:rPr>
        <w:t xml:space="preserve">USLOVNOM KAZNOM </w:t>
      </w:r>
    </w:p>
    <w:p w:rsidR="008B6EED" w:rsidRPr="00C02966" w:rsidRDefault="008B6EED" w:rsidP="008B6EED">
      <w:pPr>
        <w:jc w:val="both"/>
      </w:pP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r>
        <w:t xml:space="preserve">Tako </w:t>
      </w:r>
      <w:proofErr w:type="spellStart"/>
      <w:r>
        <w:t>da</w:t>
      </w:r>
      <w:proofErr w:type="spellEnd"/>
      <w:r>
        <w:t xml:space="preserve"> mu se </w:t>
      </w:r>
      <w:proofErr w:type="spellStart"/>
      <w:r>
        <w:t>izriće</w:t>
      </w:r>
      <w:proofErr w:type="spellEnd"/>
      <w:r>
        <w:t xml:space="preserve"> </w:t>
      </w:r>
      <w:proofErr w:type="spellStart"/>
      <w:r>
        <w:t>uslovna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493312">
        <w:rPr>
          <w:b/>
        </w:rPr>
        <w:t>6 (</w:t>
      </w:r>
      <w:proofErr w:type="spellStart"/>
      <w:r w:rsidRPr="00493312">
        <w:rPr>
          <w:b/>
        </w:rPr>
        <w:t>šest</w:t>
      </w:r>
      <w:proofErr w:type="spellEnd"/>
      <w:r w:rsidRPr="00493312">
        <w:rPr>
          <w:b/>
        </w:rPr>
        <w:t xml:space="preserve">) </w:t>
      </w:r>
      <w:proofErr w:type="spellStart"/>
      <w:r w:rsidRPr="00493312">
        <w:rPr>
          <w:b/>
        </w:rPr>
        <w:t>meseci</w:t>
      </w:r>
      <w:proofErr w:type="spellEnd"/>
      <w:r>
        <w:t xml:space="preserve"> ,a koju </w:t>
      </w:r>
      <w:proofErr w:type="spellStart"/>
      <w:r>
        <w:t>kaznu</w:t>
      </w:r>
      <w:proofErr w:type="spellEnd"/>
      <w:r>
        <w:t xml:space="preserve">, </w:t>
      </w:r>
      <w:proofErr w:type="spellStart"/>
      <w:r>
        <w:t>okrivljeni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izdržavati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u roku </w:t>
      </w:r>
      <w:proofErr w:type="spellStart"/>
      <w:r>
        <w:t>od</w:t>
      </w:r>
      <w:proofErr w:type="spellEnd"/>
      <w:r>
        <w:t xml:space="preserve"> 1( </w:t>
      </w:r>
      <w:proofErr w:type="spellStart"/>
      <w:r>
        <w:t>jedne</w:t>
      </w:r>
      <w:proofErr w:type="spellEnd"/>
      <w:r>
        <w:t xml:space="preserve"> ) godine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.  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lastRenderedPageBreak/>
        <w:t>Obavezuje</w:t>
      </w:r>
      <w:proofErr w:type="spellEnd"/>
      <w:r>
        <w:t xml:space="preserve"> se </w:t>
      </w:r>
      <w:proofErr w:type="spellStart"/>
      <w:r>
        <w:t>okrivljeni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na ime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paušala</w:t>
      </w:r>
      <w:proofErr w:type="spellEnd"/>
      <w:r>
        <w:t xml:space="preserve">,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iplati</w:t>
      </w:r>
      <w:proofErr w:type="spellEnd"/>
      <w:r>
        <w:t xml:space="preserve"> </w:t>
      </w:r>
      <w:r w:rsidRPr="00493312"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493312">
        <w:rPr>
          <w:b/>
        </w:rPr>
        <w:t>25</w:t>
      </w:r>
      <w:r>
        <w:rPr>
          <w:b/>
        </w:rPr>
        <w:t xml:space="preserve"> </w:t>
      </w:r>
      <w:r w:rsidRPr="00493312">
        <w:rPr>
          <w:b/>
        </w:rPr>
        <w:t>€ (</w:t>
      </w:r>
      <w:proofErr w:type="spellStart"/>
      <w:r w:rsidRPr="00493312">
        <w:rPr>
          <w:b/>
        </w:rPr>
        <w:t>dvedesetpet</w:t>
      </w:r>
      <w:proofErr w:type="spellEnd"/>
      <w:r w:rsidRPr="00493312">
        <w:rPr>
          <w:b/>
        </w:rPr>
        <w:t xml:space="preserve"> </w:t>
      </w:r>
      <w:proofErr w:type="spellStart"/>
      <w:r w:rsidRPr="00493312">
        <w:rPr>
          <w:b/>
        </w:rPr>
        <w:t>eura</w:t>
      </w:r>
      <w:proofErr w:type="spellEnd"/>
      <w:r w:rsidRPr="00493312">
        <w:rPr>
          <w:b/>
        </w:rPr>
        <w:t>)</w:t>
      </w:r>
      <w:r>
        <w:t xml:space="preserve"> , </w:t>
      </w:r>
      <w:proofErr w:type="spellStart"/>
      <w:r>
        <w:t>kao</w:t>
      </w:r>
      <w:proofErr w:type="spellEnd"/>
      <w:r>
        <w:t xml:space="preserve"> i na ime takse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nadoknadu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 xml:space="preserve">  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493312">
        <w:rPr>
          <w:b/>
        </w:rPr>
        <w:t>50</w:t>
      </w:r>
      <w:r>
        <w:rPr>
          <w:b/>
        </w:rPr>
        <w:t xml:space="preserve"> </w:t>
      </w:r>
      <w:r w:rsidRPr="00493312">
        <w:rPr>
          <w:b/>
        </w:rPr>
        <w:t>€ (</w:t>
      </w:r>
      <w:proofErr w:type="spellStart"/>
      <w:r w:rsidRPr="00493312">
        <w:rPr>
          <w:b/>
        </w:rPr>
        <w:t>pedeset</w:t>
      </w:r>
      <w:proofErr w:type="spellEnd"/>
      <w:r w:rsidRPr="00493312">
        <w:rPr>
          <w:b/>
        </w:rPr>
        <w:t xml:space="preserve"> </w:t>
      </w:r>
      <w:proofErr w:type="spellStart"/>
      <w:r w:rsidRPr="00493312">
        <w:rPr>
          <w:b/>
        </w:rPr>
        <w:t>eura</w:t>
      </w:r>
      <w:proofErr w:type="spellEnd"/>
      <w:r w:rsidRPr="00493312">
        <w:rPr>
          <w:b/>
        </w:rPr>
        <w:t xml:space="preserve"> )</w:t>
      </w:r>
      <w:r>
        <w:t xml:space="preserve"> 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u roku </w:t>
      </w:r>
      <w:proofErr w:type="spellStart"/>
      <w:r>
        <w:t>od</w:t>
      </w:r>
      <w:proofErr w:type="spellEnd"/>
      <w:r>
        <w:t xml:space="preserve"> </w:t>
      </w:r>
      <w:r w:rsidRPr="00493312">
        <w:rPr>
          <w:b/>
        </w:rPr>
        <w:t xml:space="preserve">15 </w:t>
      </w:r>
      <w:proofErr w:type="spellStart"/>
      <w:r w:rsidRPr="00493312">
        <w:rPr>
          <w:b/>
        </w:rPr>
        <w:t>dana</w:t>
      </w:r>
      <w:proofErr w:type="spellEnd"/>
      <w:r>
        <w:t xml:space="preserve">  ,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pravosnažnosti</w:t>
      </w:r>
      <w:proofErr w:type="spellEnd"/>
      <w:r>
        <w:t xml:space="preserve">  </w:t>
      </w:r>
      <w:proofErr w:type="spellStart"/>
      <w:r>
        <w:t>presude</w:t>
      </w:r>
      <w:proofErr w:type="spellEnd"/>
      <w:r>
        <w:t xml:space="preserve"> 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Aponi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 x 5 </w:t>
      </w:r>
      <w:proofErr w:type="spellStart"/>
      <w:r>
        <w:t>eura</w:t>
      </w:r>
      <w:proofErr w:type="spellEnd"/>
      <w:r>
        <w:t xml:space="preserve">, sa </w:t>
      </w:r>
      <w:proofErr w:type="spellStart"/>
      <w:r>
        <w:t>serijskim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r w:rsidR="00452E5F">
        <w:t>.........</w:t>
      </w:r>
      <w:r>
        <w:t xml:space="preserve"> i </w:t>
      </w:r>
      <w:r w:rsidR="00452E5F">
        <w:t>.............</w:t>
      </w:r>
      <w:r>
        <w:t xml:space="preserve">, </w:t>
      </w:r>
      <w:proofErr w:type="spellStart"/>
      <w:r>
        <w:t>zaplenjuje</w:t>
      </w:r>
      <w:proofErr w:type="spellEnd"/>
      <w:r>
        <w:t xml:space="preserve"> se i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pravoznažnosti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, </w:t>
      </w:r>
      <w:proofErr w:type="spellStart"/>
      <w:r>
        <w:t>prenose</w:t>
      </w:r>
      <w:proofErr w:type="spellEnd"/>
      <w:r>
        <w:t xml:space="preserve"> se na </w:t>
      </w:r>
      <w:proofErr w:type="spellStart"/>
      <w:r>
        <w:t>Buđetska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Republike Kosova . </w:t>
      </w:r>
    </w:p>
    <w:p w:rsidR="008B6EED" w:rsidRDefault="008B6EED" w:rsidP="008B6EED">
      <w:pPr>
        <w:jc w:val="both"/>
      </w:pPr>
    </w:p>
    <w:p w:rsidR="008B6EED" w:rsidRPr="00534622" w:rsidRDefault="008B6EED" w:rsidP="008B6EED">
      <w:pPr>
        <w:jc w:val="both"/>
        <w:rPr>
          <w:b/>
        </w:rPr>
      </w:pPr>
      <w:r w:rsidRPr="00534622">
        <w:rPr>
          <w:b/>
        </w:rPr>
        <w:t>O b r a z l o ž e nj e</w:t>
      </w:r>
    </w:p>
    <w:p w:rsidR="008B6EED" w:rsidRPr="00534622" w:rsidRDefault="008B6EED" w:rsidP="008B6EED">
      <w:pPr>
        <w:jc w:val="both"/>
        <w:rPr>
          <w:b/>
        </w:rPr>
      </w:pPr>
    </w:p>
    <w:p w:rsidR="008B6EED" w:rsidRDefault="008B6EED" w:rsidP="008B6EED">
      <w:pPr>
        <w:jc w:val="both"/>
      </w:pPr>
      <w:r>
        <w:t xml:space="preserve">O.T.- D.T.K.D - a u </w:t>
      </w:r>
      <w:proofErr w:type="spellStart"/>
      <w:r>
        <w:t>Peći</w:t>
      </w:r>
      <w:proofErr w:type="spellEnd"/>
      <w:r>
        <w:t xml:space="preserve">  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okrivljenog</w:t>
      </w:r>
      <w:proofErr w:type="spellEnd"/>
      <w:r>
        <w:t xml:space="preserve"> Š</w:t>
      </w:r>
      <w:r w:rsidR="00452E5F">
        <w:t>.</w:t>
      </w:r>
      <w:r>
        <w:t xml:space="preserve"> I</w:t>
      </w:r>
      <w:r w:rsidR="00452E5F">
        <w:t>.</w:t>
      </w:r>
      <w:r>
        <w:t xml:space="preserve">   </w:t>
      </w:r>
      <w:proofErr w:type="spellStart"/>
      <w:r>
        <w:t>iz</w:t>
      </w:r>
      <w:proofErr w:type="spellEnd"/>
      <w:r>
        <w:t xml:space="preserve"> P</w:t>
      </w:r>
      <w:r w:rsidR="00452E5F">
        <w:t>.</w:t>
      </w:r>
      <w:r>
        <w:t xml:space="preserve">, je </w:t>
      </w:r>
      <w:proofErr w:type="spellStart"/>
      <w:r>
        <w:t>podiglo</w:t>
      </w:r>
      <w:proofErr w:type="spellEnd"/>
      <w:r>
        <w:t xml:space="preserve"> </w:t>
      </w:r>
      <w:proofErr w:type="spellStart"/>
      <w:r>
        <w:t>optužnicu</w:t>
      </w:r>
      <w:proofErr w:type="spellEnd"/>
      <w:r>
        <w:t xml:space="preserve"> 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davanje</w:t>
      </w:r>
      <w:proofErr w:type="spellEnd"/>
      <w:r>
        <w:t xml:space="preserve"> mita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 429 st.1 KZK-a, sa </w:t>
      </w:r>
      <w:proofErr w:type="spellStart"/>
      <w:r>
        <w:t>predlogom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zakaže</w:t>
      </w:r>
      <w:proofErr w:type="spellEnd"/>
      <w:r>
        <w:t xml:space="preserve">   </w:t>
      </w:r>
      <w:proofErr w:type="spellStart"/>
      <w:r>
        <w:t>sudsko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i </w:t>
      </w:r>
      <w:proofErr w:type="spellStart"/>
      <w:r>
        <w:t>nakon</w:t>
      </w:r>
      <w:proofErr w:type="spellEnd"/>
      <w:r>
        <w:t xml:space="preserve">  </w:t>
      </w:r>
      <w:proofErr w:type="spellStart"/>
      <w:r>
        <w:t>okončanja</w:t>
      </w:r>
      <w:proofErr w:type="spellEnd"/>
      <w:r>
        <w:t xml:space="preserve"> 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, </w:t>
      </w:r>
      <w:proofErr w:type="spellStart"/>
      <w:r>
        <w:t>okrivljeni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oglasi</w:t>
      </w:r>
      <w:proofErr w:type="spellEnd"/>
      <w:r>
        <w:t xml:space="preserve"> </w:t>
      </w:r>
      <w:proofErr w:type="spellStart"/>
      <w:r>
        <w:t>krivim</w:t>
      </w:r>
      <w:proofErr w:type="spellEnd"/>
      <w:r>
        <w:t xml:space="preserve"> ,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kazni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  i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u </w:t>
      </w:r>
      <w:proofErr w:type="spellStart"/>
      <w:r>
        <w:t>plačanju</w:t>
      </w:r>
      <w:proofErr w:type="spellEnd"/>
      <w:r>
        <w:t xml:space="preserve"> 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zaplene</w:t>
      </w:r>
      <w:proofErr w:type="spellEnd"/>
      <w:r>
        <w:t xml:space="preserve"> </w:t>
      </w:r>
      <w:proofErr w:type="spellStart"/>
      <w:r>
        <w:t>apoeni</w:t>
      </w:r>
      <w:proofErr w:type="spellEnd"/>
      <w:r>
        <w:t xml:space="preserve"> 2 x 5 € sa </w:t>
      </w:r>
      <w:proofErr w:type="spellStart"/>
      <w:r>
        <w:t>serijskim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r w:rsidR="00452E5F">
        <w:t>.........</w:t>
      </w:r>
      <w:r>
        <w:t xml:space="preserve"> i </w:t>
      </w:r>
      <w:r w:rsidR="00452E5F">
        <w:t>.........</w:t>
      </w:r>
      <w:r>
        <w:t xml:space="preserve">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sa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Optuženi</w:t>
      </w:r>
      <w:proofErr w:type="spellEnd"/>
      <w:r>
        <w:t xml:space="preserve">, u </w:t>
      </w:r>
      <w:proofErr w:type="spellStart"/>
      <w:r>
        <w:t>početnom</w:t>
      </w:r>
      <w:proofErr w:type="spellEnd"/>
      <w:r>
        <w:t xml:space="preserve"> </w:t>
      </w:r>
      <w:proofErr w:type="spellStart"/>
      <w:r>
        <w:t>razmatranju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26.03.2019,  je </w:t>
      </w:r>
      <w:proofErr w:type="spellStart"/>
      <w:r>
        <w:t>priznao</w:t>
      </w:r>
      <w:proofErr w:type="spellEnd"/>
      <w:r>
        <w:t xml:space="preserve"> </w:t>
      </w:r>
      <w:proofErr w:type="spellStart"/>
      <w:r>
        <w:t>krivicu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 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optužuje</w:t>
      </w:r>
      <w:proofErr w:type="spellEnd"/>
      <w:r>
        <w:t xml:space="preserve"> 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je </w:t>
      </w:r>
      <w:proofErr w:type="spellStart"/>
      <w:r>
        <w:t>učinio</w:t>
      </w:r>
      <w:proofErr w:type="spellEnd"/>
      <w:r>
        <w:t xml:space="preserve"> na </w:t>
      </w:r>
      <w:proofErr w:type="spellStart"/>
      <w:r>
        <w:t>dobrovoljnoj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pritiska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nikoga</w:t>
      </w:r>
      <w:proofErr w:type="spellEnd"/>
      <w:r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Državni</w:t>
      </w:r>
      <w:proofErr w:type="spellEnd"/>
      <w:r>
        <w:t xml:space="preserve"> </w:t>
      </w:r>
      <w:proofErr w:type="spellStart"/>
      <w:r>
        <w:t>tužilac</w:t>
      </w:r>
      <w:proofErr w:type="spellEnd"/>
      <w:r>
        <w:t xml:space="preserve"> u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, </w:t>
      </w:r>
      <w:proofErr w:type="spellStart"/>
      <w:r>
        <w:t>izjavio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je </w:t>
      </w:r>
      <w:proofErr w:type="spellStart"/>
      <w:r>
        <w:t>okrivljeni</w:t>
      </w:r>
      <w:proofErr w:type="spellEnd"/>
      <w:r>
        <w:t xml:space="preserve"> </w:t>
      </w:r>
      <w:proofErr w:type="spellStart"/>
      <w:r>
        <w:t>prizano</w:t>
      </w:r>
      <w:proofErr w:type="spellEnd"/>
      <w:r>
        <w:t xml:space="preserve"> </w:t>
      </w:r>
      <w:proofErr w:type="spellStart"/>
      <w:r>
        <w:t>krivicu</w:t>
      </w:r>
      <w:proofErr w:type="spellEnd"/>
      <w:r>
        <w:t xml:space="preserve">,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oglasi</w:t>
      </w:r>
      <w:proofErr w:type="spellEnd"/>
      <w:r>
        <w:t xml:space="preserve"> </w:t>
      </w:r>
      <w:proofErr w:type="spellStart"/>
      <w:r>
        <w:t>krivim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kazni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115 </w:t>
      </w:r>
      <w:proofErr w:type="spellStart"/>
      <w:r>
        <w:t>st</w:t>
      </w:r>
      <w:proofErr w:type="spellEnd"/>
      <w:r>
        <w:t xml:space="preserve">. 1. KZPK-a,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zaplene</w:t>
      </w:r>
      <w:proofErr w:type="spellEnd"/>
      <w:r>
        <w:t xml:space="preserve"> </w:t>
      </w:r>
      <w:proofErr w:type="spellStart"/>
      <w:r>
        <w:t>apoeni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 x 5 €, sa </w:t>
      </w:r>
      <w:proofErr w:type="spellStart"/>
      <w:r>
        <w:t>serijskim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opisanu</w:t>
      </w:r>
      <w:proofErr w:type="spellEnd"/>
      <w:r>
        <w:t xml:space="preserve"> u </w:t>
      </w:r>
      <w:proofErr w:type="spellStart"/>
      <w:r>
        <w:t>optužnicu</w:t>
      </w:r>
      <w:proofErr w:type="spellEnd"/>
      <w:r>
        <w:t xml:space="preserve"> sa </w:t>
      </w:r>
      <w:proofErr w:type="spellStart"/>
      <w:r>
        <w:t>predlogom</w:t>
      </w:r>
      <w:proofErr w:type="spellEnd"/>
      <w:r>
        <w:t xml:space="preserve"> </w:t>
      </w:r>
      <w:proofErr w:type="spellStart"/>
      <w:r>
        <w:t>zaplenu</w:t>
      </w:r>
      <w:proofErr w:type="spellEnd"/>
      <w:r>
        <w:t xml:space="preserve"> 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Okrivljeni</w:t>
      </w:r>
      <w:proofErr w:type="spellEnd"/>
      <w:r>
        <w:t xml:space="preserve"> u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izjavio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ja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dodam</w:t>
      </w:r>
      <w:proofErr w:type="spellEnd"/>
      <w:r>
        <w:t xml:space="preserve"> u  </w:t>
      </w:r>
      <w:proofErr w:type="spellStart"/>
      <w:r>
        <w:t>mojoj</w:t>
      </w:r>
      <w:proofErr w:type="spellEnd"/>
      <w:r>
        <w:t xml:space="preserve">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i </w:t>
      </w:r>
      <w:proofErr w:type="spellStart"/>
      <w:r>
        <w:t>zahtevam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 se </w:t>
      </w:r>
      <w:proofErr w:type="spellStart"/>
      <w:r>
        <w:t>ova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 </w:t>
      </w:r>
      <w:proofErr w:type="spellStart"/>
      <w:r>
        <w:t>stvar</w:t>
      </w:r>
      <w:proofErr w:type="spellEnd"/>
      <w:r>
        <w:t xml:space="preserve">  </w:t>
      </w:r>
      <w:proofErr w:type="spellStart"/>
      <w:r>
        <w:t>završi</w:t>
      </w:r>
      <w:proofErr w:type="spellEnd"/>
      <w:r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Sud</w:t>
      </w:r>
      <w:proofErr w:type="spellEnd"/>
      <w:r>
        <w:t xml:space="preserve">, </w:t>
      </w:r>
      <w:proofErr w:type="spellStart"/>
      <w:r>
        <w:t>polazeći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krivice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okrivljenog</w:t>
      </w:r>
      <w:proofErr w:type="spellEnd"/>
      <w:r>
        <w:t xml:space="preserve">,  </w:t>
      </w:r>
      <w:proofErr w:type="spellStart"/>
      <w:r>
        <w:t>kao</w:t>
      </w:r>
      <w:proofErr w:type="spellEnd"/>
      <w:r>
        <w:t xml:space="preserve">  i </w:t>
      </w:r>
      <w:proofErr w:type="spellStart"/>
      <w:r>
        <w:t>nakon</w:t>
      </w:r>
      <w:proofErr w:type="spellEnd"/>
      <w:r>
        <w:t xml:space="preserve"> 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spisa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 </w:t>
      </w:r>
      <w:proofErr w:type="spellStart"/>
      <w:r>
        <w:t>došao</w:t>
      </w:r>
      <w:proofErr w:type="spellEnd"/>
      <w:r>
        <w:t xml:space="preserve"> je do </w:t>
      </w:r>
      <w:proofErr w:type="spellStart"/>
      <w:r>
        <w:t>zaključka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 </w:t>
      </w:r>
      <w:proofErr w:type="spellStart"/>
      <w:r>
        <w:t>optuženog</w:t>
      </w:r>
      <w:proofErr w:type="spellEnd"/>
      <w:r>
        <w:t xml:space="preserve"> ,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elementi 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 ,  </w:t>
      </w:r>
      <w:proofErr w:type="spellStart"/>
      <w:r>
        <w:t>davanje</w:t>
      </w:r>
      <w:proofErr w:type="spellEnd"/>
      <w:r>
        <w:t xml:space="preserve"> mita  ,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429 st.1  KZK-a, i </w:t>
      </w:r>
      <w:proofErr w:type="spellStart"/>
      <w:r>
        <w:t>ujedno</w:t>
      </w:r>
      <w:proofErr w:type="spellEnd"/>
      <w:r>
        <w:t xml:space="preserve">  je  </w:t>
      </w:r>
      <w:proofErr w:type="spellStart"/>
      <w:r>
        <w:t>prešao</w:t>
      </w:r>
      <w:proofErr w:type="spellEnd"/>
      <w:r>
        <w:t xml:space="preserve"> na 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Sud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kazni</w:t>
      </w:r>
      <w:proofErr w:type="spellEnd"/>
      <w:r>
        <w:t xml:space="preserve"> 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75 KZRK-a   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optuženog</w:t>
      </w:r>
      <w:proofErr w:type="spellEnd"/>
      <w:r>
        <w:t xml:space="preserve"> je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olakšavajuče</w:t>
      </w:r>
      <w:proofErr w:type="spellEnd"/>
      <w:r>
        <w:t xml:space="preserve"> i </w:t>
      </w:r>
      <w:proofErr w:type="spellStart"/>
      <w:r>
        <w:t>otežavajuče</w:t>
      </w:r>
      <w:proofErr w:type="spellEnd"/>
      <w:r>
        <w:t xml:space="preserve">  </w:t>
      </w:r>
      <w:proofErr w:type="spellStart"/>
      <w:r>
        <w:t>okolnosti</w:t>
      </w:r>
      <w:proofErr w:type="spellEnd"/>
      <w:r>
        <w:t xml:space="preserve">  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olakšavajuču</w:t>
      </w:r>
      <w:proofErr w:type="spellEnd"/>
      <w:r>
        <w:t xml:space="preserve"> </w:t>
      </w:r>
      <w:proofErr w:type="spellStart"/>
      <w:r>
        <w:t>okolnost</w:t>
      </w:r>
      <w:proofErr w:type="spellEnd"/>
      <w:r>
        <w:t xml:space="preserve"> , </w:t>
      </w:r>
      <w:proofErr w:type="spellStart"/>
      <w:r>
        <w:t>sud</w:t>
      </w:r>
      <w:proofErr w:type="spellEnd"/>
      <w:r>
        <w:t xml:space="preserve"> je </w:t>
      </w:r>
      <w:proofErr w:type="spellStart"/>
      <w:r>
        <w:t>uzeo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  </w:t>
      </w:r>
      <w:proofErr w:type="spellStart"/>
      <w:r>
        <w:t>priznavanje</w:t>
      </w:r>
      <w:proofErr w:type="spellEnd"/>
      <w:r>
        <w:t xml:space="preserve"> </w:t>
      </w:r>
      <w:proofErr w:type="spellStart"/>
      <w:r>
        <w:t>krivice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okrivljenog</w:t>
      </w:r>
      <w:proofErr w:type="spellEnd"/>
      <w:r>
        <w:t xml:space="preserve">  ,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sudu</w:t>
      </w:r>
      <w:proofErr w:type="spellEnd"/>
      <w:r>
        <w:t xml:space="preserve"> 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njegovo</w:t>
      </w:r>
      <w:proofErr w:type="spellEnd"/>
      <w:r>
        <w:t xml:space="preserve">  </w:t>
      </w:r>
      <w:proofErr w:type="spellStart"/>
      <w:r>
        <w:t>iskreno</w:t>
      </w:r>
      <w:proofErr w:type="spellEnd"/>
      <w:r>
        <w:t xml:space="preserve"> </w:t>
      </w:r>
      <w:proofErr w:type="spellStart"/>
      <w:r>
        <w:t>žaljenje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 </w:t>
      </w:r>
      <w:proofErr w:type="spellStart"/>
      <w:r>
        <w:t>činjenicu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pre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, dok </w:t>
      </w:r>
      <w:proofErr w:type="spellStart"/>
      <w:r>
        <w:t>sud</w:t>
      </w:r>
      <w:proofErr w:type="spellEnd"/>
      <w:r>
        <w:t xml:space="preserve"> </w:t>
      </w:r>
      <w:proofErr w:type="spellStart"/>
      <w:r>
        <w:t>otežavajučih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našao</w:t>
      </w:r>
      <w:proofErr w:type="spellEnd"/>
      <w:r>
        <w:t xml:space="preserve">   i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okrivljenom</w:t>
      </w:r>
      <w:proofErr w:type="spellEnd"/>
      <w:r>
        <w:t xml:space="preserve">  je </w:t>
      </w:r>
      <w:proofErr w:type="spellStart"/>
      <w:r>
        <w:t>izrekao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, </w:t>
      </w:r>
      <w:proofErr w:type="spellStart"/>
      <w:r>
        <w:t>duboko</w:t>
      </w:r>
      <w:proofErr w:type="spellEnd"/>
      <w:r>
        <w:t xml:space="preserve"> </w:t>
      </w:r>
      <w:proofErr w:type="spellStart"/>
      <w:r>
        <w:t>uveren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sa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se 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 xml:space="preserve"> ,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optuženi</w:t>
      </w:r>
      <w:proofErr w:type="spellEnd"/>
      <w:r>
        <w:t xml:space="preserve">  </w:t>
      </w:r>
      <w:proofErr w:type="spellStart"/>
      <w:r>
        <w:t>će</w:t>
      </w:r>
      <w:proofErr w:type="spellEnd"/>
      <w:r>
        <w:t xml:space="preserve"> se  </w:t>
      </w:r>
      <w:proofErr w:type="spellStart"/>
      <w:r>
        <w:t>sprečiti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</w:t>
      </w:r>
      <w:proofErr w:type="spellStart"/>
      <w:r>
        <w:t>ubuduče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Sud</w:t>
      </w:r>
      <w:proofErr w:type="spellEnd"/>
      <w:r>
        <w:t xml:space="preserve"> 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450 </w:t>
      </w:r>
      <w:proofErr w:type="spellStart"/>
      <w:r>
        <w:t>st</w:t>
      </w:r>
      <w:proofErr w:type="spellEnd"/>
      <w:r>
        <w:t xml:space="preserve">. 1 i 2  ZKPRK-a , </w:t>
      </w:r>
      <w:proofErr w:type="spellStart"/>
      <w:r>
        <w:t>optuženog</w:t>
      </w:r>
      <w:proofErr w:type="spellEnd"/>
      <w:r>
        <w:t xml:space="preserve"> je </w:t>
      </w:r>
      <w:proofErr w:type="spellStart"/>
      <w:r>
        <w:t>obavezao</w:t>
      </w:r>
      <w:proofErr w:type="spellEnd"/>
      <w:r>
        <w:t xml:space="preserve">  u </w:t>
      </w:r>
      <w:proofErr w:type="spellStart"/>
      <w:r>
        <w:t>plačanju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   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paušala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05/L-036, </w:t>
      </w:r>
      <w:proofErr w:type="spellStart"/>
      <w:r>
        <w:t>okrivljenog</w:t>
      </w:r>
      <w:proofErr w:type="spellEnd"/>
      <w:r>
        <w:t xml:space="preserve"> je </w:t>
      </w:r>
      <w:proofErr w:type="spellStart"/>
      <w:r>
        <w:t>obavezao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 takse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 xml:space="preserve"> 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Sud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62 st.1 i 2  ZKPRK-a , </w:t>
      </w:r>
      <w:proofErr w:type="spellStart"/>
      <w:r>
        <w:t>apoene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 x 5 € 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sa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, </w:t>
      </w:r>
      <w:proofErr w:type="spellStart"/>
      <w:r>
        <w:t>zaplenjuje</w:t>
      </w:r>
      <w:proofErr w:type="spellEnd"/>
      <w:r>
        <w:t xml:space="preserve"> i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pravoznažnosti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, </w:t>
      </w:r>
      <w:proofErr w:type="spellStart"/>
      <w:r>
        <w:t>presnose</w:t>
      </w:r>
      <w:proofErr w:type="spellEnd"/>
      <w:r>
        <w:t xml:space="preserve"> se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buđeta</w:t>
      </w:r>
      <w:proofErr w:type="spellEnd"/>
      <w:r>
        <w:t xml:space="preserve"> Republike Kosova. 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>
        <w:t>Stoga</w:t>
      </w:r>
      <w:proofErr w:type="spellEnd"/>
      <w:r>
        <w:t xml:space="preserve"> ,  </w:t>
      </w:r>
      <w:proofErr w:type="spellStart"/>
      <w:r>
        <w:t>od</w:t>
      </w:r>
      <w:proofErr w:type="spellEnd"/>
      <w:r>
        <w:t xml:space="preserve"> gore </w:t>
      </w:r>
      <w:proofErr w:type="spellStart"/>
      <w:r>
        <w:t>navedenog</w:t>
      </w:r>
      <w:proofErr w:type="spellEnd"/>
      <w:r>
        <w:t xml:space="preserve"> 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 u </w:t>
      </w:r>
      <w:proofErr w:type="spellStart"/>
      <w:r>
        <w:t>dispozitivu</w:t>
      </w:r>
      <w:proofErr w:type="spellEnd"/>
      <w:r>
        <w:t xml:space="preserve"> 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 .</w:t>
      </w:r>
    </w:p>
    <w:p w:rsidR="008B6EED" w:rsidRDefault="008B6EED" w:rsidP="008B6EED"/>
    <w:p w:rsidR="00452E5F" w:rsidRDefault="00452E5F" w:rsidP="008B6EED">
      <w:pPr>
        <w:rPr>
          <w:b/>
        </w:rPr>
      </w:pPr>
    </w:p>
    <w:p w:rsidR="00452E5F" w:rsidRDefault="00452E5F" w:rsidP="008B6EED">
      <w:pPr>
        <w:rPr>
          <w:b/>
        </w:rPr>
      </w:pPr>
    </w:p>
    <w:p w:rsidR="008B6EED" w:rsidRDefault="008B6EED" w:rsidP="008B6EED">
      <w:pPr>
        <w:rPr>
          <w:b/>
        </w:rPr>
      </w:pPr>
      <w:r w:rsidRPr="00374A81">
        <w:rPr>
          <w:b/>
        </w:rPr>
        <w:t>OSNOVN</w:t>
      </w:r>
      <w:r>
        <w:rPr>
          <w:b/>
        </w:rPr>
        <w:t xml:space="preserve">I </w:t>
      </w:r>
      <w:r w:rsidRPr="00374A81">
        <w:rPr>
          <w:b/>
        </w:rPr>
        <w:t xml:space="preserve"> </w:t>
      </w:r>
      <w:r>
        <w:rPr>
          <w:b/>
        </w:rPr>
        <w:t>S</w:t>
      </w:r>
      <w:r w:rsidRPr="00374A81">
        <w:rPr>
          <w:b/>
        </w:rPr>
        <w:t>UD U PEĆI</w:t>
      </w:r>
      <w:r>
        <w:rPr>
          <w:b/>
        </w:rPr>
        <w:t xml:space="preserve">  - </w:t>
      </w:r>
      <w:r w:rsidRPr="00374A81">
        <w:rPr>
          <w:b/>
        </w:rPr>
        <w:t xml:space="preserve"> </w:t>
      </w:r>
      <w:proofErr w:type="spellStart"/>
      <w:r w:rsidRPr="00374A81">
        <w:rPr>
          <w:b/>
        </w:rPr>
        <w:t>Departman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Krivična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374A81">
        <w:rPr>
          <w:b/>
        </w:rPr>
        <w:t>ela</w:t>
      </w:r>
      <w:proofErr w:type="spellEnd"/>
      <w:r w:rsidRPr="00374A81">
        <w:rPr>
          <w:b/>
        </w:rPr>
        <w:t>,</w:t>
      </w:r>
      <w:r>
        <w:rPr>
          <w:b/>
        </w:rPr>
        <w:t xml:space="preserve"> K.br.20/19</w:t>
      </w:r>
    </w:p>
    <w:p w:rsidR="008B6EED" w:rsidRDefault="008B6EED" w:rsidP="008B6EED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d</w:t>
      </w:r>
      <w:r w:rsidRPr="00374A81">
        <w:rPr>
          <w:b/>
        </w:rPr>
        <w:t>t</w:t>
      </w:r>
      <w:r>
        <w:rPr>
          <w:b/>
        </w:rPr>
        <w:t>. 26</w:t>
      </w:r>
      <w:r w:rsidRPr="00374A81">
        <w:rPr>
          <w:b/>
        </w:rPr>
        <w:t>.</w:t>
      </w:r>
      <w:r>
        <w:rPr>
          <w:b/>
        </w:rPr>
        <w:t>03.2019</w:t>
      </w:r>
    </w:p>
    <w:p w:rsidR="008B6EED" w:rsidRPr="00374A81" w:rsidRDefault="008B6EED" w:rsidP="008B6EED">
      <w:pPr>
        <w:jc w:val="center"/>
        <w:rPr>
          <w:b/>
        </w:rPr>
      </w:pPr>
      <w:r>
        <w:rPr>
          <w:b/>
        </w:rPr>
        <w:t xml:space="preserve"> </w:t>
      </w:r>
    </w:p>
    <w:p w:rsidR="008B6EED" w:rsidRPr="00940570" w:rsidRDefault="008B6EED" w:rsidP="008B6EED">
      <w:pPr>
        <w:jc w:val="both"/>
      </w:pPr>
    </w:p>
    <w:p w:rsidR="008B6EED" w:rsidRDefault="008B6EED" w:rsidP="008B6EED">
      <w:pPr>
        <w:jc w:val="both"/>
      </w:pPr>
      <w:proofErr w:type="spellStart"/>
      <w:r w:rsidRPr="00940570">
        <w:t>Pravna</w:t>
      </w:r>
      <w:proofErr w:type="spellEnd"/>
      <w:r w:rsidRPr="00940570">
        <w:t xml:space="preserve"> </w:t>
      </w:r>
      <w:proofErr w:type="spellStart"/>
      <w:r w:rsidRPr="00940570">
        <w:t>Sekretarica</w:t>
      </w:r>
      <w:proofErr w:type="spellEnd"/>
      <w:r w:rsidRPr="00940570">
        <w:t xml:space="preserve"> </w:t>
      </w:r>
      <w:r w:rsidRPr="00940570">
        <w:tab/>
      </w:r>
      <w:r w:rsidRPr="00940570">
        <w:tab/>
      </w:r>
      <w:r w:rsidRPr="00940570">
        <w:tab/>
      </w:r>
      <w:r w:rsidRPr="00940570">
        <w:tab/>
      </w:r>
      <w:r w:rsidRPr="00940570">
        <w:tab/>
        <w:t xml:space="preserve">            </w:t>
      </w:r>
      <w:r>
        <w:t xml:space="preserve">     </w:t>
      </w:r>
      <w:proofErr w:type="spellStart"/>
      <w:r w:rsidRPr="00940570">
        <w:t>Presednik</w:t>
      </w:r>
      <w:proofErr w:type="spellEnd"/>
      <w:r w:rsidRPr="00940570">
        <w:t xml:space="preserve"> </w:t>
      </w:r>
      <w:proofErr w:type="spellStart"/>
      <w:r w:rsidRPr="00940570">
        <w:t>sudskog</w:t>
      </w:r>
      <w:proofErr w:type="spellEnd"/>
      <w:r w:rsidRPr="00940570">
        <w:t xml:space="preserve"> </w:t>
      </w:r>
      <w:proofErr w:type="spellStart"/>
      <w:r w:rsidRPr="00940570">
        <w:t>veća</w:t>
      </w:r>
      <w:proofErr w:type="spellEnd"/>
      <w:r w:rsidRPr="00940570">
        <w:t xml:space="preserve">  </w:t>
      </w:r>
    </w:p>
    <w:p w:rsidR="008B6EED" w:rsidRPr="00940570" w:rsidRDefault="008B6EED" w:rsidP="008B6EED">
      <w:pPr>
        <w:jc w:val="both"/>
        <w:rPr>
          <w:b/>
          <w:i/>
        </w:rPr>
      </w:pPr>
      <w:r w:rsidRPr="00940570">
        <w:rPr>
          <w:b/>
          <w:i/>
        </w:rPr>
        <w:t xml:space="preserve">Lulavere Mala </w:t>
      </w:r>
      <w:r w:rsidRPr="00940570">
        <w:rPr>
          <w:b/>
          <w:i/>
        </w:rPr>
        <w:tab/>
        <w:t xml:space="preserve">      </w:t>
      </w:r>
      <w:r w:rsidRPr="00940570">
        <w:rPr>
          <w:b/>
          <w:i/>
        </w:rPr>
        <w:tab/>
      </w:r>
      <w:r w:rsidRPr="00940570">
        <w:rPr>
          <w:b/>
          <w:i/>
        </w:rPr>
        <w:tab/>
      </w:r>
      <w:r w:rsidRPr="00940570">
        <w:rPr>
          <w:b/>
          <w:i/>
        </w:rPr>
        <w:tab/>
      </w:r>
      <w:r w:rsidRPr="00940570">
        <w:rPr>
          <w:b/>
          <w:i/>
        </w:rPr>
        <w:tab/>
        <w:t xml:space="preserve">              </w:t>
      </w:r>
      <w:r>
        <w:rPr>
          <w:b/>
          <w:i/>
        </w:rPr>
        <w:t xml:space="preserve">      </w:t>
      </w:r>
      <w:r w:rsidRPr="00940570">
        <w:rPr>
          <w:b/>
          <w:i/>
        </w:rPr>
        <w:t xml:space="preserve">Sami Sharaxhiu  </w:t>
      </w:r>
    </w:p>
    <w:p w:rsidR="008B6EED" w:rsidRPr="00534622" w:rsidRDefault="008B6EED" w:rsidP="008B6EED">
      <w:pPr>
        <w:jc w:val="both"/>
      </w:pPr>
    </w:p>
    <w:p w:rsidR="008B6EED" w:rsidRDefault="008B6EED" w:rsidP="008B6EED">
      <w:pPr>
        <w:jc w:val="both"/>
        <w:rPr>
          <w:b/>
        </w:rPr>
      </w:pPr>
    </w:p>
    <w:p w:rsidR="008B6EED" w:rsidRDefault="008B6EED" w:rsidP="008B6EED">
      <w:pPr>
        <w:jc w:val="both"/>
      </w:pPr>
      <w:r>
        <w:rPr>
          <w:b/>
        </w:rPr>
        <w:t>PRAVNA POUKA:</w:t>
      </w:r>
    </w:p>
    <w:p w:rsidR="008B6EED" w:rsidRDefault="008B6EED" w:rsidP="008B6EED">
      <w:pP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 ,  </w:t>
      </w:r>
      <w:proofErr w:type="spellStart"/>
      <w:r>
        <w:t>dozvoljena</w:t>
      </w:r>
      <w:proofErr w:type="spellEnd"/>
      <w:r>
        <w:t xml:space="preserve"> je </w:t>
      </w:r>
      <w:proofErr w:type="spellStart"/>
      <w:r>
        <w:t>žalba</w:t>
      </w:r>
      <w:proofErr w:type="spellEnd"/>
      <w:r>
        <w:t xml:space="preserve"> ,</w:t>
      </w:r>
    </w:p>
    <w:p w:rsidR="008B6EED" w:rsidRDefault="008B6EED" w:rsidP="008B6EED">
      <w:pPr>
        <w:jc w:val="both"/>
      </w:pPr>
      <w:r>
        <w:t xml:space="preserve">u roku </w:t>
      </w:r>
      <w:proofErr w:type="spellStart"/>
      <w:r>
        <w:t>od</w:t>
      </w:r>
      <w:proofErr w:type="spellEnd"/>
      <w:r>
        <w:t xml:space="preserve"> 15 </w:t>
      </w:r>
      <w:proofErr w:type="spellStart"/>
      <w:r>
        <w:t>dana</w:t>
      </w:r>
      <w:proofErr w:type="spellEnd"/>
      <w:r>
        <w:t xml:space="preserve"> ,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,</w:t>
      </w:r>
    </w:p>
    <w:p w:rsidR="008B6EED" w:rsidRDefault="008B6EED" w:rsidP="008B6EED">
      <w:pPr>
        <w:jc w:val="both"/>
      </w:pPr>
      <w:proofErr w:type="spellStart"/>
      <w:r>
        <w:t>Apelacionom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u </w:t>
      </w:r>
      <w:proofErr w:type="spellStart"/>
      <w:r>
        <w:t>Prištini</w:t>
      </w:r>
      <w:proofErr w:type="spellEnd"/>
      <w:r>
        <w:t xml:space="preserve"> , 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.</w:t>
      </w: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</w:pPr>
    </w:p>
    <w:p w:rsidR="008B6EED" w:rsidRDefault="008B6EED" w:rsidP="008B6EED">
      <w:pPr>
        <w:jc w:val="both"/>
        <w:rPr>
          <w:rFonts w:ascii="Sylfaen" w:hAnsi="Sylfaen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A9" w:rsidRDefault="00F238A9" w:rsidP="004369F3">
      <w:r>
        <w:separator/>
      </w:r>
    </w:p>
  </w:endnote>
  <w:endnote w:type="continuationSeparator" w:id="0">
    <w:p w:rsidR="00F238A9" w:rsidRDefault="00F238A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C2CEDF" wp14:editId="4B86E5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2019:078210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2019:078210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B6E28">
          <w:rPr>
            <w:noProof/>
          </w:rPr>
          <w:t>6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B6E28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DF022" wp14:editId="59322BB5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2019:078210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2019:078210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B6E2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B6E28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A9" w:rsidRDefault="00F238A9" w:rsidP="004369F3">
      <w:r>
        <w:separator/>
      </w:r>
    </w:p>
  </w:footnote>
  <w:footnote w:type="continuationSeparator" w:id="0">
    <w:p w:rsidR="00F238A9" w:rsidRDefault="00F238A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2019:078209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00260963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F238A9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1A0C"/>
    <w:multiLevelType w:val="hybridMultilevel"/>
    <w:tmpl w:val="70DE9626"/>
    <w:lvl w:ilvl="0" w:tplc="4B38F12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3258"/>
    <w:rsid w:val="00432497"/>
    <w:rsid w:val="00434FE2"/>
    <w:rsid w:val="0043679E"/>
    <w:rsid w:val="004369F3"/>
    <w:rsid w:val="00441C1F"/>
    <w:rsid w:val="004460F8"/>
    <w:rsid w:val="0044761D"/>
    <w:rsid w:val="00452E5F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546D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6EED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02AA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B6E2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38A9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C44B8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2CCE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16D61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742D-7A9B-49C1-A099-E6B22D7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Besa Dervishaj</cp:lastModifiedBy>
  <cp:revision>5</cp:revision>
  <cp:lastPrinted>2019-05-27T08:46:00Z</cp:lastPrinted>
  <dcterms:created xsi:type="dcterms:W3CDTF">2019-03-28T13:41:00Z</dcterms:created>
  <dcterms:modified xsi:type="dcterms:W3CDTF">2019-05-27T08:46:00Z</dcterms:modified>
</cp:coreProperties>
</file>