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E5" w:rsidRPr="00390BD1" w:rsidRDefault="003258E5" w:rsidP="003258E5">
      <w:pPr>
        <w:jc w:val="right"/>
        <w:rPr>
          <w:b/>
          <w:bCs/>
        </w:rPr>
      </w:pPr>
    </w:p>
    <w:p w:rsidR="003258E5" w:rsidRPr="00390BD1" w:rsidRDefault="003258E5" w:rsidP="003258E5">
      <w:pPr>
        <w:jc w:val="right"/>
        <w:rPr>
          <w:b/>
          <w:bCs/>
        </w:rPr>
      </w:pPr>
      <w:r w:rsidRPr="00390BD1">
        <w:rPr>
          <w:b/>
          <w:bCs/>
        </w:rPr>
        <w:t xml:space="preserve"> C.nr.1121/16</w:t>
      </w:r>
    </w:p>
    <w:p w:rsidR="003258E5" w:rsidRPr="00390BD1" w:rsidRDefault="003258E5" w:rsidP="003258E5">
      <w:pPr>
        <w:jc w:val="both"/>
        <w:rPr>
          <w:b/>
          <w:bCs/>
        </w:rPr>
      </w:pPr>
    </w:p>
    <w:p w:rsidR="003258E5" w:rsidRPr="003258E5" w:rsidRDefault="003258E5" w:rsidP="003258E5">
      <w:pPr>
        <w:jc w:val="both"/>
        <w:rPr>
          <w:bCs/>
        </w:rPr>
      </w:pPr>
      <w:r w:rsidRPr="00390BD1">
        <w:rPr>
          <w:b/>
          <w:bCs/>
        </w:rPr>
        <w:t xml:space="preserve">GJYKATA THEMELORE NË PEJË - </w:t>
      </w:r>
      <w:r>
        <w:rPr>
          <w:bCs/>
        </w:rPr>
        <w:t>G</w:t>
      </w:r>
      <w:r w:rsidRPr="00390BD1">
        <w:rPr>
          <w:bCs/>
        </w:rPr>
        <w:t>jyqtari</w:t>
      </w:r>
      <w:r w:rsidRPr="00390BD1">
        <w:rPr>
          <w:b/>
          <w:bCs/>
        </w:rPr>
        <w:t xml:space="preserve"> </w:t>
      </w:r>
      <w:r w:rsidRPr="00390BD1">
        <w:rPr>
          <w:bCs/>
        </w:rPr>
        <w:t xml:space="preserve">Fatmir Baloku, në çështjen juridiko-civile </w:t>
      </w:r>
      <w:proofErr w:type="spellStart"/>
      <w:r w:rsidRPr="00390BD1">
        <w:rPr>
          <w:bCs/>
        </w:rPr>
        <w:t>kontestimore</w:t>
      </w:r>
      <w:proofErr w:type="spellEnd"/>
      <w:r w:rsidRPr="00390BD1">
        <w:rPr>
          <w:bCs/>
        </w:rPr>
        <w:t xml:space="preserve"> të paditësve </w:t>
      </w:r>
      <w:r w:rsidR="00E90CBC">
        <w:rPr>
          <w:bCs/>
        </w:rPr>
        <w:t>M</w:t>
      </w:r>
      <w:r w:rsidRPr="00390BD1">
        <w:rPr>
          <w:bCs/>
        </w:rPr>
        <w:t xml:space="preserve"> </w:t>
      </w:r>
      <w:r w:rsidR="00E90CBC">
        <w:rPr>
          <w:bCs/>
        </w:rPr>
        <w:t>G</w:t>
      </w:r>
      <w:r w:rsidRPr="00390BD1">
        <w:rPr>
          <w:bCs/>
        </w:rPr>
        <w:t xml:space="preserve"> dhe </w:t>
      </w:r>
      <w:r w:rsidR="00E90CBC">
        <w:rPr>
          <w:bCs/>
        </w:rPr>
        <w:t>A</w:t>
      </w:r>
      <w:r w:rsidRPr="00390BD1">
        <w:rPr>
          <w:bCs/>
        </w:rPr>
        <w:t xml:space="preserve"> </w:t>
      </w:r>
      <w:r w:rsidR="00E90CBC">
        <w:rPr>
          <w:bCs/>
        </w:rPr>
        <w:t>G</w:t>
      </w:r>
      <w:r w:rsidRPr="00390BD1">
        <w:rPr>
          <w:bCs/>
        </w:rPr>
        <w:t xml:space="preserve">, që të dy nga fshati </w:t>
      </w:r>
      <w:r w:rsidR="00E90CBC">
        <w:rPr>
          <w:bCs/>
        </w:rPr>
        <w:t>Q</w:t>
      </w:r>
      <w:r w:rsidRPr="00390BD1">
        <w:rPr>
          <w:bCs/>
        </w:rPr>
        <w:t xml:space="preserve">, Komuna e P, të cilët i përfaqëson </w:t>
      </w:r>
      <w:proofErr w:type="spellStart"/>
      <w:r w:rsidRPr="00390BD1">
        <w:rPr>
          <w:bCs/>
        </w:rPr>
        <w:t>Naser</w:t>
      </w:r>
      <w:proofErr w:type="spellEnd"/>
      <w:r w:rsidRPr="00390BD1">
        <w:rPr>
          <w:bCs/>
        </w:rPr>
        <w:t xml:space="preserve"> </w:t>
      </w:r>
      <w:proofErr w:type="spellStart"/>
      <w:r w:rsidRPr="00390BD1">
        <w:rPr>
          <w:bCs/>
        </w:rPr>
        <w:t>Husaj</w:t>
      </w:r>
      <w:proofErr w:type="spellEnd"/>
      <w:r w:rsidRPr="00390BD1">
        <w:rPr>
          <w:bCs/>
        </w:rPr>
        <w:t xml:space="preserve"> </w:t>
      </w:r>
      <w:proofErr w:type="spellStart"/>
      <w:r w:rsidRPr="00390BD1">
        <w:rPr>
          <w:bCs/>
        </w:rPr>
        <w:t>av</w:t>
      </w:r>
      <w:proofErr w:type="spellEnd"/>
      <w:r w:rsidRPr="00390BD1">
        <w:rPr>
          <w:bCs/>
        </w:rPr>
        <w:t xml:space="preserve">. në Pejë, kundër të paditurve </w:t>
      </w:r>
      <w:r w:rsidR="00E90CBC">
        <w:rPr>
          <w:bCs/>
        </w:rPr>
        <w:t>SH</w:t>
      </w:r>
      <w:r w:rsidRPr="00390BD1">
        <w:rPr>
          <w:bCs/>
        </w:rPr>
        <w:t xml:space="preserve"> </w:t>
      </w:r>
      <w:r w:rsidR="00E90CBC">
        <w:rPr>
          <w:bCs/>
        </w:rPr>
        <w:t>L</w:t>
      </w:r>
      <w:r w:rsidRPr="00390BD1">
        <w:rPr>
          <w:bCs/>
        </w:rPr>
        <w:t xml:space="preserve">, </w:t>
      </w:r>
      <w:r w:rsidR="00E90CBC">
        <w:rPr>
          <w:bCs/>
        </w:rPr>
        <w:t>A</w:t>
      </w:r>
      <w:r w:rsidRPr="00390BD1">
        <w:rPr>
          <w:bCs/>
        </w:rPr>
        <w:t xml:space="preserve"> </w:t>
      </w:r>
      <w:r w:rsidR="00E90CBC">
        <w:rPr>
          <w:bCs/>
        </w:rPr>
        <w:t>L</w:t>
      </w:r>
      <w:r w:rsidRPr="00390BD1">
        <w:rPr>
          <w:bCs/>
        </w:rPr>
        <w:t xml:space="preserve"> dhe </w:t>
      </w:r>
      <w:r w:rsidR="00E90CBC">
        <w:rPr>
          <w:bCs/>
        </w:rPr>
        <w:t>R</w:t>
      </w:r>
      <w:r w:rsidRPr="00390BD1">
        <w:rPr>
          <w:bCs/>
        </w:rPr>
        <w:t xml:space="preserve"> </w:t>
      </w:r>
      <w:r w:rsidR="00E90CBC">
        <w:rPr>
          <w:bCs/>
        </w:rPr>
        <w:t>L</w:t>
      </w:r>
      <w:r w:rsidRPr="00390BD1">
        <w:rPr>
          <w:bCs/>
        </w:rPr>
        <w:t xml:space="preserve"> që të gjithë nga </w:t>
      </w:r>
      <w:r w:rsidR="00E90CBC">
        <w:rPr>
          <w:bCs/>
        </w:rPr>
        <w:t>P</w:t>
      </w:r>
      <w:r w:rsidRPr="00390BD1">
        <w:rPr>
          <w:bCs/>
        </w:rPr>
        <w:t xml:space="preserve">, të cilët i përfaqëson Isa </w:t>
      </w:r>
      <w:proofErr w:type="spellStart"/>
      <w:r w:rsidRPr="00390BD1">
        <w:rPr>
          <w:bCs/>
        </w:rPr>
        <w:t>Osdautaj</w:t>
      </w:r>
      <w:proofErr w:type="spellEnd"/>
      <w:r w:rsidRPr="00390BD1">
        <w:rPr>
          <w:bCs/>
        </w:rPr>
        <w:t xml:space="preserve"> </w:t>
      </w:r>
      <w:proofErr w:type="spellStart"/>
      <w:r w:rsidRPr="00390BD1">
        <w:rPr>
          <w:bCs/>
        </w:rPr>
        <w:t>av</w:t>
      </w:r>
      <w:proofErr w:type="spellEnd"/>
      <w:r w:rsidRPr="00390BD1">
        <w:rPr>
          <w:bCs/>
        </w:rPr>
        <w:t xml:space="preserve">. në </w:t>
      </w:r>
      <w:r w:rsidR="00E90CBC">
        <w:rPr>
          <w:bCs/>
        </w:rPr>
        <w:t>D</w:t>
      </w:r>
      <w:r w:rsidRPr="00390BD1">
        <w:rPr>
          <w:bCs/>
        </w:rPr>
        <w:t>, me bazë juridike vërtetim pronësie</w:t>
      </w:r>
      <w:r>
        <w:rPr>
          <w:bCs/>
        </w:rPr>
        <w:t xml:space="preserve"> dhe kthim i borxhit, </w:t>
      </w:r>
      <w:r w:rsidRPr="00390BD1">
        <w:rPr>
          <w:bCs/>
        </w:rPr>
        <w:t xml:space="preserve">vlera e kontestit </w:t>
      </w:r>
      <w:r>
        <w:rPr>
          <w:bCs/>
        </w:rPr>
        <w:t>100.000Franka Zvicerane</w:t>
      </w:r>
      <w:r w:rsidRPr="00390BD1">
        <w:rPr>
          <w:bCs/>
        </w:rPr>
        <w:t>, pas përfundimit të seancës dt.04.12.2019, jashtë seancës me datë 20.12.2019</w:t>
      </w:r>
      <w:r>
        <w:rPr>
          <w:bCs/>
        </w:rPr>
        <w:t>, bie këtë:</w:t>
      </w:r>
    </w:p>
    <w:p w:rsidR="003258E5" w:rsidRPr="00390BD1" w:rsidRDefault="003258E5" w:rsidP="003258E5">
      <w:pPr>
        <w:jc w:val="center"/>
        <w:rPr>
          <w:b/>
        </w:rPr>
      </w:pPr>
    </w:p>
    <w:p w:rsidR="003258E5" w:rsidRPr="00390BD1" w:rsidRDefault="003258E5" w:rsidP="003258E5">
      <w:pPr>
        <w:jc w:val="center"/>
        <w:rPr>
          <w:b/>
        </w:rPr>
      </w:pPr>
      <w:r w:rsidRPr="00390BD1">
        <w:rPr>
          <w:b/>
        </w:rPr>
        <w:t>A  K  T  GJ  Y  K  I  M</w:t>
      </w:r>
    </w:p>
    <w:p w:rsidR="003258E5" w:rsidRPr="00390BD1" w:rsidRDefault="003258E5" w:rsidP="003258E5">
      <w:pPr>
        <w:jc w:val="both"/>
      </w:pPr>
    </w:p>
    <w:p w:rsidR="003258E5" w:rsidRDefault="003258E5" w:rsidP="003258E5">
      <w:pPr>
        <w:pStyle w:val="ListParagraph"/>
        <w:numPr>
          <w:ilvl w:val="0"/>
          <w:numId w:val="14"/>
        </w:numPr>
        <w:jc w:val="both"/>
        <w:rPr>
          <w:bCs/>
        </w:rPr>
      </w:pPr>
      <w:r w:rsidRPr="008A0A49">
        <w:rPr>
          <w:b/>
        </w:rPr>
        <w:t xml:space="preserve">REFUZOHET </w:t>
      </w:r>
      <w:r w:rsidRPr="00390BD1">
        <w:t xml:space="preserve">kërkesëpadia e </w:t>
      </w:r>
      <w:r w:rsidRPr="008A0A49">
        <w:rPr>
          <w:bCs/>
        </w:rPr>
        <w:t xml:space="preserve">paditësve </w:t>
      </w:r>
      <w:r w:rsidR="00E90CBC">
        <w:rPr>
          <w:bCs/>
        </w:rPr>
        <w:t>M</w:t>
      </w:r>
      <w:r w:rsidRPr="008A0A49">
        <w:rPr>
          <w:bCs/>
        </w:rPr>
        <w:t xml:space="preserve"> </w:t>
      </w:r>
      <w:r w:rsidR="00E90CBC">
        <w:rPr>
          <w:bCs/>
        </w:rPr>
        <w:t>G</w:t>
      </w:r>
      <w:r w:rsidRPr="008A0A49">
        <w:rPr>
          <w:bCs/>
        </w:rPr>
        <w:t xml:space="preserve"> dhe </w:t>
      </w:r>
      <w:r w:rsidR="00E90CBC">
        <w:rPr>
          <w:bCs/>
        </w:rPr>
        <w:t>A</w:t>
      </w:r>
      <w:r w:rsidRPr="008A0A49">
        <w:rPr>
          <w:bCs/>
        </w:rPr>
        <w:t xml:space="preserve"> </w:t>
      </w:r>
      <w:r w:rsidR="00E90CBC">
        <w:rPr>
          <w:bCs/>
        </w:rPr>
        <w:t>G</w:t>
      </w:r>
      <w:r w:rsidRPr="008A0A49">
        <w:rPr>
          <w:bCs/>
        </w:rPr>
        <w:t xml:space="preserve">  me të cilën ka</w:t>
      </w:r>
      <w:r>
        <w:rPr>
          <w:bCs/>
        </w:rPr>
        <w:t>në</w:t>
      </w:r>
      <w:r w:rsidRPr="008A0A49">
        <w:rPr>
          <w:bCs/>
        </w:rPr>
        <w:t xml:space="preserve">  kërkuar që të vërtetohet se paditësi </w:t>
      </w:r>
      <w:r w:rsidR="00E90CBC">
        <w:rPr>
          <w:bCs/>
        </w:rPr>
        <w:t>A</w:t>
      </w:r>
      <w:r w:rsidRPr="008A0A49">
        <w:rPr>
          <w:bCs/>
        </w:rPr>
        <w:t xml:space="preserve"> </w:t>
      </w:r>
      <w:r w:rsidR="00E90CBC">
        <w:rPr>
          <w:bCs/>
        </w:rPr>
        <w:t>G</w:t>
      </w:r>
      <w:r w:rsidRPr="008A0A49">
        <w:rPr>
          <w:bCs/>
        </w:rPr>
        <w:t>, nga fshati</w:t>
      </w:r>
      <w:r>
        <w:rPr>
          <w:bCs/>
        </w:rPr>
        <w:t xml:space="preserve"> </w:t>
      </w:r>
      <w:r w:rsidR="00E90CBC">
        <w:rPr>
          <w:bCs/>
        </w:rPr>
        <w:t>Q</w:t>
      </w:r>
      <w:r>
        <w:rPr>
          <w:bCs/>
        </w:rPr>
        <w:t>, K</w:t>
      </w:r>
      <w:r w:rsidRPr="008A0A49">
        <w:rPr>
          <w:bCs/>
        </w:rPr>
        <w:t>omu</w:t>
      </w:r>
      <w:r>
        <w:rPr>
          <w:bCs/>
        </w:rPr>
        <w:t>n</w:t>
      </w:r>
      <w:r w:rsidRPr="008A0A49">
        <w:rPr>
          <w:bCs/>
        </w:rPr>
        <w:t>a  e</w:t>
      </w:r>
      <w:r>
        <w:rPr>
          <w:bCs/>
        </w:rPr>
        <w:t xml:space="preserve"> </w:t>
      </w:r>
      <w:r w:rsidR="00E90CBC">
        <w:rPr>
          <w:bCs/>
        </w:rPr>
        <w:t>P</w:t>
      </w:r>
      <w:r w:rsidRPr="008A0A49">
        <w:rPr>
          <w:bCs/>
        </w:rPr>
        <w:t xml:space="preserve">, është pronar i ngastrës numër </w:t>
      </w:r>
      <w:r w:rsidR="00E90CBC">
        <w:rPr>
          <w:bCs/>
        </w:rPr>
        <w:t>...</w:t>
      </w:r>
      <w:r w:rsidRPr="008A0A49">
        <w:rPr>
          <w:bCs/>
        </w:rPr>
        <w:t xml:space="preserve"> në sipërfaqe prej 0.04.00h, ne baze te kontratës </w:t>
      </w:r>
      <w:r>
        <w:rPr>
          <w:bCs/>
        </w:rPr>
        <w:t>gojore</w:t>
      </w:r>
      <w:r w:rsidRPr="008A0A49">
        <w:rPr>
          <w:bCs/>
        </w:rPr>
        <w:t xml:space="preserve"> dhe qe te detyrohen </w:t>
      </w:r>
      <w:r>
        <w:rPr>
          <w:bCs/>
        </w:rPr>
        <w:t>te paditurit</w:t>
      </w:r>
      <w:r w:rsidRPr="008A0A49">
        <w:rPr>
          <w:bCs/>
        </w:rPr>
        <w:t xml:space="preserve"> </w:t>
      </w:r>
      <w:r w:rsidR="00E90CBC">
        <w:rPr>
          <w:bCs/>
        </w:rPr>
        <w:t>SH</w:t>
      </w:r>
      <w:r>
        <w:rPr>
          <w:bCs/>
        </w:rPr>
        <w:t xml:space="preserve"> </w:t>
      </w:r>
      <w:r w:rsidR="00E90CBC">
        <w:rPr>
          <w:bCs/>
        </w:rPr>
        <w:t>L</w:t>
      </w:r>
      <w:r>
        <w:rPr>
          <w:bCs/>
        </w:rPr>
        <w:t xml:space="preserve">, </w:t>
      </w:r>
      <w:r w:rsidR="00E90CBC">
        <w:rPr>
          <w:bCs/>
        </w:rPr>
        <w:t>A</w:t>
      </w:r>
      <w:r w:rsidRPr="008A0A49">
        <w:rPr>
          <w:bCs/>
        </w:rPr>
        <w:t xml:space="preserve"> </w:t>
      </w:r>
      <w:r w:rsidR="00E90CBC">
        <w:rPr>
          <w:bCs/>
        </w:rPr>
        <w:t>L</w:t>
      </w:r>
      <w:r w:rsidRPr="008A0A49">
        <w:rPr>
          <w:bCs/>
        </w:rPr>
        <w:t xml:space="preserve"> dhe </w:t>
      </w:r>
      <w:r w:rsidR="00E90CBC">
        <w:rPr>
          <w:bCs/>
        </w:rPr>
        <w:t>R</w:t>
      </w:r>
      <w:r>
        <w:rPr>
          <w:bCs/>
        </w:rPr>
        <w:t xml:space="preserve"> </w:t>
      </w:r>
      <w:r w:rsidR="00E90CBC">
        <w:rPr>
          <w:bCs/>
        </w:rPr>
        <w:t>L</w:t>
      </w:r>
      <w:r>
        <w:rPr>
          <w:bCs/>
        </w:rPr>
        <w:t>,</w:t>
      </w:r>
      <w:r w:rsidRPr="008A0A49">
        <w:rPr>
          <w:bCs/>
        </w:rPr>
        <w:t xml:space="preserve"> qe te ia pranoj</w:t>
      </w:r>
      <w:r>
        <w:rPr>
          <w:bCs/>
        </w:rPr>
        <w:t>në</w:t>
      </w:r>
      <w:r w:rsidRPr="008A0A49">
        <w:rPr>
          <w:bCs/>
        </w:rPr>
        <w:t xml:space="preserve"> te drejtën e pronësisë paditësit </w:t>
      </w:r>
      <w:r w:rsidR="00E90CBC">
        <w:rPr>
          <w:bCs/>
        </w:rPr>
        <w:t>A</w:t>
      </w:r>
      <w:r w:rsidRPr="008A0A49">
        <w:rPr>
          <w:bCs/>
        </w:rPr>
        <w:t xml:space="preserve"> </w:t>
      </w:r>
      <w:r w:rsidR="00E90CBC">
        <w:rPr>
          <w:bCs/>
        </w:rPr>
        <w:t>G</w:t>
      </w:r>
      <w:r w:rsidRPr="008A0A49">
        <w:rPr>
          <w:bCs/>
        </w:rPr>
        <w:t xml:space="preserve"> ne ngastrën e </w:t>
      </w:r>
      <w:r w:rsidR="00E90CBC">
        <w:rPr>
          <w:bCs/>
        </w:rPr>
        <w:t>..</w:t>
      </w:r>
      <w:r w:rsidRPr="008A0A49">
        <w:rPr>
          <w:bCs/>
        </w:rPr>
        <w:t>e c</w:t>
      </w:r>
      <w:r>
        <w:rPr>
          <w:bCs/>
        </w:rPr>
        <w:t>e</w:t>
      </w:r>
      <w:r w:rsidRPr="008A0A49">
        <w:rPr>
          <w:bCs/>
        </w:rPr>
        <w:t xml:space="preserve">kur, si dhe te detyrohen te paditurit qe paditësit </w:t>
      </w:r>
      <w:r w:rsidR="00E90CBC">
        <w:rPr>
          <w:bCs/>
        </w:rPr>
        <w:t>M</w:t>
      </w:r>
      <w:r w:rsidRPr="008A0A49">
        <w:rPr>
          <w:bCs/>
        </w:rPr>
        <w:t xml:space="preserve"> </w:t>
      </w:r>
      <w:r w:rsidR="00E90CBC">
        <w:rPr>
          <w:bCs/>
        </w:rPr>
        <w:t>G</w:t>
      </w:r>
      <w:r w:rsidRPr="008A0A49">
        <w:rPr>
          <w:bCs/>
        </w:rPr>
        <w:t xml:space="preserve">, nga fshati </w:t>
      </w:r>
      <w:r w:rsidR="00E90CBC">
        <w:rPr>
          <w:bCs/>
        </w:rPr>
        <w:t>Q</w:t>
      </w:r>
      <w:r w:rsidRPr="008A0A49">
        <w:rPr>
          <w:bCs/>
        </w:rPr>
        <w:t xml:space="preserve">, komuna  </w:t>
      </w:r>
      <w:r w:rsidR="00E90CBC">
        <w:rPr>
          <w:bCs/>
        </w:rPr>
        <w:t>P</w:t>
      </w:r>
      <w:r w:rsidRPr="008A0A49">
        <w:rPr>
          <w:bCs/>
        </w:rPr>
        <w:t xml:space="preserve">, te ia kthejë borxhin ne shumë prej 60.000 franga </w:t>
      </w:r>
      <w:r>
        <w:rPr>
          <w:bCs/>
        </w:rPr>
        <w:t xml:space="preserve">zvicerane me kamate bankare nga dita e </w:t>
      </w:r>
      <w:r w:rsidRPr="008A0A49">
        <w:rPr>
          <w:bCs/>
        </w:rPr>
        <w:t xml:space="preserve"> marrjes se te hollave hua e deri ne pagesën definitive si dhe shpenzimet e procedurës ne shumë prej 3300</w:t>
      </w:r>
      <w:r>
        <w:rPr>
          <w:bCs/>
        </w:rPr>
        <w:t xml:space="preserve"> euro si e</w:t>
      </w:r>
      <w:r w:rsidRPr="008A0A49">
        <w:rPr>
          <w:bCs/>
        </w:rPr>
        <w:t xml:space="preserve"> pabazuar.</w:t>
      </w:r>
    </w:p>
    <w:p w:rsidR="003258E5" w:rsidRPr="008A0A49" w:rsidRDefault="003258E5" w:rsidP="003258E5">
      <w:pPr>
        <w:pStyle w:val="ListParagraph"/>
        <w:ind w:left="1080"/>
        <w:jc w:val="both"/>
        <w:rPr>
          <w:bCs/>
        </w:rPr>
      </w:pPr>
    </w:p>
    <w:p w:rsidR="003258E5" w:rsidRPr="008A0A49" w:rsidRDefault="003258E5" w:rsidP="003258E5">
      <w:pPr>
        <w:pStyle w:val="ListParagraph"/>
        <w:numPr>
          <w:ilvl w:val="0"/>
          <w:numId w:val="14"/>
        </w:numPr>
        <w:jc w:val="both"/>
      </w:pPr>
      <w:r>
        <w:rPr>
          <w:b/>
        </w:rPr>
        <w:t xml:space="preserve">REFUZOHET </w:t>
      </w:r>
      <w:r w:rsidRPr="008A0A49">
        <w:t xml:space="preserve">kërkesa </w:t>
      </w:r>
      <w:r>
        <w:t xml:space="preserve">e të paditurve </w:t>
      </w:r>
      <w:r w:rsidR="00E90CBC">
        <w:t>SH</w:t>
      </w:r>
      <w:r>
        <w:t xml:space="preserve"> </w:t>
      </w:r>
      <w:r w:rsidR="00E90CBC">
        <w:t>L</w:t>
      </w:r>
      <w:r>
        <w:t xml:space="preserve">, </w:t>
      </w:r>
      <w:r w:rsidR="00E90CBC">
        <w:t>A</w:t>
      </w:r>
      <w:r w:rsidRPr="008A0A49">
        <w:t xml:space="preserve"> </w:t>
      </w:r>
      <w:r w:rsidR="00E90CBC">
        <w:t>L</w:t>
      </w:r>
      <w:r w:rsidRPr="008A0A49">
        <w:t xml:space="preserve"> dhe </w:t>
      </w:r>
      <w:r w:rsidR="00E90CBC">
        <w:t>R</w:t>
      </w:r>
      <w:r w:rsidRPr="008A0A49">
        <w:t xml:space="preserve"> </w:t>
      </w:r>
      <w:r w:rsidR="00E90CBC">
        <w:t>L</w:t>
      </w:r>
      <w:r w:rsidRPr="008A0A49">
        <w:t>, qe te detyrohen</w:t>
      </w:r>
      <w:r>
        <w:t xml:space="preserve"> paditësit </w:t>
      </w:r>
      <w:r w:rsidR="00E90CBC">
        <w:t>A</w:t>
      </w:r>
      <w:r>
        <w:t xml:space="preserve"> dhe </w:t>
      </w:r>
      <w:r w:rsidR="00E90CBC">
        <w:t>M</w:t>
      </w:r>
      <w:r>
        <w:t xml:space="preserve"> </w:t>
      </w:r>
      <w:r w:rsidR="00E90CBC">
        <w:t>G</w:t>
      </w:r>
      <w:r>
        <w:t>,</w:t>
      </w:r>
      <w:r w:rsidRPr="008A0A49">
        <w:t xml:space="preserve"> qe të ia paguajnë shpenzimet e procedurës</w:t>
      </w:r>
      <w:r>
        <w:t xml:space="preserve"> ne shume prej 3224euro</w:t>
      </w:r>
      <w:r w:rsidRPr="008A0A49">
        <w:t xml:space="preserve"> si e pabazuar.</w:t>
      </w:r>
      <w:r w:rsidRPr="008A0A49">
        <w:rPr>
          <w:bCs/>
        </w:rPr>
        <w:t xml:space="preserve"> </w:t>
      </w:r>
    </w:p>
    <w:p w:rsidR="003258E5" w:rsidRPr="00390BD1" w:rsidRDefault="003258E5" w:rsidP="003258E5">
      <w:pPr>
        <w:jc w:val="both"/>
        <w:rPr>
          <w:b/>
        </w:rPr>
      </w:pPr>
    </w:p>
    <w:p w:rsidR="003258E5" w:rsidRPr="00390BD1" w:rsidRDefault="003258E5" w:rsidP="003258E5">
      <w:pPr>
        <w:jc w:val="center"/>
        <w:rPr>
          <w:b/>
        </w:rPr>
      </w:pPr>
      <w:r w:rsidRPr="00390BD1">
        <w:rPr>
          <w:b/>
        </w:rPr>
        <w:t>A  r  s  y  e  t  i  m</w:t>
      </w:r>
    </w:p>
    <w:p w:rsidR="003258E5" w:rsidRPr="00390BD1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Paditësi </w:t>
      </w:r>
      <w:r w:rsidR="00E90CBC">
        <w:t>A</w:t>
      </w:r>
      <w:r>
        <w:t xml:space="preserve"> </w:t>
      </w:r>
      <w:r w:rsidR="00E90CBC">
        <w:t>G</w:t>
      </w:r>
      <w:r>
        <w:t xml:space="preserve"> me padinë e ngritur ne këtë gjykate me dt.12.12.2016, ka kërkuar qe të vërtetohet se i njëjti është pronar i ngastrës kadastrale me numër </w:t>
      </w:r>
      <w:r w:rsidR="00E90CBC">
        <w:t>....</w:t>
      </w:r>
      <w:r>
        <w:t xml:space="preserve"> ZK-Pejë, e në baze të kontratës gojore për shkak se i njëjti i ka dhëne të holla hua te paditurës </w:t>
      </w:r>
      <w:r w:rsidR="00E90CBC">
        <w:t>SH</w:t>
      </w:r>
      <w:r>
        <w:t xml:space="preserve"> </w:t>
      </w:r>
      <w:r w:rsidR="00E90CBC">
        <w:t>L</w:t>
      </w:r>
      <w:r>
        <w:t xml:space="preserve"> dhe te paditurit </w:t>
      </w:r>
      <w:r w:rsidR="00E90CBC">
        <w:t>R</w:t>
      </w:r>
      <w:r>
        <w:t xml:space="preserve"> </w:t>
      </w:r>
      <w:r w:rsidR="00E90CBC">
        <w:t>L</w:t>
      </w:r>
      <w:r>
        <w:t>, për renovim të shtëpisë ne shumë prej 40.000 franga zviceranë ne vitin 2013.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Me parashtresën e </w:t>
      </w:r>
      <w:proofErr w:type="spellStart"/>
      <w:r>
        <w:t>dt.01.11.2018</w:t>
      </w:r>
      <w:proofErr w:type="spellEnd"/>
      <w:r>
        <w:t xml:space="preserve"> avokati </w:t>
      </w:r>
      <w:proofErr w:type="spellStart"/>
      <w:r>
        <w:t>Naser</w:t>
      </w:r>
      <w:proofErr w:type="spellEnd"/>
      <w:r>
        <w:t xml:space="preserve"> </w:t>
      </w:r>
      <w:proofErr w:type="spellStart"/>
      <w:r>
        <w:t>Husaj</w:t>
      </w:r>
      <w:proofErr w:type="spellEnd"/>
      <w:r>
        <w:t xml:space="preserve"> si i autorizuari i paditësve ka zgjeruar padinë ne kuptimin subjektiv ashtu qe si paditës paraqiten </w:t>
      </w:r>
      <w:r w:rsidR="00E90CBC">
        <w:t>M</w:t>
      </w:r>
      <w:r>
        <w:t xml:space="preserve"> dhe </w:t>
      </w:r>
      <w:r w:rsidR="00E90CBC">
        <w:t>A</w:t>
      </w:r>
      <w:r>
        <w:t xml:space="preserve"> </w:t>
      </w:r>
      <w:r w:rsidR="00E90CBC">
        <w:t>G</w:t>
      </w:r>
      <w:r>
        <w:t xml:space="preserve">, qe të dy nga fshati </w:t>
      </w:r>
      <w:r w:rsidR="00E90CBC">
        <w:t>Q</w:t>
      </w:r>
      <w:r>
        <w:t xml:space="preserve">, Komuna e </w:t>
      </w:r>
      <w:r w:rsidR="00E90CBC">
        <w:t>P</w:t>
      </w:r>
      <w:r>
        <w:t xml:space="preserve">, në zgjerimin e padisë paditësit kanë kërkuar qe te vërtetohen se paditësi </w:t>
      </w:r>
      <w:r w:rsidR="00E90CBC">
        <w:t>A</w:t>
      </w:r>
      <w:r>
        <w:t xml:space="preserve"> </w:t>
      </w:r>
      <w:r w:rsidR="00E90CBC">
        <w:t>G</w:t>
      </w:r>
      <w:r>
        <w:t xml:space="preserve"> është pronar i ngastrës </w:t>
      </w:r>
      <w:r w:rsidR="00E90CBC">
        <w:t>...</w:t>
      </w:r>
      <w:r>
        <w:t xml:space="preserve"> ZK-Pejë, ne baze te kontratës gojore, ndërsa paditësi </w:t>
      </w:r>
      <w:r w:rsidR="00E90CBC">
        <w:t>M</w:t>
      </w:r>
      <w:r>
        <w:t xml:space="preserve"> </w:t>
      </w:r>
      <w:r w:rsidR="00E90CBC">
        <w:t>G</w:t>
      </w:r>
      <w:r>
        <w:t xml:space="preserve"> ka kërkuar qe te paditurit te detyrohen te ia kthejnë shumën prej 60.000franga zviceranë me kamatë bankare nga dita e marrjes se te hollave hua e deri ne pagesën definitive.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Ne referatin e këtij </w:t>
      </w:r>
      <w:proofErr w:type="spellStart"/>
      <w:r>
        <w:t>precizimi</w:t>
      </w:r>
      <w:proofErr w:type="spellEnd"/>
      <w:r>
        <w:t xml:space="preserve"> paditësit theksojnë se te paditurve ia kane dhëne hua shumën prej 100.000 franga zviceranë për renovim te shtëpisë s tyre ne </w:t>
      </w:r>
      <w:r w:rsidR="00E90CBC">
        <w:t>P</w:t>
      </w:r>
      <w:r>
        <w:t xml:space="preserve">, ne vitin 2013, me kusht që ato te holla te ia kthejnë e nëse nuk i kthejnë shtëpia e tyre ne lagjen </w:t>
      </w:r>
      <w:r w:rsidR="00E90CBC">
        <w:t>...</w:t>
      </w:r>
      <w:r>
        <w:t xml:space="preserve"> te kalojë në pronësi te paditësit </w:t>
      </w:r>
      <w:r w:rsidR="00E90CBC">
        <w:t>A</w:t>
      </w:r>
      <w:r>
        <w:t xml:space="preserve">, ndërsa pjesën e te hollave te tjera te ia kthej paditësit </w:t>
      </w:r>
      <w:r w:rsidR="00E90CBC">
        <w:t>M</w:t>
      </w:r>
      <w:r>
        <w:t>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Edhe ne seancën  e shqyrtimit kryesore dhe ne fjalën e tij përfundimtare i autorizuari i paditësve ka mbetur pranë padisë dhe </w:t>
      </w:r>
      <w:proofErr w:type="spellStart"/>
      <w:r>
        <w:t>precizimit</w:t>
      </w:r>
      <w:proofErr w:type="spellEnd"/>
      <w:r>
        <w:t xml:space="preserve"> te saj, i ka kërkuar shpenzimet  e procedurës ne shumë prej 3300 euro.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>I autorizuari i te paditurve fillimisht me përgjigjen e tij në padi të dt.29.10.2018, ka theksuar se padia dhe kërkesa e paditësve  janë te pabazuara, te pa argumentuara dhe kontradiktore ngase ne bazën e kërkesëpadisë flitet për vërtetim pronësie ndërsa ne pasuesin e pare te padisë flitet për huazim te hollave ne vitin 20</w:t>
      </w:r>
      <w:bookmarkStart w:id="0" w:name="_GoBack"/>
      <w:bookmarkEnd w:id="0"/>
      <w:r>
        <w:t>03, ne shumë prej 40.000franga, i njëjti e konteston padinë e paditësve si te pabazuar, ndërsa ne seancën e shqyrtimit kryesor dhe fjalën e tij përfundimtare ka kërkuar qe kërkesëpadia e paditësve te refuzohet ne tërësi si e pabazuar ndërsa shpenzimet i ka kërkuar ne shumë prej 3224 euro.</w:t>
      </w:r>
    </w:p>
    <w:p w:rsidR="003258E5" w:rsidRPr="00390BD1" w:rsidRDefault="003258E5" w:rsidP="003258E5">
      <w:pPr>
        <w:jc w:val="both"/>
        <w:rPr>
          <w:b/>
          <w:bCs/>
        </w:rPr>
      </w:pPr>
    </w:p>
    <w:p w:rsidR="003258E5" w:rsidRDefault="003258E5" w:rsidP="003258E5">
      <w:pPr>
        <w:jc w:val="both"/>
      </w:pPr>
      <w:r w:rsidRPr="00390BD1">
        <w:t>Për të vërtetuar gjendjen faktike gj</w:t>
      </w:r>
      <w:r>
        <w:t>ykata në shqyrtim kryesorë</w:t>
      </w:r>
      <w:r w:rsidRPr="00390BD1">
        <w:t xml:space="preserve"> ka administruar këto prova: </w:t>
      </w:r>
      <w:r>
        <w:t xml:space="preserve"> </w:t>
      </w:r>
    </w:p>
    <w:p w:rsidR="003258E5" w:rsidRPr="00390BD1" w:rsidRDefault="003258E5" w:rsidP="003258E5">
      <w:pPr>
        <w:jc w:val="both"/>
      </w:pPr>
      <w:r>
        <w:t xml:space="preserve">është lexuar deklarata e të paditurit </w:t>
      </w:r>
      <w:r w:rsidR="00E90CBC">
        <w:t>R</w:t>
      </w:r>
      <w:r>
        <w:t xml:space="preserve"> </w:t>
      </w:r>
      <w:r w:rsidR="00E90CBC">
        <w:t>L</w:t>
      </w:r>
      <w:r>
        <w:t xml:space="preserve"> e dhënë ne Gjykatën Komunale ne Prishtine-dega ne </w:t>
      </w:r>
      <w:proofErr w:type="spellStart"/>
      <w:r>
        <w:t>Graqanicë</w:t>
      </w:r>
      <w:proofErr w:type="spellEnd"/>
      <w:r>
        <w:t xml:space="preserve"> me numër </w:t>
      </w:r>
      <w:proofErr w:type="spellStart"/>
      <w:r>
        <w:t>Vr.nr</w:t>
      </w:r>
      <w:proofErr w:type="spellEnd"/>
      <w:r>
        <w:t xml:space="preserve"> 9558/09 te dt.17.11.2009, vërtetimi ne dorëshkrim i dt.05.09.2003 i nënshkruar nga </w:t>
      </w:r>
      <w:r w:rsidR="00E90CBC">
        <w:t>M</w:t>
      </w:r>
      <w:r>
        <w:t xml:space="preserve"> </w:t>
      </w:r>
      <w:r w:rsidR="00E90CBC">
        <w:t>G</w:t>
      </w:r>
      <w:r>
        <w:t xml:space="preserve">, </w:t>
      </w:r>
      <w:r w:rsidR="00E90CBC">
        <w:t>R</w:t>
      </w:r>
      <w:r>
        <w:t xml:space="preserve"> </w:t>
      </w:r>
      <w:r w:rsidR="00E90CBC">
        <w:t>L</w:t>
      </w:r>
      <w:r>
        <w:t xml:space="preserve">, </w:t>
      </w:r>
      <w:r w:rsidR="00E90CBC">
        <w:t>Z</w:t>
      </w:r>
      <w:r>
        <w:t xml:space="preserve"> </w:t>
      </w:r>
      <w:r w:rsidR="00E90CBC">
        <w:t>A</w:t>
      </w:r>
      <w:r>
        <w:t xml:space="preserve"> dhe </w:t>
      </w:r>
      <w:r w:rsidR="00E90CBC">
        <w:t>B</w:t>
      </w:r>
      <w:r>
        <w:t xml:space="preserve"> </w:t>
      </w:r>
      <w:r w:rsidR="00E90CBC">
        <w:t>H</w:t>
      </w:r>
      <w:r>
        <w:t xml:space="preserve">, është </w:t>
      </w:r>
      <w:proofErr w:type="spellStart"/>
      <w:r w:rsidR="00B45BB9">
        <w:t>shiquar</w:t>
      </w:r>
      <w:proofErr w:type="spellEnd"/>
      <w:r>
        <w:t xml:space="preserve"> </w:t>
      </w:r>
      <w:proofErr w:type="spellStart"/>
      <w:r>
        <w:t>historiati</w:t>
      </w:r>
      <w:proofErr w:type="spellEnd"/>
      <w:r>
        <w:t xml:space="preserve"> i ngastrës </w:t>
      </w:r>
      <w:r w:rsidR="00E90CBC">
        <w:t>...</w:t>
      </w:r>
      <w:r>
        <w:t xml:space="preserve"> ZK-Pejë, vërtetim në dorëshkrim i nënshkruar nga </w:t>
      </w:r>
      <w:r w:rsidR="00E90CBC">
        <w:t>M</w:t>
      </w:r>
      <w:r>
        <w:t xml:space="preserve"> </w:t>
      </w:r>
      <w:r w:rsidR="00E90CBC">
        <w:t>G</w:t>
      </w:r>
      <w:r>
        <w:t xml:space="preserve"> i </w:t>
      </w:r>
      <w:proofErr w:type="spellStart"/>
      <w:r>
        <w:t>dt.05.03.2019</w:t>
      </w:r>
      <w:proofErr w:type="spellEnd"/>
      <w:r>
        <w:t xml:space="preserve">,është bërë dëgjimi i paditësve e në rrethana nga padia, dëgjimi i dëshmitarëve </w:t>
      </w:r>
      <w:r w:rsidR="00E90CBC">
        <w:t>F</w:t>
      </w:r>
      <w:r>
        <w:t xml:space="preserve"> </w:t>
      </w:r>
      <w:r w:rsidR="00E90CBC">
        <w:t>K</w:t>
      </w:r>
      <w:r>
        <w:t xml:space="preserve"> i cili është dëgjuar ne seancën e </w:t>
      </w:r>
      <w:proofErr w:type="spellStart"/>
      <w:r>
        <w:t>dt.12.06.2019</w:t>
      </w:r>
      <w:proofErr w:type="spellEnd"/>
      <w:r>
        <w:t xml:space="preserve">, dëshmitari </w:t>
      </w:r>
      <w:r w:rsidR="00E90CBC">
        <w:t>A</w:t>
      </w:r>
      <w:r>
        <w:t xml:space="preserve"> </w:t>
      </w:r>
      <w:r w:rsidR="00E90CBC">
        <w:t>G</w:t>
      </w:r>
      <w:r>
        <w:t xml:space="preserve">, i cili është dëgjuar ne seancën e dt.12.06.2019, si dhe dëshmitarja </w:t>
      </w:r>
      <w:r w:rsidR="00E90CBC">
        <w:t>B</w:t>
      </w:r>
      <w:r>
        <w:t xml:space="preserve"> </w:t>
      </w:r>
      <w:r w:rsidR="00E90CBC">
        <w:t>H</w:t>
      </w:r>
      <w:r>
        <w:t xml:space="preserve"> është dëgjuar ne seancën e dt.02.09.2019.</w:t>
      </w: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  <w:rPr>
          <w:b/>
          <w:bCs/>
        </w:rPr>
      </w:pPr>
    </w:p>
    <w:p w:rsidR="003258E5" w:rsidRDefault="003258E5" w:rsidP="003258E5">
      <w:pPr>
        <w:jc w:val="both"/>
      </w:pPr>
      <w:r w:rsidRPr="00390BD1">
        <w:t xml:space="preserve">Gjykata pas vlerësimit të provave veç e veç e të gjitha në lidhshmëri reciproke e në kuptim të nenit 8 të LPK-së, </w:t>
      </w:r>
      <w:r>
        <w:t xml:space="preserve"> </w:t>
      </w:r>
      <w:r w:rsidRPr="00390BD1">
        <w:t xml:space="preserve">gjeti se kërkesëpadia e paditëses është e </w:t>
      </w:r>
      <w:r>
        <w:t xml:space="preserve">pabazuar e </w:t>
      </w:r>
      <w:r w:rsidRPr="00390BD1">
        <w:t xml:space="preserve"> nga arsyet siç vijojnë:</w:t>
      </w:r>
    </w:p>
    <w:p w:rsidR="003258E5" w:rsidRDefault="003258E5" w:rsidP="003258E5">
      <w:pPr>
        <w:jc w:val="both"/>
      </w:pPr>
      <w:r>
        <w:t xml:space="preserve">Sa i përket kërkesëpadisë se paditësit </w:t>
      </w:r>
      <w:r w:rsidR="00E90CBC">
        <w:t>A</w:t>
      </w:r>
      <w:r>
        <w:t xml:space="preserve"> </w:t>
      </w:r>
      <w:r w:rsidR="00E90CBC">
        <w:t>G</w:t>
      </w:r>
      <w:r>
        <w:t xml:space="preserve">, me të cilën ka kërkuar qe ti njihet e drejta e pronësisë në ngastrën </w:t>
      </w:r>
      <w:r w:rsidR="00E90CBC">
        <w:t>...</w:t>
      </w:r>
      <w:r>
        <w:t xml:space="preserve"> ZK-Pejë ne baze te kontratës gojore, gjykata gjeti se kërkesëpadia e paditësit </w:t>
      </w:r>
      <w:r w:rsidR="00E90CBC">
        <w:t>A</w:t>
      </w:r>
      <w:r>
        <w:t xml:space="preserve"> </w:t>
      </w:r>
      <w:r w:rsidR="00E90CBC">
        <w:t>G</w:t>
      </w:r>
      <w:r>
        <w:t xml:space="preserve"> është  e pabazuar ngase me asnjë prove nuk është vërtetuar se i njëjti ka hyre ne marrëdhënie kontraktuese me te paditurit për shitblerjen e ngastrës </w:t>
      </w:r>
      <w:r w:rsidR="00E90CBC">
        <w:t>...</w:t>
      </w:r>
      <w:r>
        <w:t xml:space="preserve">, e as qe është vërtetuar qe i njëjti te paditurve ju ka dhëne shumen prej 40.000 franga zviceranë ne vitin 2003, aq me shumë ku nga deklarimi i tij ne seancën e shqyrtimit kryesor të dt.12.06.2019,  ka deklaruar se të paditurit </w:t>
      </w:r>
      <w:r w:rsidR="00E90CBC">
        <w:t>R</w:t>
      </w:r>
      <w:r>
        <w:t xml:space="preserve"> </w:t>
      </w:r>
      <w:r w:rsidR="00E90CBC">
        <w:t>L</w:t>
      </w:r>
      <w:r>
        <w:t xml:space="preserve"> ia ka dhëne hua shumën prej 40.000franga e te cilat te holla kanë qenë te </w:t>
      </w:r>
      <w:r w:rsidR="00E90CBC">
        <w:t>M</w:t>
      </w:r>
      <w:r>
        <w:t xml:space="preserve"> i cili me telefon i ka thëne jepja </w:t>
      </w:r>
      <w:proofErr w:type="spellStart"/>
      <w:r w:rsidR="00E90CBC">
        <w:t>R</w:t>
      </w:r>
      <w:r>
        <w:t>s</w:t>
      </w:r>
      <w:proofErr w:type="spellEnd"/>
      <w:r>
        <w:t xml:space="preserve"> 40.000 franga, e nëse R nuk mi </w:t>
      </w:r>
      <w:proofErr w:type="spellStart"/>
      <w:r>
        <w:t>kthenë</w:t>
      </w:r>
      <w:proofErr w:type="spellEnd"/>
      <w:r>
        <w:t xml:space="preserve">, atëherë </w:t>
      </w:r>
      <w:r w:rsidR="00E90CBC">
        <w:t>R</w:t>
      </w:r>
      <w:r>
        <w:t xml:space="preserve"> do te ma jep shtëpinë, andaj nga këto arsye kërkesëpadia e paditësit </w:t>
      </w:r>
      <w:r w:rsidR="00E90CBC">
        <w:t>A</w:t>
      </w:r>
      <w:r>
        <w:t xml:space="preserve"> </w:t>
      </w:r>
      <w:r w:rsidR="00E90CBC">
        <w:t>G</w:t>
      </w:r>
      <w:r>
        <w:t xml:space="preserve"> ndaj të paditurit R </w:t>
      </w:r>
      <w:r w:rsidR="00E90CBC">
        <w:t>L</w:t>
      </w:r>
      <w:r>
        <w:t xml:space="preserve"> është refuzuar si e pabazuar, ndërsa sa i përket kërkesëpadisë së paditësit </w:t>
      </w:r>
      <w:r w:rsidR="00E90CBC">
        <w:t>A</w:t>
      </w:r>
      <w:r>
        <w:t xml:space="preserve"> </w:t>
      </w:r>
      <w:r w:rsidR="00E90CBC">
        <w:t>G</w:t>
      </w:r>
      <w:r>
        <w:t xml:space="preserve"> ndaj te paditurve </w:t>
      </w:r>
      <w:r w:rsidR="00E90CBC">
        <w:t>SH</w:t>
      </w:r>
      <w:r>
        <w:t xml:space="preserve"> L dhe </w:t>
      </w:r>
      <w:r w:rsidR="00E90CBC">
        <w:t>A</w:t>
      </w:r>
      <w:r>
        <w:t xml:space="preserve"> </w:t>
      </w:r>
      <w:r w:rsidR="00E90CBC">
        <w:t>L</w:t>
      </w:r>
      <w:r>
        <w:t xml:space="preserve"> është refuzuar për shkak se te paditurve </w:t>
      </w:r>
      <w:r w:rsidR="00E90CBC">
        <w:t>SH</w:t>
      </w:r>
      <w:r>
        <w:t xml:space="preserve"> L dhe </w:t>
      </w:r>
      <w:r w:rsidR="00E90CBC">
        <w:t>A</w:t>
      </w:r>
      <w:r>
        <w:t xml:space="preserve"> </w:t>
      </w:r>
      <w:r w:rsidR="00E90CBC">
        <w:t>L</w:t>
      </w:r>
      <w:r>
        <w:t xml:space="preserve"> iu mungon legjitimiteti pasiv real ne ketë çështje, pasi qe te njëjtit nuk kane hyrë ne asnjë marrëdhënie kontraktuese  me paditësin </w:t>
      </w:r>
      <w:r w:rsidR="00E90CBC">
        <w:t>A</w:t>
      </w:r>
      <w:r>
        <w:t xml:space="preserve"> </w:t>
      </w:r>
      <w:r w:rsidR="00E90CBC">
        <w:t>G</w:t>
      </w:r>
      <w:r>
        <w:t>, e aq me pak nuk kane lidhur ndonjë kontrate me shkrim për njohjen e te drejtës se pronësisë ne ngastrën kontestuese.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Sipas dispozitave ligjore ne fuqi (neni 36 i Ligjit për Pronësi dhe te Drejta tjera Sendore paragrafi 1 dhe 2), për </w:t>
      </w:r>
      <w:proofErr w:type="spellStart"/>
      <w:r>
        <w:t>b</w:t>
      </w:r>
      <w:r w:rsidR="00E90CBC">
        <w:t>A</w:t>
      </w:r>
      <w:r>
        <w:t>jen</w:t>
      </w:r>
      <w:proofErr w:type="spellEnd"/>
      <w:r>
        <w:t xml:space="preserve"> e pronësisë  në </w:t>
      </w:r>
      <w:proofErr w:type="spellStart"/>
      <w:r>
        <w:t>paluajtshmëri</w:t>
      </w:r>
      <w:proofErr w:type="spellEnd"/>
      <w:r>
        <w:t xml:space="preserve"> është  e nevojshme një pune juridike e vlefshme ndërmjetit </w:t>
      </w:r>
      <w:proofErr w:type="spellStart"/>
      <w:r>
        <w:t>tjetërsuesit</w:t>
      </w:r>
      <w:proofErr w:type="spellEnd"/>
      <w:r>
        <w:t xml:space="preserve"> dhe fituesit si baze juridike dhe regjistrimi i ndryshimit i pronësisë ne regjistrin e te drejtave ne </w:t>
      </w:r>
      <w:proofErr w:type="spellStart"/>
      <w:r>
        <w:t>paluajshtmeri</w:t>
      </w:r>
      <w:proofErr w:type="spellEnd"/>
      <w:r>
        <w:t xml:space="preserve">, si dhe kontrata për </w:t>
      </w:r>
      <w:proofErr w:type="spellStart"/>
      <w:r>
        <w:t>b</w:t>
      </w:r>
      <w:r w:rsidR="00E90CBC">
        <w:t>A</w:t>
      </w:r>
      <w:r>
        <w:t>jen</w:t>
      </w:r>
      <w:proofErr w:type="spellEnd"/>
      <w:r>
        <w:t xml:space="preserve"> e </w:t>
      </w:r>
      <w:proofErr w:type="spellStart"/>
      <w:r>
        <w:t>palujshtmërise</w:t>
      </w:r>
      <w:proofErr w:type="spellEnd"/>
      <w:r>
        <w:t xml:space="preserve"> duhet te lidhet me shkrim ne prezencë te dy palëve në një zyre kompetente, e qe </w:t>
      </w:r>
      <w:r>
        <w:lastRenderedPageBreak/>
        <w:t xml:space="preserve">ne rastin konkret paditësi me të paditurit nuk ka lidhur ndonjë kontrate me shkrim për </w:t>
      </w:r>
      <w:proofErr w:type="spellStart"/>
      <w:r>
        <w:t>b</w:t>
      </w:r>
      <w:r w:rsidR="00E90CBC">
        <w:t>A</w:t>
      </w:r>
      <w:r>
        <w:t>jen</w:t>
      </w:r>
      <w:proofErr w:type="spellEnd"/>
      <w:r>
        <w:t xml:space="preserve"> e pronësisë prandaj  kërkesëpadia e te njëjtit është refuzuar si e pabazuar.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Sa i përket kërkesëpadisë së paditësit </w:t>
      </w:r>
      <w:r w:rsidR="00E90CBC">
        <w:t>M</w:t>
      </w:r>
      <w:r>
        <w:t xml:space="preserve"> </w:t>
      </w:r>
      <w:r w:rsidR="00E90CBC">
        <w:t>G</w:t>
      </w:r>
      <w:r>
        <w:t xml:space="preserve">, me të cilin ka kërkuar që të paditurit te obligohen të  ia kthejnë borxhin  në  shumën prej 60.000 franga zviceranë, me kamatë bankare gjykata gjeti se kërkesëpadia e te njëjtit sa i përket te paditurve </w:t>
      </w:r>
      <w:r w:rsidR="00E90CBC">
        <w:t>SH</w:t>
      </w:r>
      <w:r>
        <w:t xml:space="preserve"> dhe </w:t>
      </w:r>
      <w:r w:rsidR="00E90CBC">
        <w:t>A</w:t>
      </w:r>
      <w:r>
        <w:t xml:space="preserve"> </w:t>
      </w:r>
      <w:r w:rsidR="00E90CBC">
        <w:t>L</w:t>
      </w:r>
      <w:r>
        <w:t xml:space="preserve">, është e pabazuar sepse te njëjtëve ju mungon </w:t>
      </w:r>
      <w:proofErr w:type="spellStart"/>
      <w:r>
        <w:t>legjimiteti</w:t>
      </w:r>
      <w:proofErr w:type="spellEnd"/>
      <w:r>
        <w:t xml:space="preserve"> real pasiv ne ketë çështje </w:t>
      </w:r>
      <w:proofErr w:type="spellStart"/>
      <w:r>
        <w:t>kontestimore</w:t>
      </w:r>
      <w:proofErr w:type="spellEnd"/>
      <w:r>
        <w:t xml:space="preserve">, pasi qe të njëjtit nuk kanë marrë hua nga paditësi </w:t>
      </w:r>
      <w:r w:rsidR="00E90CBC">
        <w:t>M</w:t>
      </w:r>
      <w:r>
        <w:t xml:space="preserve"> </w:t>
      </w:r>
      <w:r w:rsidR="00E90CBC">
        <w:t>G</w:t>
      </w:r>
      <w:r>
        <w:t xml:space="preserve">, prandaj nga kjo arsye kërkesëpadia e paditësve </w:t>
      </w:r>
      <w:r w:rsidR="00E90CBC">
        <w:t>M</w:t>
      </w:r>
      <w:r>
        <w:t xml:space="preserve"> </w:t>
      </w:r>
      <w:r w:rsidR="00E90CBC">
        <w:t>G</w:t>
      </w:r>
      <w:r>
        <w:t xml:space="preserve"> ndaj të paditurve </w:t>
      </w:r>
      <w:r w:rsidR="00E90CBC">
        <w:t>SH</w:t>
      </w:r>
      <w:r>
        <w:t xml:space="preserve"> dhe </w:t>
      </w:r>
      <w:r w:rsidR="00E90CBC">
        <w:t>A</w:t>
      </w:r>
      <w:r>
        <w:t xml:space="preserve"> </w:t>
      </w:r>
      <w:r w:rsidR="00E90CBC">
        <w:t>L</w:t>
      </w:r>
      <w:r>
        <w:t xml:space="preserve"> është e pabazuar.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Sa i përket kërkesëpadisë se paditësit </w:t>
      </w:r>
      <w:r w:rsidR="00E90CBC">
        <w:t>M</w:t>
      </w:r>
      <w:r>
        <w:t xml:space="preserve"> ndaj të paditurit </w:t>
      </w:r>
      <w:r w:rsidR="00E90CBC">
        <w:t>R</w:t>
      </w:r>
      <w:r>
        <w:t xml:space="preserve"> </w:t>
      </w:r>
      <w:r w:rsidR="00E90CBC">
        <w:t>L</w:t>
      </w:r>
      <w:r>
        <w:t xml:space="preserve"> gjykata gjeti se e njëjta është  e </w:t>
      </w:r>
      <w:proofErr w:type="spellStart"/>
      <w:r>
        <w:t>pasafatshme</w:t>
      </w:r>
      <w:proofErr w:type="spellEnd"/>
      <w:r>
        <w:t xml:space="preserve"> duke marr parasysh se i njëjti shumën prej 60.000franga zviceranë ia ka dhëne ne vitin 2003, ndërsa i padituri </w:t>
      </w:r>
      <w:r w:rsidR="00E90CBC">
        <w:t>R</w:t>
      </w:r>
      <w:r>
        <w:t xml:space="preserve"> </w:t>
      </w:r>
      <w:r w:rsidR="00E90CBC">
        <w:t>L</w:t>
      </w:r>
      <w:r>
        <w:t xml:space="preserve"> me deklaratën e tij te dhëne ne Gjykatën Komunale në Prishtine-dega </w:t>
      </w:r>
      <w:proofErr w:type="spellStart"/>
      <w:r>
        <w:t>Graqanicë</w:t>
      </w:r>
      <w:proofErr w:type="spellEnd"/>
      <w:r>
        <w:t xml:space="preserve"> </w:t>
      </w:r>
      <w:proofErr w:type="spellStart"/>
      <w:r>
        <w:t>Vr.nr9558/09</w:t>
      </w:r>
      <w:proofErr w:type="spellEnd"/>
      <w:r>
        <w:t xml:space="preserve"> të </w:t>
      </w:r>
      <w:proofErr w:type="spellStart"/>
      <w:r>
        <w:t>dt.17.11.2009</w:t>
      </w:r>
      <w:proofErr w:type="spellEnd"/>
      <w:r>
        <w:t xml:space="preserve">, ka pranuar që këtu paditësit </w:t>
      </w:r>
      <w:r w:rsidR="00E90CBC">
        <w:t>M</w:t>
      </w:r>
      <w:r>
        <w:t xml:space="preserve"> </w:t>
      </w:r>
      <w:r w:rsidR="00E90CBC">
        <w:t>G</w:t>
      </w:r>
      <w:r>
        <w:t xml:space="preserve"> ia ka marr hua shumen prej 60.000 franga zviceranë ne vitin 2003 apo 2004 për të blerë shtëpinë në Pejë, ndërsa afati e kthimit nuk ia ka caktuar.</w:t>
      </w:r>
    </w:p>
    <w:p w:rsidR="003258E5" w:rsidRDefault="003258E5" w:rsidP="003258E5">
      <w:pPr>
        <w:jc w:val="both"/>
      </w:pPr>
      <w:r>
        <w:t xml:space="preserve">Kërkesëpadia  e paditësit </w:t>
      </w:r>
      <w:r w:rsidR="00E90CBC">
        <w:t>M</w:t>
      </w:r>
      <w:r>
        <w:t xml:space="preserve"> </w:t>
      </w:r>
      <w:r w:rsidR="00E90CBC">
        <w:t>G</w:t>
      </w:r>
      <w:r>
        <w:t xml:space="preserve"> ndaj të paditurit </w:t>
      </w:r>
      <w:r w:rsidR="00E90CBC">
        <w:t>R</w:t>
      </w:r>
      <w:r>
        <w:t xml:space="preserve"> </w:t>
      </w:r>
      <w:r w:rsidR="00E90CBC">
        <w:t>L</w:t>
      </w:r>
      <w:r>
        <w:t xml:space="preserve"> është e </w:t>
      </w:r>
      <w:proofErr w:type="spellStart"/>
      <w:r>
        <w:t>pasafatshme</w:t>
      </w:r>
      <w:proofErr w:type="spellEnd"/>
      <w:r>
        <w:t xml:space="preserve">, sepse nga gjendje  vërtetuar faktike rezulton se paditësi i ka dhëne hua te paditurit </w:t>
      </w:r>
      <w:r w:rsidR="00E90CBC">
        <w:t>R</w:t>
      </w:r>
      <w:r>
        <w:t xml:space="preserve"> </w:t>
      </w:r>
      <w:proofErr w:type="spellStart"/>
      <w:r>
        <w:t>shumen</w:t>
      </w:r>
      <w:proofErr w:type="spellEnd"/>
      <w:r>
        <w:t xml:space="preserve"> prej 60.000 franga zviceranë ne vitin 2003, te njëjtit ketë borxh  e kane konfirmuar me dt.17.11.2009, ndërsa padia është paraqitur ne gjykate me dt.12.12.2016, e që ne rastin konkret kemi të bëjmë me kërkese te parashkruar.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Sipas nenit 371 të LMD-së, të vitit 1978 ligj i cili ka qene ne fuqi në kohën  kur paditësi </w:t>
      </w:r>
      <w:r w:rsidR="00E90CBC">
        <w:t>M</w:t>
      </w:r>
      <w:r>
        <w:t xml:space="preserve"> </w:t>
      </w:r>
      <w:r w:rsidR="00E90CBC">
        <w:t>G</w:t>
      </w:r>
      <w:r>
        <w:t xml:space="preserve"> ka hyre ne marrëdhënie juridike </w:t>
      </w:r>
      <w:proofErr w:type="spellStart"/>
      <w:r>
        <w:t>detyrimore</w:t>
      </w:r>
      <w:proofErr w:type="spellEnd"/>
      <w:r>
        <w:t xml:space="preserve"> me te paditurin </w:t>
      </w:r>
      <w:r w:rsidR="00E90CBC">
        <w:t>R</w:t>
      </w:r>
      <w:r>
        <w:t xml:space="preserve"> </w:t>
      </w:r>
      <w:r w:rsidR="00E90CBC">
        <w:t>L</w:t>
      </w:r>
      <w:r>
        <w:t xml:space="preserve">, ceket se kërkesat parashkruhen për 5 vjet, ne qofte se me ligj nuk është caktuar ndonjë afat tjetër i parashkrimit, ndërsa sipas dispozitave te nenit 360 të LMD-së, të vitit 1978 ceket se me parashkrimin pushon e drejta e kërkimit te përmbushjes se detyrimit dhe se parashkrimi lind kur te këtë kaluar afati i përcaktuar me ligj brenda te cilit kreditori ka mundur te kërkojë përmbushjen e detyrimit dhe se gjykata nuk mund te përfillë parashkrimin ne qofte se debitori nuk e ka </w:t>
      </w:r>
      <w:proofErr w:type="spellStart"/>
      <w:r>
        <w:t>invokuar</w:t>
      </w:r>
      <w:proofErr w:type="spellEnd"/>
      <w:r>
        <w:t xml:space="preserve"> atë.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Në rastin konkret i autorizuari  i paditësit </w:t>
      </w:r>
      <w:r w:rsidR="00E90CBC">
        <w:t>R</w:t>
      </w:r>
      <w:r>
        <w:t xml:space="preserve"> </w:t>
      </w:r>
      <w:r w:rsidR="00E90CBC">
        <w:t>L</w:t>
      </w:r>
      <w:r>
        <w:t xml:space="preserve"> është thirr ne parashkrimin e kërkesës se paditësit </w:t>
      </w:r>
      <w:r w:rsidR="00E90CBC">
        <w:t>M</w:t>
      </w:r>
      <w:r>
        <w:t xml:space="preserve"> </w:t>
      </w:r>
      <w:r w:rsidR="00E90CBC">
        <w:t>G</w:t>
      </w:r>
      <w:r>
        <w:t xml:space="preserve"> ndaj te paditurit </w:t>
      </w:r>
      <w:r w:rsidR="00E90CBC">
        <w:t>R</w:t>
      </w:r>
      <w:r>
        <w:t xml:space="preserve"> </w:t>
      </w:r>
      <w:r w:rsidR="00E90CBC">
        <w:t>L</w:t>
      </w:r>
      <w:r>
        <w:t xml:space="preserve">, prandaj gjykata kërkesëpadinë e refuzoj si të </w:t>
      </w:r>
      <w:proofErr w:type="spellStart"/>
      <w:r>
        <w:t>pasafatshme</w:t>
      </w:r>
      <w:proofErr w:type="spellEnd"/>
      <w:r>
        <w:t>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Sa i përket dëshmitarëve te dëgjuar gjykata te njëjtëve nuk ua fali besimin, për shkak se  nuk e benë te besueshme deklarimin e tyre, dhe atë: dëshmitari </w:t>
      </w:r>
      <w:r w:rsidR="00E90CBC">
        <w:t>F</w:t>
      </w:r>
      <w:r>
        <w:t xml:space="preserve"> </w:t>
      </w:r>
      <w:r w:rsidR="00E90CBC">
        <w:t>K</w:t>
      </w:r>
      <w:r>
        <w:t xml:space="preserve"> i cili ne deklarimin e tij ka theksuar se deri sa kam qene duke punuar ne shtëpinë e </w:t>
      </w:r>
      <w:r w:rsidR="00E90CBC">
        <w:t xml:space="preserve">A </w:t>
      </w:r>
      <w:r>
        <w:t xml:space="preserve">ka ardhur një person te cilit </w:t>
      </w:r>
      <w:r w:rsidR="00E90CBC">
        <w:t>A</w:t>
      </w:r>
      <w:r>
        <w:t>i i ka dhënë franga zviceranë por nuk e di shumën, prandaj te njëjtit gjykata nuk ia fali besimin.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proofErr w:type="spellStart"/>
      <w:r>
        <w:t>Deshmiatrit</w:t>
      </w:r>
      <w:proofErr w:type="spellEnd"/>
      <w:r>
        <w:t xml:space="preserve"> </w:t>
      </w:r>
      <w:r w:rsidR="00E90CBC">
        <w:t>A</w:t>
      </w:r>
      <w:r>
        <w:t xml:space="preserve"> </w:t>
      </w:r>
      <w:r w:rsidR="00E90CBC">
        <w:t>G</w:t>
      </w:r>
      <w:r>
        <w:t xml:space="preserve"> gjykata nuk ia fali besimin për shkak se i njëjti është djali i paditësit </w:t>
      </w:r>
      <w:r w:rsidR="00E90CBC">
        <w:t>A</w:t>
      </w:r>
      <w:r>
        <w:t xml:space="preserve"> dhe ne deklaratën e tij ka deklaruar se nuk kam qene i pranishëm kur janë dorëzuar te hollat ne mes paditësit </w:t>
      </w:r>
      <w:r w:rsidR="00E90CBC">
        <w:t>A</w:t>
      </w:r>
      <w:r>
        <w:t xml:space="preserve"> dhe te paditurit </w:t>
      </w:r>
      <w:r w:rsidR="00E90CBC">
        <w:t>R</w:t>
      </w:r>
      <w:r>
        <w:t>, pasi qe kam qenë duke iu qitë kafe.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t xml:space="preserve">Gjithashtu gjykata edhe dëshmitares </w:t>
      </w:r>
      <w:r w:rsidR="00E90CBC">
        <w:t>B</w:t>
      </w:r>
      <w:r>
        <w:t xml:space="preserve"> </w:t>
      </w:r>
      <w:r w:rsidR="00E90CBC">
        <w:t>H</w:t>
      </w:r>
      <w:r>
        <w:t xml:space="preserve"> përndryshe motra e te paditurës </w:t>
      </w:r>
      <w:r w:rsidR="00E90CBC">
        <w:t>SH</w:t>
      </w:r>
      <w:r>
        <w:t xml:space="preserve"> nuk ia fali besimin pasi që e njëjta ishte kontradiktore ne deklarimin e saj sepse në njërën ane deklaron se i din shumat te cilat paditësit </w:t>
      </w:r>
      <w:r w:rsidR="00E90CBC">
        <w:t>M</w:t>
      </w:r>
      <w:r>
        <w:t xml:space="preserve"> i janë kthyer, ndërsa ne anën tjetër nuk e din shumën të cilën </w:t>
      </w:r>
      <w:r w:rsidR="00E90CBC">
        <w:t>M</w:t>
      </w:r>
      <w:r>
        <w:t xml:space="preserve"> ia ka dhënë </w:t>
      </w:r>
      <w:r w:rsidR="00E90CBC">
        <w:t>R</w:t>
      </w:r>
      <w:r>
        <w:t xml:space="preserve"> borxh, por ne anën tjetër deklaron se nuk iu kane mbetur kurrgjë borxh.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  <w:r>
        <w:lastRenderedPageBreak/>
        <w:t xml:space="preserve">Gjykata refuzoj kërkesën e te paditurve që  paditësit të detyrohen qe te iu paguajnë shpenzimet e procedurës ne shumë prej 3224 euro, pasi që të njëjtit nuk i kane ofruar gjykatës dëshmi mbi pagesën e shumës së kërkuar, respektivisht nuk kanë dorëzuar ndonjë vërtetim mbi pagesën e  as kupon fiskal me anë te së cilës do të vërtetohej qe paditësit kane pasur shpenzime për pagesën e te autorizuarit avokatit Isa </w:t>
      </w:r>
      <w:proofErr w:type="spellStart"/>
      <w:r>
        <w:t>Osdautaj</w:t>
      </w:r>
      <w:proofErr w:type="spellEnd"/>
      <w:r>
        <w:t>, në emër te përfaqësimit dhe përpilimit të përgjigjes në padi.</w:t>
      </w:r>
    </w:p>
    <w:p w:rsidR="003258E5" w:rsidRDefault="003258E5" w:rsidP="003258E5">
      <w:pPr>
        <w:jc w:val="both"/>
      </w:pPr>
    </w:p>
    <w:p w:rsidR="003258E5" w:rsidRPr="00390BD1" w:rsidRDefault="003258E5" w:rsidP="003258E5">
      <w:pPr>
        <w:jc w:val="both"/>
      </w:pPr>
      <w:r>
        <w:t xml:space="preserve">Gjykata shqyrtoj edhe provat tjera të administruara por te njëjtat nuk ishin relevante për vendosjen ndryshe në këtë çështje </w:t>
      </w:r>
      <w:proofErr w:type="spellStart"/>
      <w:r>
        <w:t>kontestimroe</w:t>
      </w:r>
      <w:proofErr w:type="spellEnd"/>
      <w:r>
        <w:t xml:space="preserve">. </w:t>
      </w:r>
    </w:p>
    <w:p w:rsidR="003258E5" w:rsidRPr="00390BD1" w:rsidRDefault="003258E5" w:rsidP="003258E5">
      <w:pPr>
        <w:jc w:val="both"/>
      </w:pPr>
      <w:r>
        <w:t xml:space="preserve">Prandaj </w:t>
      </w:r>
      <w:r w:rsidRPr="00390BD1">
        <w:t xml:space="preserve"> nga arsyet e cekura më </w:t>
      </w:r>
      <w:proofErr w:type="spellStart"/>
      <w:r w:rsidRPr="00390BD1">
        <w:t>l</w:t>
      </w:r>
      <w:r w:rsidR="00E90CBC">
        <w:t>A</w:t>
      </w:r>
      <w:r w:rsidRPr="00390BD1">
        <w:t>ë</w:t>
      </w:r>
      <w:proofErr w:type="spellEnd"/>
      <w:r w:rsidRPr="00390BD1">
        <w:t xml:space="preserve">  vendosi si në </w:t>
      </w:r>
      <w:proofErr w:type="spellStart"/>
      <w:r w:rsidRPr="00390BD1">
        <w:t>dispozitiv</w:t>
      </w:r>
      <w:proofErr w:type="spellEnd"/>
      <w:r w:rsidRPr="00390BD1">
        <w:t xml:space="preserve"> të këtij aktgjykimi</w:t>
      </w:r>
      <w:r>
        <w:t>.</w:t>
      </w:r>
    </w:p>
    <w:p w:rsidR="003258E5" w:rsidRDefault="003258E5" w:rsidP="003258E5">
      <w:pPr>
        <w:jc w:val="both"/>
      </w:pPr>
    </w:p>
    <w:p w:rsidR="003258E5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  <w:rPr>
          <w:b/>
        </w:rPr>
      </w:pPr>
      <w:r w:rsidRPr="00390BD1">
        <w:rPr>
          <w:b/>
        </w:rPr>
        <w:t xml:space="preserve">GJYKATA THEMELORE NË PEJË, me datë 20.12.2019 </w:t>
      </w:r>
    </w:p>
    <w:p w:rsidR="003258E5" w:rsidRPr="00390BD1" w:rsidRDefault="003258E5" w:rsidP="003258E5">
      <w:pPr>
        <w:jc w:val="both"/>
        <w:rPr>
          <w:b/>
        </w:rPr>
      </w:pPr>
    </w:p>
    <w:p w:rsidR="003258E5" w:rsidRPr="00390BD1" w:rsidRDefault="003258E5" w:rsidP="003258E5">
      <w:pPr>
        <w:jc w:val="both"/>
        <w:rPr>
          <w:b/>
        </w:rPr>
      </w:pPr>
      <w:r w:rsidRPr="00390BD1">
        <w:rPr>
          <w:b/>
        </w:rPr>
        <w:t xml:space="preserve">                                                                                                                   </w:t>
      </w:r>
    </w:p>
    <w:p w:rsidR="003258E5" w:rsidRPr="00390BD1" w:rsidRDefault="003258E5" w:rsidP="003258E5">
      <w:pPr>
        <w:ind w:left="6480"/>
        <w:jc w:val="both"/>
        <w:rPr>
          <w:b/>
        </w:rPr>
      </w:pPr>
      <w:r w:rsidRPr="00390BD1">
        <w:rPr>
          <w:b/>
        </w:rPr>
        <w:t xml:space="preserve">      Gj y q t a r i</w:t>
      </w:r>
    </w:p>
    <w:p w:rsidR="003258E5" w:rsidRPr="00390BD1" w:rsidRDefault="003258E5" w:rsidP="003258E5">
      <w:pPr>
        <w:ind w:left="6480"/>
        <w:jc w:val="both"/>
        <w:rPr>
          <w:b/>
        </w:rPr>
      </w:pPr>
      <w:r w:rsidRPr="00390BD1">
        <w:rPr>
          <w:b/>
        </w:rPr>
        <w:t xml:space="preserve">      Fatmir Baloku</w:t>
      </w:r>
    </w:p>
    <w:p w:rsidR="003258E5" w:rsidRPr="00390BD1" w:rsidRDefault="003258E5" w:rsidP="003258E5">
      <w:pPr>
        <w:jc w:val="both"/>
        <w:rPr>
          <w:b/>
        </w:rPr>
      </w:pPr>
    </w:p>
    <w:p w:rsidR="003258E5" w:rsidRPr="00390BD1" w:rsidRDefault="003258E5" w:rsidP="003258E5">
      <w:pPr>
        <w:jc w:val="both"/>
        <w:rPr>
          <w:b/>
        </w:rPr>
      </w:pPr>
    </w:p>
    <w:p w:rsidR="003258E5" w:rsidRPr="00390BD1" w:rsidRDefault="003258E5" w:rsidP="003258E5">
      <w:pPr>
        <w:jc w:val="both"/>
        <w:rPr>
          <w:u w:val="single"/>
        </w:rPr>
      </w:pPr>
      <w:r w:rsidRPr="00390BD1">
        <w:rPr>
          <w:b/>
          <w:u w:val="single"/>
        </w:rPr>
        <w:t>KËSHILLË JURIDIKE:</w:t>
      </w:r>
      <w:r w:rsidRPr="00390BD1">
        <w:rPr>
          <w:u w:val="single"/>
        </w:rPr>
        <w:t xml:space="preserve"> </w:t>
      </w:r>
    </w:p>
    <w:p w:rsidR="003258E5" w:rsidRPr="00390BD1" w:rsidRDefault="003258E5" w:rsidP="003258E5">
      <w:pPr>
        <w:jc w:val="both"/>
      </w:pPr>
      <w:r w:rsidRPr="00390BD1">
        <w:t xml:space="preserve">Kundër këtij aktgjykimi është e lejuar ankesa </w:t>
      </w:r>
    </w:p>
    <w:p w:rsidR="003258E5" w:rsidRPr="00390BD1" w:rsidRDefault="003258E5" w:rsidP="003258E5">
      <w:pPr>
        <w:jc w:val="both"/>
      </w:pPr>
      <w:r w:rsidRPr="00390BD1">
        <w:t xml:space="preserve">në afat </w:t>
      </w:r>
      <w:r>
        <w:t>prej 15 ditë, nga dita e dorëzimit të aktgjykimit</w:t>
      </w:r>
      <w:r w:rsidRPr="00390BD1">
        <w:t xml:space="preserve">, Gjykatës </w:t>
      </w:r>
    </w:p>
    <w:p w:rsidR="003258E5" w:rsidRPr="00390BD1" w:rsidRDefault="003258E5" w:rsidP="003258E5">
      <w:pPr>
        <w:jc w:val="both"/>
      </w:pPr>
      <w:r w:rsidRPr="00390BD1">
        <w:t>së Apelit në Prishtinë, e nëpërmes të kësaj gjykate.</w:t>
      </w: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>
      <w:pPr>
        <w:jc w:val="both"/>
      </w:pPr>
    </w:p>
    <w:p w:rsidR="003258E5" w:rsidRPr="00390BD1" w:rsidRDefault="003258E5" w:rsidP="003258E5"/>
    <w:p w:rsidR="003258E5" w:rsidRPr="00390BD1" w:rsidRDefault="003258E5" w:rsidP="003258E5"/>
    <w:p w:rsidR="003258E5" w:rsidRPr="00390BD1" w:rsidRDefault="003258E5" w:rsidP="003258E5"/>
    <w:p w:rsidR="000B444F" w:rsidRPr="003258E5" w:rsidRDefault="000B444F" w:rsidP="003258E5"/>
    <w:sectPr w:rsidR="000B444F" w:rsidRPr="003258E5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6B" w:rsidRDefault="001E036B" w:rsidP="004369F3">
      <w:r>
        <w:separator/>
      </w:r>
    </w:p>
  </w:endnote>
  <w:endnote w:type="continuationSeparator" w:id="0">
    <w:p w:rsidR="001E036B" w:rsidRDefault="001E036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33C3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2019:089045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90CB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90CBC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33C3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2019:089045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90CB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90CBC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6B" w:rsidRDefault="001E036B" w:rsidP="004369F3">
      <w:r>
        <w:separator/>
      </w:r>
    </w:p>
  </w:footnote>
  <w:footnote w:type="continuationSeparator" w:id="0">
    <w:p w:rsidR="001E036B" w:rsidRDefault="001E036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2019:089044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23.12.2019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00729952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3258E5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1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F33C3D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3">
    <w:nsid w:val="6C496947"/>
    <w:multiLevelType w:val="hybridMultilevel"/>
    <w:tmpl w:val="A148C314"/>
    <w:lvl w:ilvl="0" w:tplc="DE086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1E036B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2478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58E5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07AEF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5BB9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0CBC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3C3D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375D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E1F2-2373-4B4D-BD08-4BB3F53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</cp:revision>
  <cp:lastPrinted>2013-07-17T08:22:00Z</cp:lastPrinted>
  <dcterms:created xsi:type="dcterms:W3CDTF">2019-12-24T10:57:00Z</dcterms:created>
  <dcterms:modified xsi:type="dcterms:W3CDTF">2019-12-24T10:57:00Z</dcterms:modified>
</cp:coreProperties>
</file>