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590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2250"/>
      </w:tblGrid>
      <w:tr w:rsidR="003C1582" w:rsidRPr="00A46B20" w:rsidTr="009F3C26">
        <w:tc>
          <w:tcPr>
            <w:tcW w:w="2340" w:type="dxa"/>
          </w:tcPr>
          <w:p w:rsidR="003C1582" w:rsidRPr="00A46B20" w:rsidRDefault="003C1582" w:rsidP="009F3C26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 w:rsidRPr="00A46B20">
              <w:t>Numri i lëndës:</w:t>
            </w:r>
          </w:p>
        </w:tc>
        <w:tc>
          <w:tcPr>
            <w:tcW w:w="2250" w:type="dxa"/>
          </w:tcPr>
          <w:p w:rsidR="003C1582" w:rsidRPr="00A46B20" w:rsidRDefault="00A9427C" w:rsidP="009F3C26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UCN"/>
                <w:tag w:val="case.UniqueCaseNumber"/>
                <w:id w:val="-1427725562"/>
                <w:placeholder>
                  <w:docPart w:val="3C29DBDC3C2244A5960F2D046C67D799"/>
                </w:placeholder>
                <w:text/>
              </w:sdtPr>
              <w:sdtContent>
                <w:r w:rsidR="003C1582" w:rsidRPr="00A46B20">
                  <w:t>2019:147519</w:t>
                </w:r>
              </w:sdtContent>
            </w:sdt>
          </w:p>
        </w:tc>
      </w:tr>
      <w:tr w:rsidR="003C1582" w:rsidRPr="00A46B20" w:rsidTr="009F3C26">
        <w:tc>
          <w:tcPr>
            <w:tcW w:w="2340" w:type="dxa"/>
          </w:tcPr>
          <w:p w:rsidR="003C1582" w:rsidRPr="00A46B20" w:rsidRDefault="003C1582" w:rsidP="009F3C26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 w:rsidRPr="00A46B20">
              <w:rPr>
                <w:color w:val="0D0D0D" w:themeColor="text1" w:themeTint="F2"/>
              </w:rPr>
              <w:t>Datë:</w:t>
            </w:r>
          </w:p>
        </w:tc>
        <w:tc>
          <w:tcPr>
            <w:tcW w:w="2250" w:type="dxa"/>
          </w:tcPr>
          <w:p w:rsidR="003C1582" w:rsidRPr="00A46B20" w:rsidRDefault="00A9427C" w:rsidP="009F3C26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rPr>
                  <w:color w:val="0D0D0D" w:themeColor="text1" w:themeTint="F2"/>
                </w:rPr>
                <w:alias w:val="DataDokumentit"/>
                <w:tag w:val="templateDates.DocumentDate"/>
                <w:id w:val="-1879233491"/>
                <w:placeholder>
                  <w:docPart w:val="E0ABC332D14449F785D4F9810464AF37"/>
                </w:placeholder>
                <w:text/>
              </w:sdtPr>
              <w:sdtContent>
                <w:r w:rsidR="003C1582" w:rsidRPr="00A46B20">
                  <w:rPr>
                    <w:color w:val="0D0D0D" w:themeColor="text1" w:themeTint="F2"/>
                  </w:rPr>
                  <w:t>28.02.2020</w:t>
                </w:r>
              </w:sdtContent>
            </w:sdt>
          </w:p>
        </w:tc>
      </w:tr>
      <w:tr w:rsidR="003C1582" w:rsidRPr="00A46B20" w:rsidTr="009F3C26">
        <w:tc>
          <w:tcPr>
            <w:tcW w:w="2340" w:type="dxa"/>
          </w:tcPr>
          <w:p w:rsidR="003C1582" w:rsidRPr="00A46B20" w:rsidRDefault="003C1582" w:rsidP="009F3C26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 w:rsidRPr="00A46B20">
              <w:t xml:space="preserve">Numri i dokumentit:    </w:t>
            </w:r>
          </w:p>
        </w:tc>
        <w:tc>
          <w:tcPr>
            <w:tcW w:w="2250" w:type="dxa"/>
          </w:tcPr>
          <w:sdt>
            <w:sdtPr>
              <w:alias w:val="Nrdokumentit"/>
              <w:tag w:val="document.DocumentNumberString"/>
              <w:id w:val="157661756"/>
              <w:placeholder>
                <w:docPart w:val="3624BABE34D34A5E8B30E98FA067B5AC"/>
              </w:placeholder>
            </w:sdtPr>
            <w:sdtContent>
              <w:p w:rsidR="003C1582" w:rsidRPr="00A46B20" w:rsidRDefault="003C1582" w:rsidP="00D32B0B">
                <w:pPr>
                  <w:tabs>
                    <w:tab w:val="right" w:pos="9498"/>
                  </w:tabs>
                  <w:spacing w:line="360" w:lineRule="auto"/>
                  <w:rPr>
                    <w:b/>
                  </w:rPr>
                </w:pPr>
                <w:r w:rsidRPr="00A46B20">
                  <w:t>00864620</w:t>
                </w:r>
              </w:p>
            </w:sdtContent>
          </w:sdt>
        </w:tc>
      </w:tr>
    </w:tbl>
    <w:p w:rsidR="003C1582" w:rsidRPr="00A46B20" w:rsidRDefault="003C1582" w:rsidP="00D32B0B">
      <w:pPr>
        <w:pStyle w:val="NoSpacing"/>
        <w:rPr>
          <w:rFonts w:ascii="Times New Roman" w:hAnsi="Times New Roman" w:cs="Times New Roman"/>
          <w:b/>
          <w:lang w:val="sq-AL"/>
        </w:rPr>
      </w:pPr>
      <w:r w:rsidRPr="00A46B20">
        <w:rPr>
          <w:rFonts w:ascii="Times New Roman" w:hAnsi="Times New Roman" w:cs="Times New Roman"/>
          <w:b/>
          <w:lang w:val="sq-AL"/>
        </w:rPr>
        <w:t>C.nr.1345/17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b/>
          <w:lang w:val="sq-AL"/>
        </w:rPr>
      </w:pPr>
    </w:p>
    <w:p w:rsidR="003C1582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b/>
          <w:lang w:val="sq-AL"/>
        </w:rPr>
        <w:t>GJYKATA THEMELORE NË PEJË</w:t>
      </w:r>
      <w:r w:rsidRPr="00A46B20">
        <w:rPr>
          <w:rFonts w:ascii="Times New Roman" w:hAnsi="Times New Roman" w:cs="Times New Roman"/>
          <w:lang w:val="sq-AL"/>
        </w:rPr>
        <w:t xml:space="preserve">, Gjyqtari Fatmir Baloku, në çështjen juridiko-civile </w:t>
      </w:r>
      <w:proofErr w:type="spellStart"/>
      <w:r w:rsidRPr="00A46B20">
        <w:rPr>
          <w:rFonts w:ascii="Times New Roman" w:hAnsi="Times New Roman" w:cs="Times New Roman"/>
          <w:lang w:val="sq-AL"/>
        </w:rPr>
        <w:t>kontestimore</w:t>
      </w:r>
      <w:proofErr w:type="spellEnd"/>
      <w:r w:rsidRPr="00A46B20">
        <w:rPr>
          <w:rFonts w:ascii="Times New Roman" w:hAnsi="Times New Roman" w:cs="Times New Roman"/>
          <w:lang w:val="sq-AL"/>
        </w:rPr>
        <w:t xml:space="preserve"> të paditëses </w:t>
      </w:r>
      <w:r w:rsidR="0054670F">
        <w:rPr>
          <w:rFonts w:ascii="Times New Roman" w:hAnsi="Times New Roman" w:cs="Times New Roman"/>
          <w:lang w:val="sq-AL"/>
        </w:rPr>
        <w:t>B</w:t>
      </w:r>
      <w:r w:rsidRPr="00A46B20">
        <w:rPr>
          <w:rFonts w:ascii="Times New Roman" w:hAnsi="Times New Roman" w:cs="Times New Roman"/>
          <w:lang w:val="sq-AL"/>
        </w:rPr>
        <w:t xml:space="preserve"> </w:t>
      </w:r>
      <w:r w:rsidR="0054670F">
        <w:rPr>
          <w:rFonts w:ascii="Times New Roman" w:hAnsi="Times New Roman" w:cs="Times New Roman"/>
          <w:lang w:val="sq-AL"/>
        </w:rPr>
        <w:t>A</w:t>
      </w:r>
      <w:r w:rsidRPr="00A46B20">
        <w:rPr>
          <w:rFonts w:ascii="Times New Roman" w:hAnsi="Times New Roman" w:cs="Times New Roman"/>
          <w:lang w:val="sq-AL"/>
        </w:rPr>
        <w:t xml:space="preserve">, nga </w:t>
      </w:r>
      <w:r w:rsidR="0054670F">
        <w:rPr>
          <w:rFonts w:ascii="Times New Roman" w:hAnsi="Times New Roman" w:cs="Times New Roman"/>
          <w:lang w:val="sq-AL"/>
        </w:rPr>
        <w:t>P</w:t>
      </w:r>
      <w:r w:rsidRPr="00A46B20">
        <w:rPr>
          <w:rFonts w:ascii="Times New Roman" w:hAnsi="Times New Roman" w:cs="Times New Roman"/>
          <w:lang w:val="sq-AL"/>
        </w:rPr>
        <w:t xml:space="preserve">, të cilën e përfaqëson Besim </w:t>
      </w:r>
      <w:proofErr w:type="spellStart"/>
      <w:r w:rsidRPr="00A46B20">
        <w:rPr>
          <w:rFonts w:ascii="Times New Roman" w:hAnsi="Times New Roman" w:cs="Times New Roman"/>
          <w:lang w:val="sq-AL"/>
        </w:rPr>
        <w:t>Ahmetaj</w:t>
      </w:r>
      <w:proofErr w:type="spellEnd"/>
      <w:r w:rsidRPr="00A46B20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A46B20">
        <w:rPr>
          <w:rFonts w:ascii="Times New Roman" w:hAnsi="Times New Roman" w:cs="Times New Roman"/>
          <w:lang w:val="sq-AL"/>
        </w:rPr>
        <w:t>av</w:t>
      </w:r>
      <w:proofErr w:type="spellEnd"/>
      <w:r w:rsidRPr="00A46B20">
        <w:rPr>
          <w:rFonts w:ascii="Times New Roman" w:hAnsi="Times New Roman" w:cs="Times New Roman"/>
          <w:lang w:val="sq-AL"/>
        </w:rPr>
        <w:t>. nga Peja, kundër të paditurave Kompania e Sigurimeve ”</w:t>
      </w:r>
      <w:r w:rsidR="0054670F">
        <w:rPr>
          <w:rFonts w:ascii="Times New Roman" w:hAnsi="Times New Roman" w:cs="Times New Roman"/>
          <w:lang w:val="sq-AL"/>
        </w:rPr>
        <w:t>E</w:t>
      </w:r>
      <w:r w:rsidRPr="00A46B20">
        <w:rPr>
          <w:rFonts w:ascii="Times New Roman" w:hAnsi="Times New Roman" w:cs="Times New Roman"/>
          <w:lang w:val="sq-AL"/>
        </w:rPr>
        <w:t xml:space="preserve">”, me seli në </w:t>
      </w:r>
      <w:r w:rsidR="0054670F">
        <w:rPr>
          <w:rFonts w:ascii="Times New Roman" w:hAnsi="Times New Roman" w:cs="Times New Roman"/>
          <w:lang w:val="sq-AL"/>
        </w:rPr>
        <w:t>P</w:t>
      </w:r>
      <w:r w:rsidRPr="00A46B20">
        <w:rPr>
          <w:rFonts w:ascii="Times New Roman" w:hAnsi="Times New Roman" w:cs="Times New Roman"/>
          <w:lang w:val="sq-AL"/>
        </w:rPr>
        <w:t xml:space="preserve">, të cilën e përfaqëson i autorizuari </w:t>
      </w:r>
      <w:proofErr w:type="spellStart"/>
      <w:r w:rsidRPr="00A46B20">
        <w:rPr>
          <w:rFonts w:ascii="Times New Roman" w:hAnsi="Times New Roman" w:cs="Times New Roman"/>
          <w:lang w:val="sq-AL"/>
        </w:rPr>
        <w:t>Ismet</w:t>
      </w:r>
      <w:proofErr w:type="spellEnd"/>
      <w:r w:rsidRPr="00A46B20">
        <w:rPr>
          <w:rFonts w:ascii="Times New Roman" w:hAnsi="Times New Roman" w:cs="Times New Roman"/>
          <w:lang w:val="sq-AL"/>
        </w:rPr>
        <w:t xml:space="preserve"> Bajraktari, dhe  ”BKS”, me seli në Prishtinë, të cilën e përfaqëson e autorizuara </w:t>
      </w:r>
      <w:proofErr w:type="spellStart"/>
      <w:r w:rsidRPr="00A46B20">
        <w:rPr>
          <w:rFonts w:ascii="Times New Roman" w:hAnsi="Times New Roman" w:cs="Times New Roman"/>
          <w:lang w:val="sq-AL"/>
        </w:rPr>
        <w:t>Labinota</w:t>
      </w:r>
      <w:proofErr w:type="spellEnd"/>
      <w:r w:rsidRPr="00A46B20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A46B20">
        <w:rPr>
          <w:rFonts w:ascii="Times New Roman" w:hAnsi="Times New Roman" w:cs="Times New Roman"/>
          <w:lang w:val="sq-AL"/>
        </w:rPr>
        <w:t>Vllasaliu</w:t>
      </w:r>
      <w:proofErr w:type="spellEnd"/>
      <w:r w:rsidRPr="00A46B20">
        <w:rPr>
          <w:rFonts w:ascii="Times New Roman" w:hAnsi="Times New Roman" w:cs="Times New Roman"/>
          <w:lang w:val="sq-AL"/>
        </w:rPr>
        <w:t xml:space="preserve"> nga Prishtina, me bazë juridike kompensim dëmi, vlera e kontestit 21.400 euro, pas përfundimit të seancës të shqyrtimit  kryesore të datës 20.02.2020 jashtë seancës me dt.28.02.2020, bie këtë:</w:t>
      </w:r>
    </w:p>
    <w:p w:rsidR="00D32B0B" w:rsidRPr="00A46B20" w:rsidRDefault="00D32B0B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D32B0B">
      <w:pPr>
        <w:pStyle w:val="NoSpacing"/>
        <w:jc w:val="center"/>
        <w:rPr>
          <w:rFonts w:ascii="Times New Roman" w:hAnsi="Times New Roman" w:cs="Times New Roman"/>
          <w:b/>
          <w:lang w:val="sq-AL"/>
        </w:rPr>
      </w:pPr>
      <w:r w:rsidRPr="00A46B20">
        <w:rPr>
          <w:rFonts w:ascii="Times New Roman" w:hAnsi="Times New Roman" w:cs="Times New Roman"/>
          <w:b/>
          <w:lang w:val="sq-AL"/>
        </w:rPr>
        <w:t>A K  T  G J  Y  K  I  M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b/>
          <w:lang w:val="sq-AL"/>
        </w:rPr>
      </w:pPr>
    </w:p>
    <w:p w:rsidR="003C1582" w:rsidRPr="00A46B20" w:rsidRDefault="003C1582" w:rsidP="003C1582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lang w:val="sq-AL"/>
        </w:rPr>
      </w:pPr>
      <w:r w:rsidRPr="00A46B20">
        <w:rPr>
          <w:rFonts w:ascii="Times New Roman" w:hAnsi="Times New Roman" w:cs="Times New Roman"/>
          <w:b/>
          <w:lang w:val="sq-AL"/>
        </w:rPr>
        <w:t>PJESËRISHT APROVOHET</w:t>
      </w:r>
      <w:r w:rsidRPr="00A46B20">
        <w:rPr>
          <w:rFonts w:ascii="Times New Roman" w:hAnsi="Times New Roman" w:cs="Times New Roman"/>
          <w:lang w:val="sq-AL"/>
        </w:rPr>
        <w:t xml:space="preserve"> kërkesëpadia e paditëses </w:t>
      </w:r>
      <w:r w:rsidR="0054670F">
        <w:rPr>
          <w:rFonts w:ascii="Times New Roman" w:hAnsi="Times New Roman" w:cs="Times New Roman"/>
          <w:lang w:val="sq-AL"/>
        </w:rPr>
        <w:t>B</w:t>
      </w:r>
      <w:r w:rsidRPr="00A46B20">
        <w:rPr>
          <w:rFonts w:ascii="Times New Roman" w:hAnsi="Times New Roman" w:cs="Times New Roman"/>
          <w:lang w:val="sq-AL"/>
        </w:rPr>
        <w:t xml:space="preserve"> </w:t>
      </w:r>
      <w:r w:rsidR="0054670F">
        <w:rPr>
          <w:rFonts w:ascii="Times New Roman" w:hAnsi="Times New Roman" w:cs="Times New Roman"/>
          <w:lang w:val="sq-AL"/>
        </w:rPr>
        <w:t>A</w:t>
      </w:r>
      <w:r w:rsidRPr="00A46B20">
        <w:rPr>
          <w:rFonts w:ascii="Times New Roman" w:hAnsi="Times New Roman" w:cs="Times New Roman"/>
          <w:lang w:val="sq-AL"/>
        </w:rPr>
        <w:t xml:space="preserve">, </w:t>
      </w:r>
      <w:r w:rsidRPr="00A46B20">
        <w:rPr>
          <w:rFonts w:ascii="Times New Roman" w:hAnsi="Times New Roman" w:cs="Times New Roman"/>
          <w:b/>
          <w:lang w:val="sq-AL"/>
        </w:rPr>
        <w:t>si e bazuar.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b/>
          <w:lang w:val="sq-AL"/>
        </w:rPr>
      </w:pPr>
    </w:p>
    <w:p w:rsidR="003C1582" w:rsidRPr="00A46B20" w:rsidRDefault="003C1582" w:rsidP="003C1582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b/>
          <w:lang w:val="sq-AL"/>
        </w:rPr>
        <w:t xml:space="preserve">DETYROHET </w:t>
      </w:r>
      <w:r w:rsidRPr="00A46B20">
        <w:rPr>
          <w:rFonts w:ascii="Times New Roman" w:hAnsi="Times New Roman" w:cs="Times New Roman"/>
          <w:lang w:val="sq-AL"/>
        </w:rPr>
        <w:t xml:space="preserve"> e paditura Kompania e Sigurimeve ”</w:t>
      </w:r>
      <w:r w:rsidR="0054670F">
        <w:rPr>
          <w:rFonts w:ascii="Times New Roman" w:hAnsi="Times New Roman" w:cs="Times New Roman"/>
          <w:lang w:val="sq-AL"/>
        </w:rPr>
        <w:t>E</w:t>
      </w:r>
      <w:r w:rsidRPr="00A46B20">
        <w:rPr>
          <w:rFonts w:ascii="Times New Roman" w:hAnsi="Times New Roman" w:cs="Times New Roman"/>
          <w:lang w:val="sq-AL"/>
        </w:rPr>
        <w:t xml:space="preserve">”, në </w:t>
      </w:r>
      <w:r w:rsidR="00C3225B">
        <w:rPr>
          <w:rFonts w:ascii="Times New Roman" w:hAnsi="Times New Roman" w:cs="Times New Roman"/>
          <w:lang w:val="sq-AL"/>
        </w:rPr>
        <w:t>P</w:t>
      </w:r>
      <w:r w:rsidRPr="00A46B20">
        <w:rPr>
          <w:rFonts w:ascii="Times New Roman" w:hAnsi="Times New Roman" w:cs="Times New Roman"/>
          <w:lang w:val="sq-AL"/>
        </w:rPr>
        <w:t xml:space="preserve"> që në emër të demit material dhe jo material të shkaktuar në aksidentin e komunikacionit rrugor të dt.03.01.2017, e sipas bazës së auto përgjegjësisë të i paguajë paditëses </w:t>
      </w:r>
      <w:r w:rsidR="0054670F">
        <w:rPr>
          <w:rFonts w:ascii="Times New Roman" w:hAnsi="Times New Roman" w:cs="Times New Roman"/>
          <w:lang w:val="sq-AL"/>
        </w:rPr>
        <w:t>B</w:t>
      </w:r>
      <w:r w:rsidRPr="00A46B20">
        <w:rPr>
          <w:rFonts w:ascii="Times New Roman" w:hAnsi="Times New Roman" w:cs="Times New Roman"/>
          <w:lang w:val="sq-AL"/>
        </w:rPr>
        <w:t xml:space="preserve"> </w:t>
      </w:r>
      <w:r w:rsidR="0054670F">
        <w:rPr>
          <w:rFonts w:ascii="Times New Roman" w:hAnsi="Times New Roman" w:cs="Times New Roman"/>
          <w:lang w:val="sq-AL"/>
        </w:rPr>
        <w:t>A</w:t>
      </w:r>
      <w:r w:rsidRPr="00A46B20">
        <w:rPr>
          <w:rFonts w:ascii="Times New Roman" w:hAnsi="Times New Roman" w:cs="Times New Roman"/>
          <w:lang w:val="sq-AL"/>
        </w:rPr>
        <w:t xml:space="preserve"> shumat si në vijim:</w:t>
      </w:r>
    </w:p>
    <w:p w:rsidR="003C1582" w:rsidRPr="00A46B20" w:rsidRDefault="003C1582" w:rsidP="003C1582">
      <w:pPr>
        <w:pStyle w:val="ListParagraph"/>
      </w:pPr>
    </w:p>
    <w:p w:rsidR="003C1582" w:rsidRPr="00A46B20" w:rsidRDefault="003C1582" w:rsidP="003C158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>Në emër të dhimbjeve të përjetuara fizike shumën prej 1000 euro,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>Frikë të përjetuar shumën 500 euro,</w:t>
      </w:r>
    </w:p>
    <w:p w:rsidR="003C1582" w:rsidRPr="00A46B20" w:rsidRDefault="003C1582" w:rsidP="003C1582">
      <w:pPr>
        <w:pStyle w:val="ListParagraph"/>
      </w:pPr>
    </w:p>
    <w:p w:rsidR="003C1582" w:rsidRPr="00A46B20" w:rsidRDefault="003C1582" w:rsidP="003C158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>Shëmtim shumën prej 1000 euro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 xml:space="preserve"> Në emër të demit material: ndihma dhe kujdesi i huaj shumën prej 150 euro.</w:t>
      </w:r>
    </w:p>
    <w:p w:rsidR="003C1582" w:rsidRPr="00A46B20" w:rsidRDefault="003C1582" w:rsidP="003C1582">
      <w:pPr>
        <w:pStyle w:val="NoSpacing"/>
        <w:jc w:val="both"/>
        <w:rPr>
          <w:rFonts w:ascii="Times New Roman" w:eastAsia="Calibri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eastAsia="Calibri" w:hAnsi="Times New Roman" w:cs="Times New Roman"/>
          <w:b/>
          <w:lang w:val="sq-AL"/>
        </w:rPr>
        <w:t>DETYROHET</w:t>
      </w:r>
      <w:r w:rsidRPr="00A46B20">
        <w:rPr>
          <w:rFonts w:ascii="Times New Roman" w:eastAsia="Calibri" w:hAnsi="Times New Roman" w:cs="Times New Roman"/>
          <w:lang w:val="sq-AL"/>
        </w:rPr>
        <w:t xml:space="preserve">  e paditura </w:t>
      </w:r>
      <w:r w:rsidR="00C3225B">
        <w:rPr>
          <w:rFonts w:ascii="Times New Roman" w:hAnsi="Times New Roman" w:cs="Times New Roman"/>
          <w:lang w:val="sq-AL"/>
        </w:rPr>
        <w:t>BKS</w:t>
      </w:r>
      <w:r w:rsidRPr="00A46B20">
        <w:rPr>
          <w:rFonts w:ascii="Times New Roman" w:hAnsi="Times New Roman" w:cs="Times New Roman"/>
          <w:lang w:val="sq-AL"/>
        </w:rPr>
        <w:t xml:space="preserve">, në Prishtinë që në emër të demit material dhe jo material të shkaktuar në aksidentit e komunikacionit rrugor të dt.03.01.2017, e sipas bazës së auto përgjegjësisë të i paguajë paditëses </w:t>
      </w:r>
      <w:r w:rsidR="0054670F">
        <w:rPr>
          <w:rFonts w:ascii="Times New Roman" w:hAnsi="Times New Roman" w:cs="Times New Roman"/>
          <w:lang w:val="sq-AL"/>
        </w:rPr>
        <w:t>B</w:t>
      </w:r>
      <w:r w:rsidRPr="00A46B20">
        <w:rPr>
          <w:rFonts w:ascii="Times New Roman" w:hAnsi="Times New Roman" w:cs="Times New Roman"/>
          <w:lang w:val="sq-AL"/>
        </w:rPr>
        <w:t xml:space="preserve"> </w:t>
      </w:r>
      <w:r w:rsidR="0054670F">
        <w:rPr>
          <w:rFonts w:ascii="Times New Roman" w:hAnsi="Times New Roman" w:cs="Times New Roman"/>
          <w:lang w:val="sq-AL"/>
        </w:rPr>
        <w:t>A</w:t>
      </w:r>
      <w:r w:rsidRPr="00A46B20">
        <w:rPr>
          <w:rFonts w:ascii="Times New Roman" w:hAnsi="Times New Roman" w:cs="Times New Roman"/>
          <w:lang w:val="sq-AL"/>
        </w:rPr>
        <w:t xml:space="preserve"> shumat si në vijim: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ind w:left="1440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>Në emër të dhimbjeve të përjetuara fizike shumën prej 1000 euro,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>Frikë të përjetuar shumën 500 euro,</w:t>
      </w:r>
    </w:p>
    <w:p w:rsidR="003C1582" w:rsidRPr="00A46B20" w:rsidRDefault="003C1582" w:rsidP="003C1582">
      <w:pPr>
        <w:pStyle w:val="ListParagraph"/>
      </w:pPr>
    </w:p>
    <w:p w:rsidR="003C1582" w:rsidRPr="00A46B20" w:rsidRDefault="003C1582" w:rsidP="003C158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>Shëmtim shumën prej 1000 euro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lastRenderedPageBreak/>
        <w:t>Në emër të demit material: ndihma dhe kujdesi i huaj shumën prej 150 euro.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b/>
          <w:lang w:val="sq-AL"/>
        </w:rPr>
        <w:t xml:space="preserve">DETYROHEN </w:t>
      </w:r>
      <w:r w:rsidRPr="00A46B20">
        <w:rPr>
          <w:rFonts w:ascii="Times New Roman" w:hAnsi="Times New Roman" w:cs="Times New Roman"/>
          <w:lang w:val="sq-AL"/>
        </w:rPr>
        <w:t>të paditurat Kompania e Sigurimeve ”</w:t>
      </w:r>
      <w:r w:rsidR="0054670F">
        <w:rPr>
          <w:rFonts w:ascii="Times New Roman" w:hAnsi="Times New Roman" w:cs="Times New Roman"/>
          <w:lang w:val="sq-AL"/>
        </w:rPr>
        <w:t>E</w:t>
      </w:r>
      <w:r w:rsidRPr="00A46B20">
        <w:rPr>
          <w:rFonts w:ascii="Times New Roman" w:hAnsi="Times New Roman" w:cs="Times New Roman"/>
          <w:lang w:val="sq-AL"/>
        </w:rPr>
        <w:t xml:space="preserve">”, dhe  </w:t>
      </w:r>
      <w:r w:rsidR="00C3225B">
        <w:rPr>
          <w:rFonts w:ascii="Times New Roman" w:hAnsi="Times New Roman" w:cs="Times New Roman"/>
          <w:lang w:val="sq-AL"/>
        </w:rPr>
        <w:t>BKS</w:t>
      </w:r>
      <w:r w:rsidRPr="00A46B20">
        <w:rPr>
          <w:rFonts w:ascii="Times New Roman" w:hAnsi="Times New Roman" w:cs="Times New Roman"/>
          <w:lang w:val="sq-AL"/>
        </w:rPr>
        <w:t xml:space="preserve">, që </w:t>
      </w:r>
      <w:proofErr w:type="spellStart"/>
      <w:r w:rsidRPr="00A46B20">
        <w:rPr>
          <w:rFonts w:ascii="Times New Roman" w:hAnsi="Times New Roman" w:cs="Times New Roman"/>
          <w:lang w:val="sq-AL"/>
        </w:rPr>
        <w:t>prestimet</w:t>
      </w:r>
      <w:proofErr w:type="spellEnd"/>
      <w:r w:rsidRPr="00A46B20">
        <w:rPr>
          <w:rFonts w:ascii="Times New Roman" w:hAnsi="Times New Roman" w:cs="Times New Roman"/>
          <w:lang w:val="sq-AL"/>
        </w:rPr>
        <w:t xml:space="preserve"> nga pika II dhe III, e </w:t>
      </w:r>
      <w:proofErr w:type="spellStart"/>
      <w:r w:rsidRPr="00A46B20">
        <w:rPr>
          <w:rFonts w:ascii="Times New Roman" w:hAnsi="Times New Roman" w:cs="Times New Roman"/>
          <w:lang w:val="sq-AL"/>
        </w:rPr>
        <w:t>dispozitivit</w:t>
      </w:r>
      <w:proofErr w:type="spellEnd"/>
      <w:r w:rsidRPr="00A46B20">
        <w:rPr>
          <w:rFonts w:ascii="Times New Roman" w:hAnsi="Times New Roman" w:cs="Times New Roman"/>
          <w:lang w:val="sq-AL"/>
        </w:rPr>
        <w:t xml:space="preserve">  ti përmbushin në afat prej 15 ditësh, nga dita e dorëzimit të aktgjykimit, me kamatë prej 8% nga dita e vendosjes 28.02.2020 e deri në pagesën definitive.</w:t>
      </w:r>
    </w:p>
    <w:p w:rsidR="003C1582" w:rsidRPr="00A46B20" w:rsidRDefault="003C1582" w:rsidP="003C1582">
      <w:pPr>
        <w:pStyle w:val="NoSpacing"/>
        <w:ind w:left="720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ind w:left="1440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b/>
          <w:lang w:val="sq-AL"/>
        </w:rPr>
        <w:t xml:space="preserve"> DETYROHEN </w:t>
      </w:r>
      <w:r w:rsidRPr="00A46B20">
        <w:rPr>
          <w:rFonts w:ascii="Times New Roman" w:hAnsi="Times New Roman" w:cs="Times New Roman"/>
          <w:lang w:val="sq-AL"/>
        </w:rPr>
        <w:t>të paditurat Kompania e Sigurimeve ”</w:t>
      </w:r>
      <w:r w:rsidR="0054670F">
        <w:rPr>
          <w:rFonts w:ascii="Times New Roman" w:hAnsi="Times New Roman" w:cs="Times New Roman"/>
          <w:lang w:val="sq-AL"/>
        </w:rPr>
        <w:t>E</w:t>
      </w:r>
      <w:r w:rsidRPr="00A46B20">
        <w:rPr>
          <w:rFonts w:ascii="Times New Roman" w:hAnsi="Times New Roman" w:cs="Times New Roman"/>
          <w:lang w:val="sq-AL"/>
        </w:rPr>
        <w:t xml:space="preserve">”, dhe </w:t>
      </w:r>
      <w:r w:rsidR="00142AF7">
        <w:rPr>
          <w:rFonts w:ascii="Times New Roman" w:hAnsi="Times New Roman" w:cs="Times New Roman"/>
          <w:lang w:val="sq-AL"/>
        </w:rPr>
        <w:t>BKS</w:t>
      </w:r>
      <w:r w:rsidRPr="00A46B20">
        <w:rPr>
          <w:rFonts w:ascii="Times New Roman" w:hAnsi="Times New Roman" w:cs="Times New Roman"/>
          <w:lang w:val="sq-AL"/>
        </w:rPr>
        <w:t xml:space="preserve">  që paditëses </w:t>
      </w:r>
      <w:r w:rsidR="0054670F">
        <w:rPr>
          <w:rFonts w:ascii="Times New Roman" w:hAnsi="Times New Roman" w:cs="Times New Roman"/>
          <w:lang w:val="sq-AL"/>
        </w:rPr>
        <w:t>B</w:t>
      </w:r>
      <w:r w:rsidRPr="00A46B20">
        <w:rPr>
          <w:rFonts w:ascii="Times New Roman" w:hAnsi="Times New Roman" w:cs="Times New Roman"/>
          <w:lang w:val="sq-AL"/>
        </w:rPr>
        <w:t xml:space="preserve"> </w:t>
      </w:r>
      <w:r w:rsidR="0054670F">
        <w:rPr>
          <w:rFonts w:ascii="Times New Roman" w:hAnsi="Times New Roman" w:cs="Times New Roman"/>
          <w:lang w:val="sq-AL"/>
        </w:rPr>
        <w:t>A</w:t>
      </w:r>
      <w:r w:rsidRPr="00A46B20">
        <w:rPr>
          <w:rFonts w:ascii="Times New Roman" w:hAnsi="Times New Roman" w:cs="Times New Roman"/>
          <w:lang w:val="sq-AL"/>
        </w:rPr>
        <w:t xml:space="preserve"> ne emër të shpenzimeve të procedurës, të i paguajnë, shumën prej 400 euro, secila nga 200 euro, e në afat prej 15 ditësh, nga dita e dorëzimit të aktgjykimit,  nën kërcenim të përmbarimit më dhunë.  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b/>
          <w:lang w:val="sq-AL"/>
        </w:rPr>
      </w:pPr>
    </w:p>
    <w:p w:rsidR="003C1582" w:rsidRPr="00A46B20" w:rsidRDefault="003C1582" w:rsidP="003C1582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b/>
          <w:lang w:val="sq-AL"/>
        </w:rPr>
        <w:t>REFUZOHET</w:t>
      </w:r>
      <w:r w:rsidRPr="00A46B20">
        <w:rPr>
          <w:rFonts w:ascii="Times New Roman" w:hAnsi="Times New Roman" w:cs="Times New Roman"/>
          <w:lang w:val="sq-AL"/>
        </w:rPr>
        <w:t xml:space="preserve"> si e pabazuar pjesa e kërkesëpadisë së paditëses  mbi shumat e gjykuara dhe atë: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b/>
          <w:lang w:val="sq-AL"/>
        </w:rPr>
      </w:pPr>
    </w:p>
    <w:p w:rsidR="003C1582" w:rsidRPr="00A46B20" w:rsidRDefault="003C1582" w:rsidP="003C158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>Në emër të dhimbjeve të përjetuar fizike shumën prej 4500 euro,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>Frikë të përjetuar shumën 3500 euro,</w:t>
      </w:r>
    </w:p>
    <w:p w:rsidR="003C1582" w:rsidRPr="00A46B20" w:rsidRDefault="003C1582" w:rsidP="003C1582">
      <w:pPr>
        <w:pStyle w:val="ListParagraph"/>
      </w:pPr>
    </w:p>
    <w:p w:rsidR="003C1582" w:rsidRPr="00A46B20" w:rsidRDefault="003C1582" w:rsidP="003C158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>Shëmtim shumën prej 7500 euro</w:t>
      </w:r>
    </w:p>
    <w:p w:rsidR="003C1582" w:rsidRPr="00A46B20" w:rsidRDefault="003C1582" w:rsidP="003C1582">
      <w:pPr>
        <w:pStyle w:val="ListParagraph"/>
      </w:pPr>
    </w:p>
    <w:p w:rsidR="003C1582" w:rsidRPr="00A46B20" w:rsidRDefault="003C1582" w:rsidP="003C158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>Shpenzimet e mjekimit në shumë prej 300 euro,</w:t>
      </w:r>
    </w:p>
    <w:p w:rsidR="003C1582" w:rsidRPr="00A46B20" w:rsidRDefault="003C1582" w:rsidP="003C1582">
      <w:pPr>
        <w:pStyle w:val="ListParagraph"/>
      </w:pPr>
    </w:p>
    <w:p w:rsidR="003C1582" w:rsidRPr="00A46B20" w:rsidRDefault="003C1582" w:rsidP="003C158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>Shpenzimet për ushqim të përforcuar shumën prej 300euro.</w:t>
      </w:r>
    </w:p>
    <w:p w:rsidR="003C1582" w:rsidRPr="00A46B20" w:rsidRDefault="003C1582" w:rsidP="003C1582">
      <w:pPr>
        <w:pStyle w:val="ListParagraph"/>
      </w:pPr>
    </w:p>
    <w:p w:rsidR="003C1582" w:rsidRPr="00A46B20" w:rsidRDefault="003C1582" w:rsidP="003C1582">
      <w:pPr>
        <w:pStyle w:val="ListParagraph"/>
      </w:pPr>
    </w:p>
    <w:p w:rsidR="003C1582" w:rsidRPr="00A46B20" w:rsidRDefault="003C1582" w:rsidP="003C1582">
      <w:pPr>
        <w:pStyle w:val="NoSpacing"/>
        <w:jc w:val="center"/>
        <w:rPr>
          <w:rFonts w:ascii="Times New Roman" w:hAnsi="Times New Roman" w:cs="Times New Roman"/>
          <w:b/>
          <w:lang w:val="sq-AL"/>
        </w:rPr>
      </w:pPr>
      <w:r w:rsidRPr="00A46B20">
        <w:rPr>
          <w:rFonts w:ascii="Times New Roman" w:hAnsi="Times New Roman" w:cs="Times New Roman"/>
          <w:b/>
          <w:lang w:val="sq-AL"/>
        </w:rPr>
        <w:t>A r s y e t i m</w:t>
      </w:r>
    </w:p>
    <w:p w:rsidR="003C1582" w:rsidRPr="00A46B20" w:rsidRDefault="003C1582" w:rsidP="003C1582">
      <w:pPr>
        <w:pStyle w:val="NoSpacing"/>
        <w:jc w:val="center"/>
        <w:rPr>
          <w:rFonts w:ascii="Times New Roman" w:hAnsi="Times New Roman" w:cs="Times New Roman"/>
          <w:b/>
          <w:lang w:val="sq-AL"/>
        </w:rPr>
      </w:pPr>
    </w:p>
    <w:p w:rsidR="003C1582" w:rsidRPr="00A46B20" w:rsidRDefault="003C1582" w:rsidP="003C1582">
      <w:pPr>
        <w:pStyle w:val="NoSpacing"/>
        <w:jc w:val="center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ind w:firstLine="720"/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 xml:space="preserve"> Paditësja ka ngritur padi me dt.20.12.2017, kundër të paditurës Kompania e Sigurimeve “</w:t>
      </w:r>
      <w:r w:rsidR="0054670F">
        <w:rPr>
          <w:rFonts w:ascii="Times New Roman" w:hAnsi="Times New Roman" w:cs="Times New Roman"/>
          <w:lang w:val="sq-AL"/>
        </w:rPr>
        <w:t>E</w:t>
      </w:r>
      <w:r w:rsidRPr="00A46B20">
        <w:rPr>
          <w:rFonts w:ascii="Times New Roman" w:hAnsi="Times New Roman" w:cs="Times New Roman"/>
          <w:lang w:val="sq-AL"/>
        </w:rPr>
        <w:t xml:space="preserve">”, në </w:t>
      </w:r>
      <w:r w:rsidR="00142AF7">
        <w:rPr>
          <w:rFonts w:ascii="Times New Roman" w:hAnsi="Times New Roman" w:cs="Times New Roman"/>
          <w:lang w:val="sq-AL"/>
        </w:rPr>
        <w:t>P</w:t>
      </w:r>
      <w:r w:rsidRPr="00A46B20">
        <w:rPr>
          <w:rFonts w:ascii="Times New Roman" w:hAnsi="Times New Roman" w:cs="Times New Roman"/>
          <w:lang w:val="sq-AL"/>
        </w:rPr>
        <w:t xml:space="preserve">, për kompensim dëmi për aksidentin e dt.03.01.2017, ndërsa me parashtresën e datës 17.01.2020 ka bërë </w:t>
      </w:r>
      <w:proofErr w:type="spellStart"/>
      <w:r w:rsidRPr="00A46B20">
        <w:rPr>
          <w:rFonts w:ascii="Times New Roman" w:hAnsi="Times New Roman" w:cs="Times New Roman"/>
          <w:lang w:val="sq-AL"/>
        </w:rPr>
        <w:t>precizimin</w:t>
      </w:r>
      <w:proofErr w:type="spellEnd"/>
      <w:r w:rsidRPr="00A46B20">
        <w:rPr>
          <w:rFonts w:ascii="Times New Roman" w:hAnsi="Times New Roman" w:cs="Times New Roman"/>
          <w:lang w:val="sq-AL"/>
        </w:rPr>
        <w:t xml:space="preserve"> e kërkesëpadisë.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ind w:firstLine="720"/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 xml:space="preserve"> E paditura Kompania e Sigurimeve “</w:t>
      </w:r>
      <w:r w:rsidR="0054670F">
        <w:rPr>
          <w:rFonts w:ascii="Times New Roman" w:hAnsi="Times New Roman" w:cs="Times New Roman"/>
          <w:lang w:val="sq-AL"/>
        </w:rPr>
        <w:t>E</w:t>
      </w:r>
      <w:r w:rsidRPr="00A46B20">
        <w:rPr>
          <w:rFonts w:ascii="Times New Roman" w:hAnsi="Times New Roman" w:cs="Times New Roman"/>
          <w:lang w:val="sq-AL"/>
        </w:rPr>
        <w:t>”, në përgjigjen e saj në padi, të dt.26.01.2018, e ka kontestuar padinë dhe kërkesën e paditëses si për nga baza ashtu edhe nga lartësia e saj.</w:t>
      </w:r>
    </w:p>
    <w:p w:rsidR="005C29D5" w:rsidRPr="00A46B20" w:rsidRDefault="005C29D5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ind w:firstLine="720"/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 xml:space="preserve"> Paditësja përmes të autorizuarit të tyre me </w:t>
      </w:r>
      <w:proofErr w:type="spellStart"/>
      <w:r w:rsidRPr="00A46B20">
        <w:rPr>
          <w:rFonts w:ascii="Times New Roman" w:hAnsi="Times New Roman" w:cs="Times New Roman"/>
          <w:lang w:val="sq-AL"/>
        </w:rPr>
        <w:t>dt.18.10.2019</w:t>
      </w:r>
      <w:proofErr w:type="spellEnd"/>
      <w:r w:rsidRPr="00A46B20">
        <w:rPr>
          <w:rFonts w:ascii="Times New Roman" w:hAnsi="Times New Roman" w:cs="Times New Roman"/>
          <w:lang w:val="sq-AL"/>
        </w:rPr>
        <w:t xml:space="preserve">, ka bërë </w:t>
      </w:r>
      <w:proofErr w:type="spellStart"/>
      <w:r w:rsidRPr="00A46B20">
        <w:rPr>
          <w:rFonts w:ascii="Times New Roman" w:hAnsi="Times New Roman" w:cs="Times New Roman"/>
          <w:lang w:val="sq-AL"/>
        </w:rPr>
        <w:t>precizimin</w:t>
      </w:r>
      <w:proofErr w:type="spellEnd"/>
      <w:r w:rsidRPr="00A46B20">
        <w:rPr>
          <w:rFonts w:ascii="Times New Roman" w:hAnsi="Times New Roman" w:cs="Times New Roman"/>
          <w:lang w:val="sq-AL"/>
        </w:rPr>
        <w:t xml:space="preserve"> e kërkesëpadisë në aspektin subjektiv, duke shtuar edhe si të paditure të dytë edhe </w:t>
      </w:r>
      <w:r w:rsidR="00142AF7">
        <w:rPr>
          <w:rFonts w:ascii="Times New Roman" w:hAnsi="Times New Roman" w:cs="Times New Roman"/>
          <w:lang w:val="sq-AL"/>
        </w:rPr>
        <w:t>BKS</w:t>
      </w:r>
      <w:r w:rsidRPr="00A46B20">
        <w:rPr>
          <w:rFonts w:ascii="Times New Roman" w:hAnsi="Times New Roman" w:cs="Times New Roman"/>
          <w:lang w:val="sq-AL"/>
        </w:rPr>
        <w:t>.</w:t>
      </w:r>
    </w:p>
    <w:p w:rsidR="003C1582" w:rsidRPr="00A46B20" w:rsidRDefault="003C1582" w:rsidP="003C1582">
      <w:pPr>
        <w:pStyle w:val="NoSpacing"/>
        <w:ind w:firstLine="720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ind w:firstLine="720"/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 xml:space="preserve">E paditura </w:t>
      </w:r>
      <w:r w:rsidR="00142AF7">
        <w:rPr>
          <w:rFonts w:ascii="Times New Roman" w:hAnsi="Times New Roman" w:cs="Times New Roman"/>
          <w:lang w:val="sq-AL"/>
        </w:rPr>
        <w:t>BKS</w:t>
      </w:r>
      <w:r w:rsidRPr="00A46B20">
        <w:rPr>
          <w:rFonts w:ascii="Times New Roman" w:hAnsi="Times New Roman" w:cs="Times New Roman"/>
          <w:lang w:val="sq-AL"/>
        </w:rPr>
        <w:t>, në përgjigjen e saj në padi, të dt.29.10.2018, e ka kontestuar padinë dhe kërkesën e paditëses si për nga baza ashtu edhe nga lartësia e saj.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jc w:val="both"/>
        <w:rPr>
          <w:b/>
        </w:rPr>
      </w:pPr>
      <w:r w:rsidRPr="00A46B20">
        <w:rPr>
          <w:rFonts w:eastAsiaTheme="minorEastAsia"/>
        </w:rPr>
        <w:t xml:space="preserve">  </w:t>
      </w:r>
      <w:r w:rsidRPr="00A46B20">
        <w:rPr>
          <w:rFonts w:eastAsiaTheme="minorEastAsia"/>
        </w:rPr>
        <w:tab/>
      </w:r>
      <w:r w:rsidRPr="00A46B20">
        <w:rPr>
          <w:b/>
        </w:rPr>
        <w:t xml:space="preserve"> Në fjalën përfundimtare në seancën e dt.20.02.2020, autorizuari i paditëses, Besim </w:t>
      </w:r>
      <w:proofErr w:type="spellStart"/>
      <w:r w:rsidRPr="00A46B20">
        <w:rPr>
          <w:b/>
        </w:rPr>
        <w:t>Ahmetaj</w:t>
      </w:r>
      <w:proofErr w:type="spellEnd"/>
      <w:r w:rsidRPr="00A46B20">
        <w:rPr>
          <w:b/>
        </w:rPr>
        <w:t xml:space="preserve"> </w:t>
      </w:r>
      <w:proofErr w:type="spellStart"/>
      <w:r w:rsidRPr="00A46B20">
        <w:rPr>
          <w:b/>
        </w:rPr>
        <w:t>av</w:t>
      </w:r>
      <w:proofErr w:type="spellEnd"/>
      <w:r w:rsidRPr="00A46B20">
        <w:rPr>
          <w:b/>
        </w:rPr>
        <w:t>. nga Peja,  ka deklaruar:</w:t>
      </w:r>
      <w:r w:rsidRPr="00A46B20">
        <w:t xml:space="preserve"> së </w:t>
      </w:r>
      <w:r w:rsidRPr="00A46B20">
        <w:rPr>
          <w:color w:val="000000" w:themeColor="text1"/>
        </w:rPr>
        <w:t>mbesim në tërësi pranë padisë dhe kërkesës së saj, provave të propozuara si dhe parashtresës mbi rregullimin e kërkesëpadisë të dt.17.01.2020.</w:t>
      </w:r>
    </w:p>
    <w:p w:rsidR="003C1582" w:rsidRPr="00A46B20" w:rsidRDefault="003C1582" w:rsidP="003C1582">
      <w:pPr>
        <w:jc w:val="both"/>
        <w:rPr>
          <w:color w:val="000000" w:themeColor="text1"/>
        </w:rPr>
      </w:pPr>
      <w:r w:rsidRPr="00A46B20">
        <w:rPr>
          <w:color w:val="000000" w:themeColor="text1"/>
        </w:rPr>
        <w:t xml:space="preserve">Duke vlerësuar së më provat e propozuara dhe të administruara nga ana e gjykatës, është vërtetuar në tërësi baza juridikë dhe lartësia e kërkesëpadisë, duke kërkuar nga gjykata që më </w:t>
      </w:r>
      <w:r w:rsidRPr="00A46B20">
        <w:rPr>
          <w:color w:val="000000" w:themeColor="text1"/>
        </w:rPr>
        <w:lastRenderedPageBreak/>
        <w:t xml:space="preserve">rastin e vendosjes në këtë çështje juridike të ketë parasysh, provat e administruara nga ana e gjykatës, e në veçanti mendimin, konstatimin dhe sqarimin e dhëne nga ekspertet mjekësorë, </w:t>
      </w:r>
      <w:proofErr w:type="spellStart"/>
      <w:r w:rsidRPr="00A46B20">
        <w:rPr>
          <w:color w:val="000000" w:themeColor="text1"/>
        </w:rPr>
        <w:t>Dr.Nazmi</w:t>
      </w:r>
      <w:proofErr w:type="spellEnd"/>
      <w:r w:rsidRPr="00A46B20">
        <w:rPr>
          <w:color w:val="000000" w:themeColor="text1"/>
        </w:rPr>
        <w:t xml:space="preserve"> Morina dhe </w:t>
      </w:r>
      <w:proofErr w:type="spellStart"/>
      <w:r w:rsidRPr="00A46B20">
        <w:rPr>
          <w:color w:val="000000" w:themeColor="text1"/>
        </w:rPr>
        <w:t>Dr.Muhamet</w:t>
      </w:r>
      <w:proofErr w:type="spellEnd"/>
      <w:r w:rsidRPr="00A46B20">
        <w:rPr>
          <w:color w:val="000000" w:themeColor="text1"/>
        </w:rPr>
        <w:t xml:space="preserve"> </w:t>
      </w:r>
      <w:proofErr w:type="spellStart"/>
      <w:r w:rsidRPr="00A46B20">
        <w:rPr>
          <w:color w:val="000000" w:themeColor="text1"/>
        </w:rPr>
        <w:t>Halitaj</w:t>
      </w:r>
      <w:proofErr w:type="spellEnd"/>
      <w:r w:rsidRPr="00A46B20">
        <w:rPr>
          <w:color w:val="000000" w:themeColor="text1"/>
        </w:rPr>
        <w:t xml:space="preserve">, në procesverbalin e dt.05.12.2019, si dhe mendimin, konstatimin dhe sqarimin e dhëne nga eksperti mjekësorë </w:t>
      </w:r>
      <w:proofErr w:type="spellStart"/>
      <w:r w:rsidRPr="00A46B20">
        <w:rPr>
          <w:color w:val="000000" w:themeColor="text1"/>
        </w:rPr>
        <w:t>Dr.Edmond</w:t>
      </w:r>
      <w:proofErr w:type="spellEnd"/>
      <w:r w:rsidRPr="00A46B20">
        <w:rPr>
          <w:color w:val="000000" w:themeColor="text1"/>
        </w:rPr>
        <w:t xml:space="preserve"> </w:t>
      </w:r>
      <w:proofErr w:type="spellStart"/>
      <w:r w:rsidRPr="00A46B20">
        <w:rPr>
          <w:color w:val="000000" w:themeColor="text1"/>
        </w:rPr>
        <w:t>Shabi</w:t>
      </w:r>
      <w:proofErr w:type="spellEnd"/>
      <w:r w:rsidRPr="00A46B20">
        <w:rPr>
          <w:color w:val="000000" w:themeColor="text1"/>
        </w:rPr>
        <w:t>, në procesverbalin  dt.16.01.2020, dhe në procesverbalin e dt.29.01.2020, duke kërkuar nga gjykata që padinë dhe kërkesën e saj ta aprovoj në tërësi si të bazuar, të precizuar si në parashtresën e  dt.17.01.2020, ndërsa sa i përket shpenzimeve të procedurës i kërkoj dhe të njëjtat, do ti precizoj më parashtresë të veçantë brenda afatit 3 ditësh. Më parashtresën e dt.21.02.2020,ka dorëzuar listën e shpenzimeve të procedurës, në shumë totale prej 1334euro.</w:t>
      </w:r>
    </w:p>
    <w:p w:rsidR="003C1582" w:rsidRPr="00A46B20" w:rsidRDefault="003C1582" w:rsidP="003C1582">
      <w:pPr>
        <w:jc w:val="both"/>
        <w:rPr>
          <w:color w:val="000000" w:themeColor="text1"/>
        </w:rPr>
      </w:pPr>
    </w:p>
    <w:p w:rsidR="003C1582" w:rsidRPr="00A46B20" w:rsidRDefault="003C1582" w:rsidP="003C1582">
      <w:pPr>
        <w:jc w:val="both"/>
        <w:rPr>
          <w:color w:val="000000" w:themeColor="text1"/>
        </w:rPr>
      </w:pPr>
      <w:r w:rsidRPr="00A46B20">
        <w:rPr>
          <w:rFonts w:eastAsiaTheme="minorEastAsia"/>
        </w:rPr>
        <w:t xml:space="preserve"> </w:t>
      </w:r>
      <w:r w:rsidRPr="00A46B20">
        <w:rPr>
          <w:b/>
        </w:rPr>
        <w:t xml:space="preserve">  </w:t>
      </w:r>
      <w:r w:rsidRPr="00A46B20">
        <w:rPr>
          <w:b/>
        </w:rPr>
        <w:tab/>
        <w:t>Në fjalën përfundimtare në seancën e dt.20.02.2020, autorizuari i të paditurës së parë, KS “</w:t>
      </w:r>
      <w:r w:rsidR="0054670F">
        <w:rPr>
          <w:b/>
        </w:rPr>
        <w:t>E</w:t>
      </w:r>
      <w:r w:rsidRPr="00A46B20">
        <w:rPr>
          <w:b/>
        </w:rPr>
        <w:t xml:space="preserve">”, </w:t>
      </w:r>
      <w:proofErr w:type="spellStart"/>
      <w:r w:rsidRPr="00A46B20">
        <w:rPr>
          <w:b/>
        </w:rPr>
        <w:t>Ismet</w:t>
      </w:r>
      <w:proofErr w:type="spellEnd"/>
      <w:r w:rsidRPr="00A46B20">
        <w:rPr>
          <w:b/>
        </w:rPr>
        <w:t xml:space="preserve"> Bajraktari ka deklaruar së: </w:t>
      </w:r>
      <w:r w:rsidRPr="00A46B20">
        <w:rPr>
          <w:color w:val="000000" w:themeColor="text1"/>
        </w:rPr>
        <w:t xml:space="preserve"> mbes pranë thënieve si në seancat e kaluara, edhe një herë e potencojmë së baza juridike  e kërkesëpadisë nuk është kontestuese, por është kontestuese lartësia e saj, duke u bazuar në kompensimin e demit material-veturën, që ne kemi paguar 50% të demit në fjalë, edhe për këtë kontest juridiko-civil e konsiderojmë së kemi të bëjmë më ndarje të përgjegjësisë 50 % “</w:t>
      </w:r>
      <w:r w:rsidR="0054670F">
        <w:rPr>
          <w:color w:val="000000" w:themeColor="text1"/>
        </w:rPr>
        <w:t>E</w:t>
      </w:r>
      <w:r w:rsidRPr="00A46B20">
        <w:rPr>
          <w:color w:val="000000" w:themeColor="text1"/>
        </w:rPr>
        <w:t xml:space="preserve">”, dhe 50 % BKS, dhe në bazë të mendimeve të mjekëve që  e kanë </w:t>
      </w:r>
      <w:proofErr w:type="spellStart"/>
      <w:r w:rsidRPr="00A46B20">
        <w:rPr>
          <w:color w:val="000000" w:themeColor="text1"/>
        </w:rPr>
        <w:t>ekzaminu</w:t>
      </w:r>
      <w:proofErr w:type="spellEnd"/>
      <w:r w:rsidRPr="00A46B20">
        <w:rPr>
          <w:color w:val="000000" w:themeColor="text1"/>
        </w:rPr>
        <w:t xml:space="preserve"> palën direkt dhe në bazë të shkresave mjekësorë që gjinden në dosjen e lendes, në ofrojmë për 50%, shumën për të gjitha format e lëndimeve si dhe shpenzimet e shërimit shumën prej 1620euro, dhe shpenzimet e procedurës aq sa janë krijuar duke llogaritur 50%.</w:t>
      </w:r>
    </w:p>
    <w:p w:rsidR="003C1582" w:rsidRPr="00A46B20" w:rsidRDefault="003C1582" w:rsidP="003C1582">
      <w:pPr>
        <w:jc w:val="both"/>
        <w:rPr>
          <w:color w:val="000000" w:themeColor="text1"/>
        </w:rPr>
      </w:pPr>
    </w:p>
    <w:p w:rsidR="003C1582" w:rsidRPr="00A46B20" w:rsidRDefault="003C1582" w:rsidP="005C29D5">
      <w:pPr>
        <w:ind w:firstLine="720"/>
        <w:jc w:val="both"/>
        <w:rPr>
          <w:color w:val="000000" w:themeColor="text1"/>
        </w:rPr>
      </w:pPr>
      <w:r w:rsidRPr="00A46B20">
        <w:rPr>
          <w:b/>
        </w:rPr>
        <w:t xml:space="preserve"> Në fjalën përfundimtare në seancën e dt.20.02.2020, e autorizuara e të paditurës së dytë BKS-së, </w:t>
      </w:r>
      <w:proofErr w:type="spellStart"/>
      <w:r w:rsidRPr="00A46B20">
        <w:rPr>
          <w:b/>
        </w:rPr>
        <w:t>Labinota</w:t>
      </w:r>
      <w:proofErr w:type="spellEnd"/>
      <w:r w:rsidRPr="00A46B20">
        <w:rPr>
          <w:b/>
        </w:rPr>
        <w:t xml:space="preserve"> </w:t>
      </w:r>
      <w:proofErr w:type="spellStart"/>
      <w:r w:rsidRPr="00A46B20">
        <w:rPr>
          <w:b/>
        </w:rPr>
        <w:t>Vllasaliu</w:t>
      </w:r>
      <w:proofErr w:type="spellEnd"/>
      <w:r w:rsidRPr="00A46B20">
        <w:rPr>
          <w:b/>
        </w:rPr>
        <w:t xml:space="preserve">  ka deklaruar së: </w:t>
      </w:r>
      <w:r w:rsidRPr="00A46B20">
        <w:rPr>
          <w:color w:val="000000" w:themeColor="text1"/>
        </w:rPr>
        <w:t xml:space="preserve"> fillimisht duhet cekur s enjë pjesë të përgjegjësisë lidhur me ketë aksident e bartë edhe  vetë paditësja për shkak të mos vënies së rripit të sigurisë në këtë aksident, ndërsa sa i përket bazës juridike e pranojmë në mënyre proporcionale me të paditurës  parë KS ”</w:t>
      </w:r>
      <w:r w:rsidR="0054670F">
        <w:rPr>
          <w:color w:val="000000" w:themeColor="text1"/>
        </w:rPr>
        <w:t>E</w:t>
      </w:r>
      <w:r w:rsidRPr="00A46B20">
        <w:rPr>
          <w:color w:val="000000" w:themeColor="text1"/>
        </w:rPr>
        <w:t>”, ashtu siç janë kompensuar edhe të paditësit tjerë në procedurë jashtëgjyqësorë, andaj referuar këtyre sa i përket lartësisë ofrojmë ofertën në shumë prej 800euro, për të gjitha format e demit material dhe jo material, për përgjegjësinë që na takon si e pad</w:t>
      </w:r>
      <w:r w:rsidR="005C29D5">
        <w:rPr>
          <w:color w:val="000000" w:themeColor="text1"/>
        </w:rPr>
        <w:t xml:space="preserve">itura e </w:t>
      </w:r>
      <w:proofErr w:type="spellStart"/>
      <w:r w:rsidR="005C29D5">
        <w:rPr>
          <w:color w:val="000000" w:themeColor="text1"/>
        </w:rPr>
        <w:t>dytë.</w:t>
      </w:r>
      <w:r w:rsidRPr="00A46B20">
        <w:rPr>
          <w:color w:val="000000" w:themeColor="text1"/>
        </w:rPr>
        <w:t>I</w:t>
      </w:r>
      <w:proofErr w:type="spellEnd"/>
      <w:r w:rsidRPr="00A46B20">
        <w:rPr>
          <w:color w:val="000000" w:themeColor="text1"/>
        </w:rPr>
        <w:t xml:space="preserve"> propozojmë gjykatës që shumat e kërkuara përtej kësaj oferte të refuzoj si të pabazuara, pasi që mendojmë se kjo ofertë është reale krahas lëndimeve te marra paditësja në këtë aksident. </w:t>
      </w:r>
    </w:p>
    <w:p w:rsidR="003C1582" w:rsidRPr="00A46B20" w:rsidRDefault="003C1582" w:rsidP="003C1582">
      <w:pPr>
        <w:jc w:val="both"/>
        <w:rPr>
          <w:color w:val="000000" w:themeColor="text1"/>
        </w:rPr>
      </w:pPr>
    </w:p>
    <w:p w:rsidR="003C1582" w:rsidRPr="00A46B20" w:rsidRDefault="003C1582" w:rsidP="00D32B0B">
      <w:pPr>
        <w:ind w:firstLine="720"/>
        <w:jc w:val="both"/>
      </w:pPr>
      <w:r w:rsidRPr="00A46B20">
        <w:rPr>
          <w:color w:val="000000" w:themeColor="text1"/>
        </w:rPr>
        <w:t xml:space="preserve"> </w:t>
      </w:r>
      <w:r w:rsidRPr="00A46B20">
        <w:rPr>
          <w:b/>
        </w:rPr>
        <w:t xml:space="preserve"> Për të vërtetuar gjendjen faktike gjykata  ka administruar këto prova:</w:t>
      </w:r>
      <w:r w:rsidRPr="00A46B20">
        <w:t xml:space="preserve"> </w:t>
      </w:r>
      <w:r w:rsidRPr="00A46B20">
        <w:rPr>
          <w:color w:val="000000" w:themeColor="text1"/>
        </w:rPr>
        <w:t xml:space="preserve">fotot e paditëses, dokumentacioni mjekësorë në emër të paditëses, raporti i aksidentit i dt.03.01.2017, provat mjekësorë ne emër të paditëses, </w:t>
      </w:r>
      <w:proofErr w:type="spellStart"/>
      <w:r w:rsidRPr="00A46B20">
        <w:rPr>
          <w:color w:val="000000" w:themeColor="text1"/>
        </w:rPr>
        <w:t>fletëleshimi</w:t>
      </w:r>
      <w:proofErr w:type="spellEnd"/>
      <w:r w:rsidRPr="00A46B20">
        <w:rPr>
          <w:color w:val="000000" w:themeColor="text1"/>
        </w:rPr>
        <w:t xml:space="preserve"> i Spitalit Regjional në Pejë, dt.03.01.2017, numri rendor i protokollit 205, ujdia jashtëgjyqësore, e lidhur në mes të BKS dhe Labinot Gashi, </w:t>
      </w:r>
      <w:proofErr w:type="spellStart"/>
      <w:r w:rsidRPr="00A46B20">
        <w:rPr>
          <w:color w:val="000000" w:themeColor="text1"/>
        </w:rPr>
        <w:t>dt.26.06.2019</w:t>
      </w:r>
      <w:proofErr w:type="spellEnd"/>
      <w:r w:rsidRPr="00A46B20">
        <w:rPr>
          <w:color w:val="000000" w:themeColor="text1"/>
        </w:rPr>
        <w:t xml:space="preserve">,ujdia jashtëgjyqësore, e lidhur në mes të BKS dhe </w:t>
      </w:r>
      <w:r w:rsidR="00142AF7">
        <w:rPr>
          <w:color w:val="000000" w:themeColor="text1"/>
        </w:rPr>
        <w:t>H</w:t>
      </w:r>
      <w:r w:rsidRPr="00A46B20">
        <w:rPr>
          <w:color w:val="000000" w:themeColor="text1"/>
        </w:rPr>
        <w:t xml:space="preserve"> </w:t>
      </w:r>
      <w:r w:rsidR="00142AF7">
        <w:rPr>
          <w:color w:val="000000" w:themeColor="text1"/>
        </w:rPr>
        <w:t>B</w:t>
      </w:r>
      <w:r w:rsidRPr="00A46B20">
        <w:rPr>
          <w:color w:val="000000" w:themeColor="text1"/>
        </w:rPr>
        <w:t xml:space="preserve">, </w:t>
      </w:r>
      <w:proofErr w:type="spellStart"/>
      <w:r w:rsidRPr="00A46B20">
        <w:rPr>
          <w:color w:val="000000" w:themeColor="text1"/>
        </w:rPr>
        <w:t>dt.26.06.2019</w:t>
      </w:r>
      <w:proofErr w:type="spellEnd"/>
      <w:r w:rsidRPr="00A46B20">
        <w:rPr>
          <w:color w:val="000000" w:themeColor="text1"/>
        </w:rPr>
        <w:t>,</w:t>
      </w:r>
      <w:r w:rsidR="005C29D5">
        <w:t xml:space="preserve"> s</w:t>
      </w:r>
      <w:r w:rsidRPr="00A46B20">
        <w:t xml:space="preserve">i dhe është bërë ekzaminimi mjekësor i paditëses nga ana e  eksperteve mjekësor , </w:t>
      </w:r>
      <w:proofErr w:type="spellStart"/>
      <w:r w:rsidRPr="00A46B20">
        <w:t>Dr.Nazmi</w:t>
      </w:r>
      <w:proofErr w:type="spellEnd"/>
      <w:r w:rsidRPr="00A46B20">
        <w:t xml:space="preserve"> Morina ortoped, </w:t>
      </w:r>
      <w:proofErr w:type="spellStart"/>
      <w:r w:rsidRPr="00A46B20">
        <w:t>Dr.Muhamet</w:t>
      </w:r>
      <w:proofErr w:type="spellEnd"/>
      <w:r w:rsidRPr="00A46B20">
        <w:t xml:space="preserve"> </w:t>
      </w:r>
      <w:proofErr w:type="spellStart"/>
      <w:r w:rsidRPr="00A46B20">
        <w:t>Halitaj</w:t>
      </w:r>
      <w:proofErr w:type="spellEnd"/>
      <w:r w:rsidRPr="00A46B20">
        <w:t xml:space="preserve"> psikiatër dhe </w:t>
      </w:r>
      <w:proofErr w:type="spellStart"/>
      <w:r w:rsidRPr="00A46B20">
        <w:t>Dr.Edmond</w:t>
      </w:r>
      <w:proofErr w:type="spellEnd"/>
      <w:r w:rsidRPr="00A46B20">
        <w:t xml:space="preserve"> </w:t>
      </w:r>
      <w:proofErr w:type="spellStart"/>
      <w:r w:rsidRPr="00A46B20">
        <w:t>Shabi</w:t>
      </w:r>
      <w:proofErr w:type="spellEnd"/>
      <w:r w:rsidRPr="00A46B20">
        <w:t xml:space="preserve"> kirurg </w:t>
      </w:r>
      <w:proofErr w:type="spellStart"/>
      <w:r w:rsidRPr="00A46B20">
        <w:t>maksilofacial</w:t>
      </w:r>
      <w:proofErr w:type="spellEnd"/>
      <w:r w:rsidRPr="00A46B20">
        <w:t>.</w:t>
      </w:r>
    </w:p>
    <w:p w:rsidR="003C1582" w:rsidRPr="00A46B20" w:rsidRDefault="003C1582" w:rsidP="003C1582">
      <w:pPr>
        <w:pStyle w:val="NoSpacing"/>
        <w:ind w:firstLine="720"/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 xml:space="preserve"> Pas vlerësimit të provave veç e veç e të gjitha në lidhshmëri reciproke e në kuptim të nenit 8 të LPK-ës, gjykata  ka vërtetuar ketë gjendje faktike: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 xml:space="preserve"> </w:t>
      </w:r>
      <w:r w:rsidRPr="00A46B20">
        <w:rPr>
          <w:rFonts w:ascii="Times New Roman" w:hAnsi="Times New Roman" w:cs="Times New Roman"/>
          <w:lang w:val="sq-AL"/>
        </w:rPr>
        <w:tab/>
        <w:t xml:space="preserve">Në mes të palëve </w:t>
      </w:r>
      <w:proofErr w:type="spellStart"/>
      <w:r w:rsidRPr="00A46B20">
        <w:rPr>
          <w:rFonts w:ascii="Times New Roman" w:hAnsi="Times New Roman" w:cs="Times New Roman"/>
          <w:lang w:val="sq-AL"/>
        </w:rPr>
        <w:t>ndërgjyqëse</w:t>
      </w:r>
      <w:proofErr w:type="spellEnd"/>
      <w:r w:rsidRPr="00A46B20">
        <w:rPr>
          <w:rFonts w:ascii="Times New Roman" w:hAnsi="Times New Roman" w:cs="Times New Roman"/>
          <w:lang w:val="sq-AL"/>
        </w:rPr>
        <w:t xml:space="preserve">  nuk është kontestuese baza e kërkesëpadisë por vetëm lartësia.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rPr>
          <w:color w:val="000000" w:themeColor="text1"/>
        </w:rPr>
      </w:pPr>
      <w:r w:rsidRPr="00A46B20">
        <w:rPr>
          <w:b/>
        </w:rPr>
        <w:t xml:space="preserve"> </w:t>
      </w:r>
      <w:r w:rsidRPr="00A46B20">
        <w:rPr>
          <w:b/>
        </w:rPr>
        <w:tab/>
        <w:t xml:space="preserve"> Ekspertit i ortopedisë </w:t>
      </w:r>
      <w:proofErr w:type="spellStart"/>
      <w:r w:rsidRPr="00A46B20">
        <w:rPr>
          <w:b/>
        </w:rPr>
        <w:t>Dr.Nazmi</w:t>
      </w:r>
      <w:proofErr w:type="spellEnd"/>
      <w:r w:rsidRPr="00A46B20">
        <w:rPr>
          <w:b/>
        </w:rPr>
        <w:t xml:space="preserve"> Morina në mendimin e dhënë në seancën e dt.05.12.2019, </w:t>
      </w:r>
      <w:r w:rsidR="0052386C">
        <w:t>ka deklaruar</w:t>
      </w:r>
      <w:r w:rsidRPr="00A46B20">
        <w:t xml:space="preserve"> se </w:t>
      </w:r>
      <w:r w:rsidRPr="00A46B20">
        <w:rPr>
          <w:color w:val="000000" w:themeColor="text1"/>
        </w:rPr>
        <w:t xml:space="preserve">në baze të ekzaminimit të paditëses në lokalet e gjykatës dhe në baze të ekzaminimit të dokumentacionit qe na është prezantuar e ajo është fleta e emergjencës së Spitalit të Përgjithshëm Pejë, me numër 205 të </w:t>
      </w:r>
      <w:proofErr w:type="spellStart"/>
      <w:r w:rsidRPr="00A46B20">
        <w:rPr>
          <w:color w:val="000000" w:themeColor="text1"/>
        </w:rPr>
        <w:t>dt.03.01.2017</w:t>
      </w:r>
      <w:proofErr w:type="spellEnd"/>
      <w:r w:rsidRPr="00A46B20">
        <w:rPr>
          <w:color w:val="000000" w:themeColor="text1"/>
        </w:rPr>
        <w:t xml:space="preserve">, shihet se </w:t>
      </w:r>
      <w:r w:rsidR="0054670F">
        <w:rPr>
          <w:color w:val="000000" w:themeColor="text1"/>
        </w:rPr>
        <w:t>B</w:t>
      </w:r>
      <w:r w:rsidRPr="00A46B20">
        <w:rPr>
          <w:color w:val="000000" w:themeColor="text1"/>
        </w:rPr>
        <w:t xml:space="preserve"> </w:t>
      </w:r>
      <w:r w:rsidR="0054670F">
        <w:rPr>
          <w:color w:val="000000" w:themeColor="text1"/>
        </w:rPr>
        <w:t>A</w:t>
      </w:r>
      <w:r w:rsidRPr="00A46B20">
        <w:rPr>
          <w:color w:val="000000" w:themeColor="text1"/>
        </w:rPr>
        <w:t xml:space="preserve"> e Lindur në vitin 1989, si pasojë e aksident komunikacionit dhe si rast urgjent dërgohet në emergjencën e </w:t>
      </w:r>
      <w:r w:rsidRPr="00A46B20">
        <w:rPr>
          <w:color w:val="000000" w:themeColor="text1"/>
        </w:rPr>
        <w:lastRenderedPageBreak/>
        <w:t xml:space="preserve">spitalit ku behet ekzaminimi mjekut kujdestar, behën fotot radiologjike të nevojshëm </w:t>
      </w:r>
      <w:proofErr w:type="spellStart"/>
      <w:r w:rsidRPr="00A46B20">
        <w:rPr>
          <w:color w:val="000000" w:themeColor="text1"/>
        </w:rPr>
        <w:t>ultrasonografike</w:t>
      </w:r>
      <w:proofErr w:type="spellEnd"/>
      <w:r w:rsidRPr="00A46B20">
        <w:rPr>
          <w:color w:val="000000" w:themeColor="text1"/>
        </w:rPr>
        <w:t xml:space="preserve"> të abdomenit, </w:t>
      </w:r>
      <w:proofErr w:type="spellStart"/>
      <w:r w:rsidRPr="00A46B20">
        <w:rPr>
          <w:color w:val="000000" w:themeColor="text1"/>
        </w:rPr>
        <w:t>shifet</w:t>
      </w:r>
      <w:proofErr w:type="spellEnd"/>
      <w:r w:rsidRPr="00A46B20">
        <w:rPr>
          <w:color w:val="000000" w:themeColor="text1"/>
        </w:rPr>
        <w:t xml:space="preserve"> së i është </w:t>
      </w:r>
      <w:proofErr w:type="spellStart"/>
      <w:r w:rsidRPr="00A46B20">
        <w:rPr>
          <w:color w:val="000000" w:themeColor="text1"/>
        </w:rPr>
        <w:t>ordinuar</w:t>
      </w:r>
      <w:proofErr w:type="spellEnd"/>
      <w:r w:rsidRPr="00A46B20">
        <w:rPr>
          <w:color w:val="000000" w:themeColor="text1"/>
        </w:rPr>
        <w:t xml:space="preserve"> terapi intravenoze rehabilituese dhe është lëshuar në shtëpi me terapi të duhur.</w:t>
      </w:r>
      <w:r w:rsidR="00BF0A63">
        <w:rPr>
          <w:color w:val="000000" w:themeColor="text1"/>
        </w:rPr>
        <w:t xml:space="preserve"> </w:t>
      </w:r>
      <w:r w:rsidRPr="00A46B20">
        <w:rPr>
          <w:color w:val="000000" w:themeColor="text1"/>
        </w:rPr>
        <w:t xml:space="preserve">Vërehet qartas që është bëre një lëshim nga ana e mjekut kujdestar i cili nuk e cekë lëndimin ne regjionin e fytyrës, por i cili përmendet ne rastin e ekzaminimit nga ana e ORL specialistit një jave me vonë, ku precizohet lëndimi i fytyrës si pasoje e aksidentit . Kemi edhe raporte </w:t>
      </w:r>
      <w:proofErr w:type="spellStart"/>
      <w:r w:rsidRPr="00A46B20">
        <w:rPr>
          <w:color w:val="000000" w:themeColor="text1"/>
        </w:rPr>
        <w:t>specialtistike</w:t>
      </w:r>
      <w:proofErr w:type="spellEnd"/>
      <w:r w:rsidRPr="00A46B20">
        <w:rPr>
          <w:color w:val="000000" w:themeColor="text1"/>
        </w:rPr>
        <w:t xml:space="preserve"> te dt ne vijim ne katër javët e para nga ana e neurologut psikiatrit dhe ORL specialistit. Në bazë të kësaj konstatojmë se paditësja pësoj: aksidenti komunikacioni, ndrydhje koke qafe dhe trupi, ndrydhje te regjionit te gjoksit. Plage prerëse shpuese në regjionin e fytyrës në anën e majte , në regjionin </w:t>
      </w:r>
      <w:proofErr w:type="spellStart"/>
      <w:r w:rsidRPr="00A46B20">
        <w:rPr>
          <w:color w:val="000000" w:themeColor="text1"/>
        </w:rPr>
        <w:t>maskilar</w:t>
      </w:r>
      <w:proofErr w:type="spellEnd"/>
      <w:r w:rsidRPr="00A46B20">
        <w:rPr>
          <w:color w:val="000000" w:themeColor="text1"/>
        </w:rPr>
        <w:t xml:space="preserve"> dhe në buzën e epërme në bazë të kësaj </w:t>
      </w:r>
      <w:proofErr w:type="spellStart"/>
      <w:r w:rsidRPr="00A46B20">
        <w:rPr>
          <w:color w:val="000000" w:themeColor="text1"/>
        </w:rPr>
        <w:t>konkludojmë</w:t>
      </w:r>
      <w:proofErr w:type="spellEnd"/>
      <w:r w:rsidRPr="00A46B20">
        <w:rPr>
          <w:color w:val="000000" w:themeColor="text1"/>
        </w:rPr>
        <w:t xml:space="preserve"> që, lëndimet janë te natyrës së lehtë trupor pa përqindje invaliditeti. Dhembje te intensitet tejet të lartë janë në kohëzgjatje prej 3 Minutash(dhembjet e gjoksit). Dhembjet e intensitet të  larte në kohëzgjatje prej 4 orë, çka i përgjigjet transportit të pacientes deri të lokalet e emergjencës ekzaminimet e bëra, ndikimi terapisë përpunimi i plagëve në fytyrë. Dhembjet të intensitet të mesëm janë në kohëzgjatje prej 5 javësh, çka i përgjigjet kohës kur pacientja kishte nevoje për ndihmën e mjekut dhe e kërkonte prej tij çka vërtetojnë ekzaminimet </w:t>
      </w:r>
      <w:proofErr w:type="spellStart"/>
      <w:r w:rsidRPr="00A46B20">
        <w:rPr>
          <w:color w:val="000000" w:themeColor="text1"/>
        </w:rPr>
        <w:t>specialistikë</w:t>
      </w:r>
      <w:proofErr w:type="spellEnd"/>
      <w:r w:rsidRPr="00A46B20">
        <w:rPr>
          <w:color w:val="000000" w:themeColor="text1"/>
        </w:rPr>
        <w:t xml:space="preserve"> të bëra në ketë kohë. Dhembjet e intensitetit te ulet ishin prezentë në kohëzgjatje prej 8 javësh (lëndimi i gjoksit).Shëmtimi në fytyrë është i shkallës së mesme. Ndihma e personit te huaj që e nevojshëm në kohëzgjatje prej 3 javësh( lëndimi i gjoksit). Ushqimi i përforcuar që i nevojshëm në kohëzgjatje prej 3 javësh, çka i përgjigjet kohës së </w:t>
      </w:r>
      <w:proofErr w:type="spellStart"/>
      <w:r w:rsidRPr="00A46B20">
        <w:rPr>
          <w:color w:val="000000" w:themeColor="text1"/>
        </w:rPr>
        <w:t>sanimit</w:t>
      </w:r>
      <w:proofErr w:type="spellEnd"/>
      <w:r w:rsidRPr="00A46B20">
        <w:rPr>
          <w:color w:val="000000" w:themeColor="text1"/>
        </w:rPr>
        <w:t xml:space="preserve"> të plagëve në fytyre dhe lëndimeve tjera e sidomos ato të </w:t>
      </w:r>
      <w:proofErr w:type="spellStart"/>
      <w:r w:rsidRPr="00A46B20">
        <w:rPr>
          <w:color w:val="000000" w:themeColor="text1"/>
        </w:rPr>
        <w:t>gjoksit.Terapi</w:t>
      </w:r>
      <w:proofErr w:type="spellEnd"/>
      <w:r w:rsidRPr="00A46B20">
        <w:rPr>
          <w:color w:val="000000" w:themeColor="text1"/>
        </w:rPr>
        <w:t xml:space="preserve"> </w:t>
      </w:r>
      <w:proofErr w:type="spellStart"/>
      <w:r w:rsidRPr="00A46B20">
        <w:rPr>
          <w:color w:val="000000" w:themeColor="text1"/>
        </w:rPr>
        <w:t>fizikale</w:t>
      </w:r>
      <w:proofErr w:type="spellEnd"/>
      <w:r w:rsidRPr="00A46B20">
        <w:rPr>
          <w:color w:val="000000" w:themeColor="text1"/>
        </w:rPr>
        <w:t xml:space="preserve"> nuk pati nevojë.  </w:t>
      </w:r>
    </w:p>
    <w:p w:rsidR="003C1582" w:rsidRPr="00A46B20" w:rsidRDefault="003C1582" w:rsidP="003C1582">
      <w:pPr>
        <w:pStyle w:val="NoSpacing"/>
        <w:ind w:firstLine="720"/>
        <w:jc w:val="both"/>
        <w:rPr>
          <w:rFonts w:ascii="Times New Roman" w:hAnsi="Times New Roman" w:cs="Times New Roman"/>
          <w:b/>
          <w:lang w:val="sq-AL"/>
        </w:rPr>
      </w:pPr>
      <w:r w:rsidRPr="00A46B20">
        <w:rPr>
          <w:rFonts w:ascii="Times New Roman" w:hAnsi="Times New Roman" w:cs="Times New Roman"/>
          <w:b/>
          <w:lang w:val="sq-AL"/>
        </w:rPr>
        <w:t xml:space="preserve">  </w:t>
      </w:r>
    </w:p>
    <w:p w:rsidR="003C1582" w:rsidRPr="00A46B20" w:rsidRDefault="003C1582" w:rsidP="003C1582">
      <w:pPr>
        <w:rPr>
          <w:color w:val="000000" w:themeColor="text1"/>
        </w:rPr>
      </w:pPr>
      <w:r w:rsidRPr="00A46B20">
        <w:rPr>
          <w:b/>
        </w:rPr>
        <w:t xml:space="preserve">   </w:t>
      </w:r>
      <w:r w:rsidRPr="00A46B20">
        <w:rPr>
          <w:b/>
        </w:rPr>
        <w:tab/>
        <w:t xml:space="preserve">Eksperti i psikiatrisë  </w:t>
      </w:r>
      <w:proofErr w:type="spellStart"/>
      <w:r w:rsidRPr="00A46B20">
        <w:rPr>
          <w:b/>
        </w:rPr>
        <w:t>Dr.Muhamet</w:t>
      </w:r>
      <w:proofErr w:type="spellEnd"/>
      <w:r w:rsidRPr="00A46B20">
        <w:rPr>
          <w:b/>
        </w:rPr>
        <w:t xml:space="preserve"> </w:t>
      </w:r>
      <w:proofErr w:type="spellStart"/>
      <w:r w:rsidRPr="00A46B20">
        <w:rPr>
          <w:b/>
        </w:rPr>
        <w:t>Halitaj</w:t>
      </w:r>
      <w:proofErr w:type="spellEnd"/>
      <w:r w:rsidRPr="00A46B20">
        <w:rPr>
          <w:b/>
        </w:rPr>
        <w:t xml:space="preserve"> , në mendimin e dhënë në seancën e dt.05.12.2019, </w:t>
      </w:r>
      <w:r w:rsidRPr="00A46B20">
        <w:t xml:space="preserve">ka deklaruar  së </w:t>
      </w:r>
      <w:r w:rsidRPr="00A46B20">
        <w:rPr>
          <w:color w:val="000000" w:themeColor="text1"/>
        </w:rPr>
        <w:t xml:space="preserve">në bazë të dokumentacionit mjekësorë si dhe ekzaminimi direkt të paditëses  </w:t>
      </w:r>
      <w:r w:rsidR="0054670F">
        <w:rPr>
          <w:color w:val="000000" w:themeColor="text1"/>
        </w:rPr>
        <w:t>B</w:t>
      </w:r>
      <w:r w:rsidRPr="00A46B20">
        <w:rPr>
          <w:color w:val="000000" w:themeColor="text1"/>
        </w:rPr>
        <w:t xml:space="preserve"> </w:t>
      </w:r>
      <w:r w:rsidR="0054670F">
        <w:rPr>
          <w:color w:val="000000" w:themeColor="text1"/>
        </w:rPr>
        <w:t>A</w:t>
      </w:r>
      <w:r w:rsidRPr="00A46B20">
        <w:rPr>
          <w:color w:val="000000" w:themeColor="text1"/>
        </w:rPr>
        <w:t xml:space="preserve"> konstatoj së, ka përjetuar frike primare të intensitet të lartë në kohëzgjatje prej disa sekondash, kjo periudhë është e </w:t>
      </w:r>
      <w:proofErr w:type="spellStart"/>
      <w:r w:rsidRPr="00A46B20">
        <w:rPr>
          <w:color w:val="000000" w:themeColor="text1"/>
        </w:rPr>
        <w:t>përcjellur</w:t>
      </w:r>
      <w:proofErr w:type="spellEnd"/>
      <w:r w:rsidRPr="00A46B20">
        <w:rPr>
          <w:color w:val="000000" w:themeColor="text1"/>
        </w:rPr>
        <w:t xml:space="preserve"> me një shtrëngim afektiv dhe frike nga vdekja e drejtpërdrejt. Frikë sekondarë me intensitet te lartë ka pasur ne periudhën kohore gjer ne 3 ore, duke llogaritur kohen nga momenti i aksidentit dërgimi i saj ne qendrën emergjente te Spitali të Përgjithshëm në Pejë, ku janë bere ekzaminimet dhe rehabilitimin mjekësorë. Kjo periudhe është e </w:t>
      </w:r>
      <w:proofErr w:type="spellStart"/>
      <w:r w:rsidRPr="00A46B20">
        <w:rPr>
          <w:color w:val="000000" w:themeColor="text1"/>
        </w:rPr>
        <w:t>percjellur</w:t>
      </w:r>
      <w:proofErr w:type="spellEnd"/>
      <w:r w:rsidRPr="00A46B20">
        <w:rPr>
          <w:color w:val="000000" w:themeColor="text1"/>
        </w:rPr>
        <w:t xml:space="preserve"> më mundim, të rrahura të shpejtuar te zemrës, frymëmarrje të vështirësuar dridhje të muskujve dhe ankesa tjera trupore.</w:t>
      </w:r>
      <w:r w:rsidR="006D7CA3">
        <w:rPr>
          <w:color w:val="000000" w:themeColor="text1"/>
        </w:rPr>
        <w:t xml:space="preserve"> </w:t>
      </w:r>
      <w:bookmarkStart w:id="0" w:name="_GoBack"/>
      <w:bookmarkEnd w:id="0"/>
      <w:r w:rsidRPr="00A46B20">
        <w:rPr>
          <w:color w:val="000000" w:themeColor="text1"/>
        </w:rPr>
        <w:t xml:space="preserve">Frikë sekondare me intensitet te mesëm ka pasur ne periudhën kohore gjer ne 6 javë, e që është manifestuar më një çrregullim të stabilitet psikofizik si pasoje e aksidentit si </w:t>
      </w:r>
      <w:proofErr w:type="spellStart"/>
      <w:r w:rsidRPr="00A46B20">
        <w:rPr>
          <w:color w:val="000000" w:themeColor="text1"/>
        </w:rPr>
        <w:t>indisponim</w:t>
      </w:r>
      <w:proofErr w:type="spellEnd"/>
      <w:r w:rsidRPr="00A46B20">
        <w:rPr>
          <w:color w:val="000000" w:themeColor="text1"/>
        </w:rPr>
        <w:t xml:space="preserve">, pengesa të herë pas hershme në gjumë, rikujtim i ngjarjes </w:t>
      </w:r>
      <w:proofErr w:type="spellStart"/>
      <w:r w:rsidRPr="00A46B20">
        <w:rPr>
          <w:color w:val="000000" w:themeColor="text1"/>
        </w:rPr>
        <w:t>traumatike</w:t>
      </w:r>
      <w:proofErr w:type="spellEnd"/>
      <w:r w:rsidRPr="00A46B20">
        <w:rPr>
          <w:color w:val="000000" w:themeColor="text1"/>
        </w:rPr>
        <w:t xml:space="preserve">, shkallë më të ulët të tolerancës </w:t>
      </w:r>
      <w:proofErr w:type="spellStart"/>
      <w:r w:rsidRPr="00A46B20">
        <w:rPr>
          <w:color w:val="000000" w:themeColor="text1"/>
        </w:rPr>
        <w:t>frustrative</w:t>
      </w:r>
      <w:proofErr w:type="spellEnd"/>
      <w:r w:rsidRPr="00A46B20">
        <w:rPr>
          <w:color w:val="000000" w:themeColor="text1"/>
        </w:rPr>
        <w:t xml:space="preserve"> dhe ankesa tjera trupore. Frike sekondare me intensitet të ulet ka pasur në periudhën kohore gjer në 4 muaj, e që është manifestuar gjatë kohës kur ka dalë ne komunikacion apo ngjarjet qe ia kujtojnë aksidentin.</w:t>
      </w:r>
    </w:p>
    <w:p w:rsidR="003C1582" w:rsidRPr="00A46B20" w:rsidRDefault="003C1582" w:rsidP="003C1582">
      <w:pPr>
        <w:rPr>
          <w:color w:val="000000" w:themeColor="text1"/>
        </w:rPr>
      </w:pPr>
    </w:p>
    <w:p w:rsidR="003C1582" w:rsidRPr="00A46B20" w:rsidRDefault="003C1582" w:rsidP="003C1582">
      <w:pPr>
        <w:jc w:val="both"/>
        <w:rPr>
          <w:color w:val="000000" w:themeColor="text1"/>
        </w:rPr>
      </w:pPr>
      <w:r w:rsidRPr="00A46B20">
        <w:rPr>
          <w:b/>
        </w:rPr>
        <w:t xml:space="preserve"> </w:t>
      </w:r>
      <w:r w:rsidRPr="00A46B20">
        <w:rPr>
          <w:b/>
        </w:rPr>
        <w:tab/>
        <w:t xml:space="preserve"> Eksperti i kirurgjisë </w:t>
      </w:r>
      <w:proofErr w:type="spellStart"/>
      <w:r w:rsidRPr="00A46B20">
        <w:rPr>
          <w:b/>
        </w:rPr>
        <w:t>maksilofacial</w:t>
      </w:r>
      <w:proofErr w:type="spellEnd"/>
      <w:r w:rsidRPr="00A46B20">
        <w:rPr>
          <w:b/>
        </w:rPr>
        <w:t xml:space="preserve"> </w:t>
      </w:r>
      <w:proofErr w:type="spellStart"/>
      <w:r w:rsidRPr="00A46B20">
        <w:rPr>
          <w:b/>
        </w:rPr>
        <w:t>Dr.Edmond</w:t>
      </w:r>
      <w:proofErr w:type="spellEnd"/>
      <w:r w:rsidRPr="00A46B20">
        <w:rPr>
          <w:b/>
        </w:rPr>
        <w:t xml:space="preserve"> </w:t>
      </w:r>
      <w:proofErr w:type="spellStart"/>
      <w:r w:rsidRPr="00A46B20">
        <w:rPr>
          <w:b/>
        </w:rPr>
        <w:t>Shabi</w:t>
      </w:r>
      <w:proofErr w:type="spellEnd"/>
      <w:r w:rsidRPr="00A46B20">
        <w:rPr>
          <w:b/>
        </w:rPr>
        <w:t xml:space="preserve"> , në mendimin e dhënë në seancën  e dt.16.01.2020, </w:t>
      </w:r>
      <w:r w:rsidRPr="00A46B20">
        <w:t>ka deklaruar se p</w:t>
      </w:r>
      <w:r w:rsidRPr="00A46B20">
        <w:rPr>
          <w:color w:val="000000" w:themeColor="text1"/>
        </w:rPr>
        <w:t xml:space="preserve">aditësja </w:t>
      </w:r>
      <w:r w:rsidR="0054670F">
        <w:rPr>
          <w:color w:val="000000" w:themeColor="text1"/>
        </w:rPr>
        <w:t>B</w:t>
      </w:r>
      <w:r w:rsidRPr="00A46B20">
        <w:rPr>
          <w:color w:val="000000" w:themeColor="text1"/>
        </w:rPr>
        <w:t xml:space="preserve"> </w:t>
      </w:r>
      <w:r w:rsidR="0054670F">
        <w:rPr>
          <w:color w:val="000000" w:themeColor="text1"/>
        </w:rPr>
        <w:t>A</w:t>
      </w:r>
      <w:r w:rsidRPr="00A46B20">
        <w:rPr>
          <w:color w:val="000000" w:themeColor="text1"/>
        </w:rPr>
        <w:t xml:space="preserve"> lajmërohet ne Spitalin Regjional Pejë në </w:t>
      </w:r>
      <w:r w:rsidR="00355CD0" w:rsidRPr="00A46B20">
        <w:rPr>
          <w:color w:val="000000" w:themeColor="text1"/>
        </w:rPr>
        <w:t>Emergjencë</w:t>
      </w:r>
      <w:r w:rsidRPr="00A46B20">
        <w:rPr>
          <w:color w:val="000000" w:themeColor="text1"/>
        </w:rPr>
        <w:t xml:space="preserve"> më dt.03.01.2017, në orën 21:20 e protokolluar  më numër 205.</w:t>
      </w:r>
    </w:p>
    <w:p w:rsidR="003C1582" w:rsidRPr="00A46B20" w:rsidRDefault="003C1582" w:rsidP="003C1582">
      <w:pPr>
        <w:jc w:val="both"/>
        <w:rPr>
          <w:color w:val="000000" w:themeColor="text1"/>
        </w:rPr>
      </w:pPr>
      <w:r w:rsidRPr="00A46B20">
        <w:rPr>
          <w:color w:val="000000" w:themeColor="text1"/>
        </w:rPr>
        <w:t xml:space="preserve">Në anamneze shënohet si aksident i komunikacionit, në dokumentacionin e emergjencës nuk diagnostikohet lëndimet në regjionin </w:t>
      </w:r>
      <w:proofErr w:type="spellStart"/>
      <w:r w:rsidRPr="00A46B20">
        <w:rPr>
          <w:color w:val="000000" w:themeColor="text1"/>
        </w:rPr>
        <w:t>maksilofacial</w:t>
      </w:r>
      <w:proofErr w:type="spellEnd"/>
      <w:r w:rsidRPr="00A46B20">
        <w:rPr>
          <w:color w:val="000000" w:themeColor="text1"/>
        </w:rPr>
        <w:t xml:space="preserve">, një lëndime në regjionin  fytyrës, dhe tjetri ne regjionin e buzës, lëndime te cilat verën edhe ne ekzaminimin direkt te </w:t>
      </w:r>
      <w:proofErr w:type="spellStart"/>
      <w:r w:rsidRPr="00A46B20">
        <w:rPr>
          <w:color w:val="000000" w:themeColor="text1"/>
        </w:rPr>
        <w:t>pacientes.Terapia</w:t>
      </w:r>
      <w:proofErr w:type="spellEnd"/>
      <w:r w:rsidRPr="00A46B20">
        <w:rPr>
          <w:color w:val="000000" w:themeColor="text1"/>
        </w:rPr>
        <w:t xml:space="preserve"> është e  përshkruar. Në raportin  dt.12.01.2017, te repartit te ORL-së, është e shënuar diagnoza gjendje pas aksidentit te komunikacionit, dita e dhjetë, </w:t>
      </w:r>
      <w:proofErr w:type="spellStart"/>
      <w:r w:rsidRPr="00A46B20">
        <w:rPr>
          <w:color w:val="000000" w:themeColor="text1"/>
        </w:rPr>
        <w:t>tualeta</w:t>
      </w:r>
      <w:proofErr w:type="spellEnd"/>
      <w:r w:rsidRPr="00A46B20">
        <w:rPr>
          <w:color w:val="000000" w:themeColor="text1"/>
        </w:rPr>
        <w:t xml:space="preserve"> e plagës dhe e strukturave, trupi i huaj ne regjionin e fytyrës ana e djathte i dyshimit (e përkthyer nga gjuha latine ne gjuhen shqipe), është e përshkruar edhe terapia yndyrë antibiotik si dhe preparat për eliminimin e vragës, pas lëndimit. Në ekzaminimin direk të pacientes vihet re </w:t>
      </w:r>
      <w:proofErr w:type="spellStart"/>
      <w:r w:rsidRPr="00A46B20">
        <w:rPr>
          <w:color w:val="000000" w:themeColor="text1"/>
        </w:rPr>
        <w:t>vrragë</w:t>
      </w:r>
      <w:proofErr w:type="spellEnd"/>
      <w:r w:rsidRPr="00A46B20">
        <w:rPr>
          <w:color w:val="000000" w:themeColor="text1"/>
        </w:rPr>
        <w:t xml:space="preserve">, në gjatësi të përafërt 4 deri 5 cm, afër </w:t>
      </w:r>
      <w:proofErr w:type="spellStart"/>
      <w:r w:rsidRPr="00A46B20">
        <w:rPr>
          <w:color w:val="000000" w:themeColor="text1"/>
        </w:rPr>
        <w:t>hudhisë</w:t>
      </w:r>
      <w:proofErr w:type="spellEnd"/>
      <w:r w:rsidRPr="00A46B20">
        <w:rPr>
          <w:color w:val="000000" w:themeColor="text1"/>
        </w:rPr>
        <w:t xml:space="preserve"> </w:t>
      </w:r>
      <w:proofErr w:type="spellStart"/>
      <w:r w:rsidRPr="00A46B20">
        <w:rPr>
          <w:color w:val="000000" w:themeColor="text1"/>
        </w:rPr>
        <w:t>nazilolabiale</w:t>
      </w:r>
      <w:proofErr w:type="spellEnd"/>
      <w:r w:rsidRPr="00A46B20">
        <w:rPr>
          <w:color w:val="000000" w:themeColor="text1"/>
        </w:rPr>
        <w:t xml:space="preserve"> të djathë dhe vërehet vragë e përafërt 3 deri 4cm, në </w:t>
      </w:r>
      <w:proofErr w:type="spellStart"/>
      <w:r w:rsidRPr="00A46B20">
        <w:rPr>
          <w:color w:val="000000" w:themeColor="text1"/>
        </w:rPr>
        <w:t>filtrum</w:t>
      </w:r>
      <w:proofErr w:type="spellEnd"/>
      <w:r w:rsidRPr="00A46B20">
        <w:rPr>
          <w:color w:val="000000" w:themeColor="text1"/>
        </w:rPr>
        <w:t xml:space="preserve"> dhe që vazhdon deri të </w:t>
      </w:r>
      <w:proofErr w:type="spellStart"/>
      <w:r w:rsidRPr="00A46B20">
        <w:rPr>
          <w:color w:val="000000" w:themeColor="text1"/>
        </w:rPr>
        <w:t>vermiljoni</w:t>
      </w:r>
      <w:proofErr w:type="spellEnd"/>
      <w:r w:rsidRPr="00A46B20">
        <w:rPr>
          <w:color w:val="000000" w:themeColor="text1"/>
        </w:rPr>
        <w:t xml:space="preserve"> i buzës s</w:t>
      </w:r>
      <w:r w:rsidR="0022045D">
        <w:rPr>
          <w:color w:val="000000" w:themeColor="text1"/>
        </w:rPr>
        <w:t>ë</w:t>
      </w:r>
      <w:r w:rsidRPr="00A46B20">
        <w:rPr>
          <w:color w:val="000000" w:themeColor="text1"/>
        </w:rPr>
        <w:t xml:space="preserve"> sipërme ana e majtë.</w:t>
      </w:r>
      <w:r w:rsidR="0022045D">
        <w:rPr>
          <w:color w:val="000000" w:themeColor="text1"/>
        </w:rPr>
        <w:t xml:space="preserve"> </w:t>
      </w:r>
      <w:r w:rsidRPr="00A46B20">
        <w:rPr>
          <w:color w:val="000000" w:themeColor="text1"/>
        </w:rPr>
        <w:t xml:space="preserve">Në fotografitë që </w:t>
      </w:r>
      <w:r w:rsidRPr="00A46B20">
        <w:rPr>
          <w:color w:val="000000" w:themeColor="text1"/>
        </w:rPr>
        <w:lastRenderedPageBreak/>
        <w:t xml:space="preserve">gjinden në shkresat e lendes dhe që deklarohen si autentikë të aksidentit, atëherë përkundër mos </w:t>
      </w:r>
      <w:proofErr w:type="spellStart"/>
      <w:r w:rsidRPr="00A46B20">
        <w:rPr>
          <w:color w:val="000000" w:themeColor="text1"/>
        </w:rPr>
        <w:t>diagnositifikimit</w:t>
      </w:r>
      <w:proofErr w:type="spellEnd"/>
      <w:r w:rsidRPr="00A46B20">
        <w:rPr>
          <w:color w:val="000000" w:themeColor="text1"/>
        </w:rPr>
        <w:t xml:space="preserve"> në raportin e emergjencës plaga e cila vërehet në ekzaminim direk</w:t>
      </w:r>
      <w:r w:rsidR="0022045D">
        <w:rPr>
          <w:color w:val="000000" w:themeColor="text1"/>
        </w:rPr>
        <w:t>t</w:t>
      </w:r>
      <w:r w:rsidRPr="00A46B20">
        <w:rPr>
          <w:color w:val="000000" w:themeColor="text1"/>
        </w:rPr>
        <w:t xml:space="preserve"> korrespondon me plagën qe vërehet ne fotografi, edhe me madhësi edhe në regjion. Natyra e lëndimit është e lehtë, dhimbje me intensitet të larte pacienti ka pas prej momentit të lëndimit e deri në momentin e arritjes n</w:t>
      </w:r>
      <w:r w:rsidR="00B9305E">
        <w:rPr>
          <w:color w:val="000000" w:themeColor="text1"/>
        </w:rPr>
        <w:t>ë</w:t>
      </w:r>
      <w:r w:rsidRPr="00A46B20">
        <w:rPr>
          <w:color w:val="000000" w:themeColor="text1"/>
        </w:rPr>
        <w:t xml:space="preserve"> emergjencën e Spitali</w:t>
      </w:r>
      <w:r w:rsidR="00B9305E">
        <w:rPr>
          <w:color w:val="000000" w:themeColor="text1"/>
        </w:rPr>
        <w:t>t të</w:t>
      </w:r>
      <w:r w:rsidRPr="00A46B20">
        <w:rPr>
          <w:color w:val="000000" w:themeColor="text1"/>
        </w:rPr>
        <w:t xml:space="preserve"> Pejës, dhimbje të intensitet të mesëm 48 orë mbas tretmanit, dhimbje e intensitetit të lehtë deri në momentin e largimit të penjve.</w:t>
      </w:r>
      <w:r w:rsidR="002A7324">
        <w:rPr>
          <w:color w:val="000000" w:themeColor="text1"/>
        </w:rPr>
        <w:t xml:space="preserve"> </w:t>
      </w:r>
      <w:r w:rsidRPr="00A46B20">
        <w:rPr>
          <w:color w:val="000000" w:themeColor="text1"/>
        </w:rPr>
        <w:t xml:space="preserve">Pacienti nuk ka pas nevoje për ushqim te përforcuar, nuk ka pas nevojë për ndihme te huaj, nuk ka pas nevojë për rehabilitim </w:t>
      </w:r>
      <w:proofErr w:type="spellStart"/>
      <w:r w:rsidRPr="00A46B20">
        <w:rPr>
          <w:color w:val="000000" w:themeColor="text1"/>
        </w:rPr>
        <w:t>fisikal</w:t>
      </w:r>
      <w:proofErr w:type="spellEnd"/>
      <w:r w:rsidRPr="00A46B20">
        <w:rPr>
          <w:color w:val="000000" w:themeColor="text1"/>
        </w:rPr>
        <w:t>. Ndërsa sa i përket shëmtimit pacienti mendoj së kemi të bëjmë më, shëmtim te shkallës të</w:t>
      </w:r>
      <w:r w:rsidR="002A7324">
        <w:rPr>
          <w:color w:val="000000" w:themeColor="text1"/>
        </w:rPr>
        <w:t xml:space="preserve"> mesme duke u bazuar në</w:t>
      </w:r>
      <w:r w:rsidRPr="00A46B20">
        <w:rPr>
          <w:color w:val="000000" w:themeColor="text1"/>
        </w:rPr>
        <w:t xml:space="preserve"> tabelat mjekësorë orientuese për vlerësimin e zvogëlimit te aktivitetit te përgjithshëm jetësor. Duke u bazuar në kapitullin fytyra nënkapitulli 2.1.1 B, arsyetimi pse mendoj së kemi të bëjmë më shëmtim të shkallës së mesme është së, pacientja është e gjinisë femërorë moshë e re dhe çdo lloj intervenimi kirurgjik pasues, që ka për qellim eliminimin e vragës, </w:t>
      </w:r>
      <w:proofErr w:type="spellStart"/>
      <w:r w:rsidRPr="00A46B20">
        <w:rPr>
          <w:color w:val="000000" w:themeColor="text1"/>
        </w:rPr>
        <w:t>cikatrikces</w:t>
      </w:r>
      <w:proofErr w:type="spellEnd"/>
      <w:r w:rsidRPr="00A46B20">
        <w:rPr>
          <w:color w:val="000000" w:themeColor="text1"/>
        </w:rPr>
        <w:t xml:space="preserve"> mund te jene te pasuksesshme. Në bazë të tabelave te sipërpërmendura shkalla e mesme e shëmtimit është 15%.Problemë funksionalë tek pacientja gjatë ekzaminimit direkt dhe anamnezës nuk kemi </w:t>
      </w:r>
      <w:proofErr w:type="spellStart"/>
      <w:r w:rsidRPr="00A46B20">
        <w:rPr>
          <w:color w:val="000000" w:themeColor="text1"/>
        </w:rPr>
        <w:t>diagnostifiku</w:t>
      </w:r>
      <w:proofErr w:type="spellEnd"/>
      <w:r w:rsidRPr="00A46B20">
        <w:rPr>
          <w:color w:val="000000" w:themeColor="text1"/>
        </w:rPr>
        <w:t xml:space="preserve">. </w:t>
      </w:r>
    </w:p>
    <w:p w:rsidR="003C1582" w:rsidRPr="00A46B20" w:rsidRDefault="003C1582" w:rsidP="003C1582">
      <w:pPr>
        <w:jc w:val="both"/>
        <w:rPr>
          <w:color w:val="000000" w:themeColor="text1"/>
        </w:rPr>
      </w:pPr>
    </w:p>
    <w:p w:rsidR="003C1582" w:rsidRPr="00A46B20" w:rsidRDefault="003C1582" w:rsidP="003C1582">
      <w:pPr>
        <w:ind w:firstLine="720"/>
        <w:jc w:val="both"/>
        <w:rPr>
          <w:rFonts w:eastAsiaTheme="majorEastAsia"/>
          <w:color w:val="000000" w:themeColor="text1"/>
        </w:rPr>
      </w:pPr>
      <w:r w:rsidRPr="00A46B20">
        <w:rPr>
          <w:b/>
          <w:color w:val="000000" w:themeColor="text1"/>
        </w:rPr>
        <w:t xml:space="preserve"> Ndërsa në seancën e dt.29.01.2020 </w:t>
      </w:r>
      <w:r w:rsidRPr="00A46B20">
        <w:rPr>
          <w:b/>
        </w:rPr>
        <w:t xml:space="preserve">eksperti i kirurgjisë </w:t>
      </w:r>
      <w:proofErr w:type="spellStart"/>
      <w:r w:rsidRPr="00A46B20">
        <w:rPr>
          <w:b/>
        </w:rPr>
        <w:t>maksilofacial</w:t>
      </w:r>
      <w:r w:rsidR="00865647">
        <w:rPr>
          <w:b/>
        </w:rPr>
        <w:t>e</w:t>
      </w:r>
      <w:proofErr w:type="spellEnd"/>
      <w:r w:rsidRPr="00A46B20">
        <w:rPr>
          <w:b/>
        </w:rPr>
        <w:t xml:space="preserve"> </w:t>
      </w:r>
      <w:proofErr w:type="spellStart"/>
      <w:r w:rsidRPr="00A46B20">
        <w:rPr>
          <w:b/>
        </w:rPr>
        <w:t>Dr.Edmond</w:t>
      </w:r>
      <w:proofErr w:type="spellEnd"/>
      <w:r w:rsidRPr="00A46B20">
        <w:rPr>
          <w:b/>
        </w:rPr>
        <w:t xml:space="preserve"> </w:t>
      </w:r>
      <w:proofErr w:type="spellStart"/>
      <w:r w:rsidRPr="00A46B20">
        <w:rPr>
          <w:b/>
        </w:rPr>
        <w:t>Shabi</w:t>
      </w:r>
      <w:proofErr w:type="spellEnd"/>
      <w:r w:rsidRPr="00A46B20">
        <w:rPr>
          <w:b/>
        </w:rPr>
        <w:t xml:space="preserve"> , </w:t>
      </w:r>
      <w:r w:rsidRPr="00A46B20">
        <w:t>ka deklaruar së m</w:t>
      </w:r>
      <w:r w:rsidRPr="00A46B20">
        <w:rPr>
          <w:rFonts w:eastAsiaTheme="majorEastAsia"/>
          <w:color w:val="000000" w:themeColor="text1"/>
        </w:rPr>
        <w:t>eqenëse t</w:t>
      </w:r>
      <w:r w:rsidR="00355CD0">
        <w:rPr>
          <w:rFonts w:eastAsiaTheme="majorEastAsia"/>
          <w:color w:val="000000" w:themeColor="text1"/>
        </w:rPr>
        <w:t>ë</w:t>
      </w:r>
      <w:r w:rsidR="00AA546D">
        <w:rPr>
          <w:rFonts w:eastAsiaTheme="majorEastAsia"/>
          <w:color w:val="000000" w:themeColor="text1"/>
        </w:rPr>
        <w:t xml:space="preserve"> pacientja nuk ka qene</w:t>
      </w:r>
      <w:r w:rsidRPr="00A46B20">
        <w:rPr>
          <w:rFonts w:eastAsiaTheme="majorEastAsia"/>
          <w:color w:val="000000" w:themeColor="text1"/>
        </w:rPr>
        <w:t xml:space="preserve"> është shoqëruar me lëndime te thyerjes se kockave, e </w:t>
      </w:r>
      <w:proofErr w:type="spellStart"/>
      <w:r w:rsidRPr="00A46B20">
        <w:rPr>
          <w:rFonts w:eastAsiaTheme="majorEastAsia"/>
          <w:color w:val="000000" w:themeColor="text1"/>
        </w:rPr>
        <w:t>tërheki</w:t>
      </w:r>
      <w:proofErr w:type="spellEnd"/>
      <w:r w:rsidRPr="00A46B20">
        <w:rPr>
          <w:rFonts w:eastAsiaTheme="majorEastAsia"/>
          <w:color w:val="000000" w:themeColor="text1"/>
        </w:rPr>
        <w:t xml:space="preserve"> mendimin se kemi te bëjmë me lëndim te shkallës së mesme prej 15%, meqenëse  e njëjta nuk ka as pengesa funksionalë mirëpo duke u bazuar ne kapitullin 9 ku ceket lëkura qe  nënkupton lëkuren e krejt sipërfaqes truporë pavarësisht se ne cilin regjion.  Paragrafi 1 cek se: vrajat e thella ne lëkure pas djegieve ose lëndimeve pa pengesa ne </w:t>
      </w:r>
      <w:proofErr w:type="spellStart"/>
      <w:r w:rsidRPr="00A46B20">
        <w:rPr>
          <w:rFonts w:eastAsiaTheme="majorEastAsia"/>
          <w:color w:val="000000" w:themeColor="text1"/>
        </w:rPr>
        <w:t>motalitet</w:t>
      </w:r>
      <w:proofErr w:type="spellEnd"/>
      <w:r w:rsidRPr="00A46B20">
        <w:rPr>
          <w:rFonts w:eastAsiaTheme="majorEastAsia"/>
          <w:color w:val="000000" w:themeColor="text1"/>
        </w:rPr>
        <w:t xml:space="preserve">, ndërsa nen par 1,1 ku përfshihet deri ne 10%, atëherë kemi të bëjmë me 5% të zvogëlimit te aktivitetit jetësore. Kërkoj ndjesë për lëshimin tim paraprakë. </w:t>
      </w:r>
    </w:p>
    <w:p w:rsidR="003C1582" w:rsidRPr="00A46B20" w:rsidRDefault="003C1582" w:rsidP="003C1582">
      <w:pPr>
        <w:pStyle w:val="NoSpacing"/>
        <w:ind w:firstLine="720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 xml:space="preserve"> </w:t>
      </w:r>
      <w:r w:rsidRPr="00A46B20">
        <w:rPr>
          <w:rFonts w:ascii="Times New Roman" w:hAnsi="Times New Roman" w:cs="Times New Roman"/>
          <w:lang w:val="sq-AL"/>
        </w:rPr>
        <w:tab/>
        <w:t xml:space="preserve">Gjykata eksperteve mjekësore jua fali besimin  e plotë, sepse ekspertet kanë dhënë mendimin  tyre në mënyrë  profesionale,  ngase ekspertizat përmbajnë elementë të nevojshme të dhëna mbi bazën e njohurive profesionalë, dhe arsye të mjaftueshme për të cilat gjykata i vlerësoje si të drejta për vërtetimin e fakteve vendimtare  në këtë çështje </w:t>
      </w:r>
      <w:proofErr w:type="spellStart"/>
      <w:r w:rsidRPr="00A46B20">
        <w:rPr>
          <w:rFonts w:ascii="Times New Roman" w:hAnsi="Times New Roman" w:cs="Times New Roman"/>
          <w:lang w:val="sq-AL"/>
        </w:rPr>
        <w:t>kontestimore</w:t>
      </w:r>
      <w:proofErr w:type="spellEnd"/>
      <w:r w:rsidRPr="00A46B20">
        <w:rPr>
          <w:rFonts w:ascii="Times New Roman" w:hAnsi="Times New Roman" w:cs="Times New Roman"/>
          <w:lang w:val="sq-AL"/>
        </w:rPr>
        <w:t>.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 xml:space="preserve"> </w:t>
      </w:r>
      <w:r w:rsidRPr="00A46B20">
        <w:rPr>
          <w:rFonts w:ascii="Times New Roman" w:hAnsi="Times New Roman" w:cs="Times New Roman"/>
          <w:lang w:val="sq-AL"/>
        </w:rPr>
        <w:tab/>
      </w:r>
    </w:p>
    <w:p w:rsidR="003C1582" w:rsidRPr="00A46B20" w:rsidRDefault="001E4B0A" w:rsidP="001E4B0A">
      <w:pPr>
        <w:pStyle w:val="NoSpacing"/>
        <w:ind w:firstLine="720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 </w:t>
      </w:r>
      <w:r w:rsidR="003C1582" w:rsidRPr="00A46B20">
        <w:rPr>
          <w:rFonts w:ascii="Times New Roman" w:hAnsi="Times New Roman" w:cs="Times New Roman"/>
          <w:b/>
          <w:lang w:val="sq-AL"/>
        </w:rPr>
        <w:t xml:space="preserve"> Me dispozitat e  nenit 183 të LMD-së, </w:t>
      </w:r>
      <w:r w:rsidR="003C1582" w:rsidRPr="00A46B20">
        <w:rPr>
          <w:rFonts w:ascii="Times New Roman" w:hAnsi="Times New Roman" w:cs="Times New Roman"/>
          <w:lang w:val="sq-AL"/>
        </w:rPr>
        <w:t>janë parashikuar llojet apo format e kompensimit të</w:t>
      </w:r>
      <w:r w:rsidR="003C1582" w:rsidRPr="00A46B20">
        <w:rPr>
          <w:rFonts w:ascii="Times New Roman" w:hAnsi="Times New Roman" w:cs="Times New Roman"/>
          <w:b/>
          <w:lang w:val="sq-AL"/>
        </w:rPr>
        <w:t xml:space="preserve"> </w:t>
      </w:r>
      <w:r w:rsidR="003C1582" w:rsidRPr="00A46B20">
        <w:rPr>
          <w:rFonts w:ascii="Times New Roman" w:hAnsi="Times New Roman" w:cs="Times New Roman"/>
          <w:lang w:val="sq-AL"/>
        </w:rPr>
        <w:t>demit jo material dhe atë: për dhimbje e pësuara fizike, për dhimbjet e pësuara shpirtërore për shkak të zvogëlimit të aktivitetit të përgjithshëm jetësorë, të shëmtimit.</w:t>
      </w:r>
    </w:p>
    <w:p w:rsidR="003C1582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>Ndërsa sipas paragrafit 2 të e këtij neni, me rastin e vendosjes për kërkesën për shpërblimin e demit jo material dhe për lartësinë e shpërblimit të tij, gjykata do të kujdeset për rëndësinë e  cenimit të së mirës dhe të qëllimit të cilit i shërben ky shpërblim, por edhe për atë se më  të mos të favorizohen synimet që nuk janë në pajtim ne natyrën e saj dhe me qëllimin shoqëror.</w:t>
      </w:r>
    </w:p>
    <w:p w:rsidR="00D32B0B" w:rsidRPr="00A46B20" w:rsidRDefault="00D32B0B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 xml:space="preserve">Lidhur më kompensimin  demit material, gjykata vendosi </w:t>
      </w:r>
      <w:proofErr w:type="spellStart"/>
      <w:r w:rsidRPr="00A46B20">
        <w:rPr>
          <w:rFonts w:ascii="Times New Roman" w:hAnsi="Times New Roman" w:cs="Times New Roman"/>
          <w:lang w:val="sq-AL"/>
        </w:rPr>
        <w:t>konform</w:t>
      </w:r>
      <w:proofErr w:type="spellEnd"/>
      <w:r w:rsidRPr="00A46B20">
        <w:rPr>
          <w:rFonts w:ascii="Times New Roman" w:hAnsi="Times New Roman" w:cs="Times New Roman"/>
          <w:lang w:val="sq-AL"/>
        </w:rPr>
        <w:t xml:space="preserve"> dispozitave të nenit 177 par 2 i LMD-së.</w:t>
      </w:r>
    </w:p>
    <w:p w:rsidR="003C1582" w:rsidRPr="00A46B20" w:rsidRDefault="003C1582" w:rsidP="003C1582">
      <w:pPr>
        <w:pStyle w:val="NoSpacing"/>
        <w:ind w:firstLine="720"/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 xml:space="preserve"> Gjithashtu në me të palëve </w:t>
      </w:r>
      <w:proofErr w:type="spellStart"/>
      <w:r w:rsidRPr="00A46B20">
        <w:rPr>
          <w:rFonts w:ascii="Times New Roman" w:hAnsi="Times New Roman" w:cs="Times New Roman"/>
          <w:lang w:val="sq-AL"/>
        </w:rPr>
        <w:t>ndërgjyqëse</w:t>
      </w:r>
      <w:proofErr w:type="spellEnd"/>
      <w:r w:rsidRPr="00A46B20">
        <w:rPr>
          <w:rFonts w:ascii="Times New Roman" w:hAnsi="Times New Roman" w:cs="Times New Roman"/>
          <w:lang w:val="sq-AL"/>
        </w:rPr>
        <w:t xml:space="preserve"> nuk është kontestuese së të paditurat, janë të obliguara në kompensimin e demit të paditëses e krejt kjo, dhe </w:t>
      </w:r>
      <w:r w:rsidR="00BD6F5C" w:rsidRPr="00A46B20">
        <w:rPr>
          <w:rFonts w:ascii="Times New Roman" w:hAnsi="Times New Roman" w:cs="Times New Roman"/>
          <w:lang w:val="sq-AL"/>
        </w:rPr>
        <w:t>atë</w:t>
      </w:r>
      <w:r w:rsidR="00AC0E81">
        <w:rPr>
          <w:rFonts w:ascii="Times New Roman" w:hAnsi="Times New Roman" w:cs="Times New Roman"/>
          <w:lang w:val="sq-AL"/>
        </w:rPr>
        <w:t xml:space="preserve"> </w:t>
      </w:r>
      <w:r w:rsidRPr="00A46B20">
        <w:rPr>
          <w:rFonts w:ascii="Times New Roman" w:hAnsi="Times New Roman" w:cs="Times New Roman"/>
          <w:lang w:val="sq-AL"/>
        </w:rPr>
        <w:t xml:space="preserve">për të paditurën BKS </w:t>
      </w:r>
      <w:proofErr w:type="spellStart"/>
      <w:r w:rsidRPr="00A46B20">
        <w:rPr>
          <w:rFonts w:ascii="Times New Roman" w:hAnsi="Times New Roman" w:cs="Times New Roman"/>
          <w:lang w:val="sq-AL"/>
        </w:rPr>
        <w:t>konform</w:t>
      </w:r>
      <w:proofErr w:type="spellEnd"/>
      <w:r w:rsidRPr="00A46B20">
        <w:rPr>
          <w:rFonts w:ascii="Times New Roman" w:hAnsi="Times New Roman" w:cs="Times New Roman"/>
          <w:lang w:val="sq-AL"/>
        </w:rPr>
        <w:t xml:space="preserve"> dispozitave të neni 18 par 1 të Ligjit për Sigurimin e  Detyrueshëm nga Auto Përgjegjësia ku thuhet se, personi i dëmtuar të cilit është shkaktuar demi brenda territorit të Republikës së Kosovës nga një mjet motorik, pronar i të cilit nuk është i mbuluar nga sigurimi i auto përgjegjësisë, ka te drejtë të kërkojë kompensimin e demit nga Byroja, ndërsa përgjegjësi e të paditurës së parë për kompensimin e dëmit rrjedh nga auto përgjegjësia, sepse njeri nga automjetet që ka shkaktuar aksidentin, ka pasur sigurim tek e paditura e parë gjë që nuk është kontestuese.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ab/>
        <w:t xml:space="preserve"> 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lastRenderedPageBreak/>
        <w:t xml:space="preserve"> </w:t>
      </w:r>
      <w:r w:rsidRPr="00A46B20">
        <w:rPr>
          <w:rFonts w:ascii="Times New Roman" w:hAnsi="Times New Roman" w:cs="Times New Roman"/>
          <w:lang w:val="sq-AL"/>
        </w:rPr>
        <w:tab/>
        <w:t xml:space="preserve">Nga kjo gjendje e vërtetuar faktike gjykata vendosi që kërkesëpadinë e paditëses ta aprovoj pjesërisht, duke marr parasysh se kemi të bëjmë me lëndime të lehta trupore pa invaliditet të përhershëm dhe se shumat e kërkuara, nga paditësja  janë shumë të larta, duke marr parasysh se qëllimi i kompensimit të dëmit nuk është pasurimi i paditëses- të dëmtuarës, por qëllimi i kompensimit të demit paraqet </w:t>
      </w:r>
      <w:proofErr w:type="spellStart"/>
      <w:r w:rsidRPr="00A46B20">
        <w:rPr>
          <w:rFonts w:ascii="Times New Roman" w:hAnsi="Times New Roman" w:cs="Times New Roman"/>
          <w:lang w:val="sq-AL"/>
        </w:rPr>
        <w:t>stratisfaksion</w:t>
      </w:r>
      <w:proofErr w:type="spellEnd"/>
      <w:r w:rsidRPr="00A46B20">
        <w:rPr>
          <w:rFonts w:ascii="Times New Roman" w:hAnsi="Times New Roman" w:cs="Times New Roman"/>
          <w:lang w:val="sq-AL"/>
        </w:rPr>
        <w:t xml:space="preserve"> moral-shpirtërore ndaj të dëmtuarve, ndërsa efekti dhe qëllimi i këtij shpërblimi konsiston në atë se të, dëmtuarve-paditësve të ju ofrohet një rehabilitim shpirtërorë dhe një zvogëlim i shkallës së dhimbjeve shpirtërore, lidhur me aksidentin e përjetuar.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ind w:firstLine="720"/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 xml:space="preserve"> Sa i përket refuzimit të pjesës së kërkesëpadisë lidhur me shpenzimet  e mjekimit në shumë prej 300 euro, dhe shpenzimet për ushqim të përforcuar në shumë prej 300 euro, gjykata të njëjtat i refuzoj si të pabazuara pasi që pala paditëse nuk ofrojë dëshmi më shkrim, lidhur më këto shpenzime të krijuara, dhe nga këto arsye e refuzoj ketë pjesë të kërkesëpadisë të paditëses. Sipas dispozitave të nenit 7 par 1 i LPK-së, palët kane për detyre të paraqesin të gjitha faktet mbi të cilat i mbështesin kërkesat e veta, dhe të propozojnë provat me të cilat konstatohen faktet e tilla, ndërsa sipas dispozitave të nenit 319 par 1 LPK-së, thuhet së secila nga palët </w:t>
      </w:r>
      <w:proofErr w:type="spellStart"/>
      <w:r w:rsidRPr="00A46B20">
        <w:rPr>
          <w:rFonts w:ascii="Times New Roman" w:hAnsi="Times New Roman" w:cs="Times New Roman"/>
          <w:lang w:val="sq-AL"/>
        </w:rPr>
        <w:t>ndërgjyqëse</w:t>
      </w:r>
      <w:proofErr w:type="spellEnd"/>
      <w:r w:rsidRPr="00A46B20">
        <w:rPr>
          <w:rFonts w:ascii="Times New Roman" w:hAnsi="Times New Roman" w:cs="Times New Roman"/>
          <w:lang w:val="sq-AL"/>
        </w:rPr>
        <w:t xml:space="preserve"> ka për detyre të provoj faktet, mbi të cilat i bazon kërkimet dhe pretendimet  e veta.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 xml:space="preserve"> </w:t>
      </w:r>
      <w:r w:rsidRPr="00A46B20">
        <w:rPr>
          <w:rFonts w:ascii="Times New Roman" w:hAnsi="Times New Roman" w:cs="Times New Roman"/>
          <w:lang w:val="sq-AL"/>
        </w:rPr>
        <w:tab/>
        <w:t>Vendimi mbi  shpenzimet e procedurës gjykata e bazon në  dispozitat e neni 452 par 2 i LPK-së, e duke marr parasysh se paditësja pjesërisht ka pasur sukses në procesin gjyqësore, prandaj gjykata duke marr parasysh suksesin e arritur vendosi që palët e paditura  të ia paguajnë pjesën proporcionalë të shpenzimeve paditëses duke marr parasysh suksesin në procedurë.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 xml:space="preserve"> </w:t>
      </w:r>
      <w:r w:rsidR="00391AE1">
        <w:rPr>
          <w:rFonts w:ascii="Times New Roman" w:hAnsi="Times New Roman" w:cs="Times New Roman"/>
          <w:lang w:val="sq-AL"/>
        </w:rPr>
        <w:t xml:space="preserve"> </w:t>
      </w:r>
      <w:r w:rsidR="00391AE1">
        <w:rPr>
          <w:rFonts w:ascii="Times New Roman" w:hAnsi="Times New Roman" w:cs="Times New Roman"/>
          <w:lang w:val="sq-AL"/>
        </w:rPr>
        <w:tab/>
      </w:r>
      <w:r w:rsidRPr="00A46B20">
        <w:rPr>
          <w:rFonts w:ascii="Times New Roman" w:hAnsi="Times New Roman" w:cs="Times New Roman"/>
          <w:lang w:val="sq-AL"/>
        </w:rPr>
        <w:t>Vendimi mbi kamatën është i bazuar në dispozitat, e nenit 382 par 1 dhe 2 i LMD-së.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91AE1" w:rsidP="00391AE1">
      <w:pPr>
        <w:pStyle w:val="NoSpacing"/>
        <w:ind w:firstLine="720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 </w:t>
      </w:r>
      <w:r w:rsidR="003C1582" w:rsidRPr="00A46B20">
        <w:rPr>
          <w:rFonts w:ascii="Times New Roman" w:hAnsi="Times New Roman" w:cs="Times New Roman"/>
          <w:lang w:val="sq-AL"/>
        </w:rPr>
        <w:t xml:space="preserve">Gjykata shqyrtoi edhe provat tjera të administruara, por të njëjtat nuk ishin relevante për vendosjen ndryshe në këtë çështje </w:t>
      </w:r>
      <w:proofErr w:type="spellStart"/>
      <w:r w:rsidR="003C1582" w:rsidRPr="00A46B20">
        <w:rPr>
          <w:rFonts w:ascii="Times New Roman" w:hAnsi="Times New Roman" w:cs="Times New Roman"/>
          <w:lang w:val="sq-AL"/>
        </w:rPr>
        <w:t>kontestimore</w:t>
      </w:r>
      <w:proofErr w:type="spellEnd"/>
      <w:r w:rsidR="003C1582" w:rsidRPr="00A46B20">
        <w:rPr>
          <w:rFonts w:ascii="Times New Roman" w:hAnsi="Times New Roman" w:cs="Times New Roman"/>
          <w:lang w:val="sq-AL"/>
        </w:rPr>
        <w:t>.</w:t>
      </w:r>
    </w:p>
    <w:p w:rsidR="003C1582" w:rsidRPr="00A46B20" w:rsidRDefault="003C1582" w:rsidP="003C1582">
      <w:pPr>
        <w:pStyle w:val="NoSpacing"/>
        <w:ind w:firstLine="720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 xml:space="preserve">Prandaj nga arsyet e cekura më lartë u vendos si në </w:t>
      </w:r>
      <w:proofErr w:type="spellStart"/>
      <w:r w:rsidRPr="00A46B20">
        <w:rPr>
          <w:rFonts w:ascii="Times New Roman" w:hAnsi="Times New Roman" w:cs="Times New Roman"/>
          <w:lang w:val="sq-AL"/>
        </w:rPr>
        <w:t>dispozitiv</w:t>
      </w:r>
      <w:proofErr w:type="spellEnd"/>
      <w:r w:rsidRPr="00A46B20">
        <w:rPr>
          <w:rFonts w:ascii="Times New Roman" w:hAnsi="Times New Roman" w:cs="Times New Roman"/>
          <w:lang w:val="sq-AL"/>
        </w:rPr>
        <w:t xml:space="preserve"> të këtij aktgjykimi.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i/>
          <w:lang w:val="sq-AL"/>
        </w:rPr>
      </w:pP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b/>
          <w:lang w:val="sq-AL"/>
        </w:rPr>
      </w:pP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b/>
          <w:lang w:val="sq-AL"/>
        </w:rPr>
      </w:pP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b/>
          <w:i/>
          <w:lang w:val="sq-AL"/>
        </w:rPr>
      </w:pPr>
      <w:r w:rsidRPr="00A46B20">
        <w:rPr>
          <w:rFonts w:ascii="Times New Roman" w:hAnsi="Times New Roman" w:cs="Times New Roman"/>
          <w:b/>
          <w:lang w:val="sq-AL"/>
        </w:rPr>
        <w:t>GJYKATA THEMELORE NË PEJË</w:t>
      </w:r>
      <w:r w:rsidRPr="00A46B20">
        <w:rPr>
          <w:rFonts w:ascii="Times New Roman" w:hAnsi="Times New Roman" w:cs="Times New Roman"/>
          <w:lang w:val="sq-AL"/>
        </w:rPr>
        <w:t xml:space="preserve"> </w:t>
      </w:r>
      <w:r w:rsidRPr="00A46B20">
        <w:rPr>
          <w:rFonts w:ascii="Times New Roman" w:hAnsi="Times New Roman" w:cs="Times New Roman"/>
          <w:b/>
          <w:lang w:val="sq-AL"/>
        </w:rPr>
        <w:t xml:space="preserve">me datë  28.02.2020. </w:t>
      </w:r>
      <w:r w:rsidRPr="00A46B20">
        <w:rPr>
          <w:rFonts w:ascii="Times New Roman" w:hAnsi="Times New Roman" w:cs="Times New Roman"/>
          <w:b/>
          <w:lang w:val="sq-AL"/>
        </w:rPr>
        <w:tab/>
      </w:r>
      <w:r w:rsidRPr="00A46B20">
        <w:rPr>
          <w:rFonts w:ascii="Times New Roman" w:hAnsi="Times New Roman" w:cs="Times New Roman"/>
          <w:lang w:val="sq-AL"/>
        </w:rPr>
        <w:tab/>
      </w:r>
      <w:r w:rsidRPr="00A46B20">
        <w:rPr>
          <w:rFonts w:ascii="Times New Roman" w:hAnsi="Times New Roman" w:cs="Times New Roman"/>
          <w:b/>
          <w:lang w:val="sq-AL"/>
        </w:rPr>
        <w:t>G j y q t a r i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b/>
          <w:lang w:val="sq-AL"/>
        </w:rPr>
      </w:pPr>
      <w:r w:rsidRPr="00A46B20">
        <w:rPr>
          <w:rFonts w:ascii="Times New Roman" w:hAnsi="Times New Roman" w:cs="Times New Roman"/>
          <w:b/>
          <w:lang w:val="sq-AL"/>
        </w:rPr>
        <w:t xml:space="preserve">           </w:t>
      </w:r>
      <w:r w:rsidRPr="00A46B20">
        <w:rPr>
          <w:rFonts w:ascii="Times New Roman" w:hAnsi="Times New Roman" w:cs="Times New Roman"/>
          <w:b/>
          <w:lang w:val="sq-AL"/>
        </w:rPr>
        <w:tab/>
      </w:r>
      <w:r w:rsidRPr="00A46B20">
        <w:rPr>
          <w:rFonts w:ascii="Times New Roman" w:hAnsi="Times New Roman" w:cs="Times New Roman"/>
          <w:b/>
          <w:lang w:val="sq-AL"/>
        </w:rPr>
        <w:tab/>
      </w:r>
      <w:r w:rsidRPr="00A46B20">
        <w:rPr>
          <w:rFonts w:ascii="Times New Roman" w:hAnsi="Times New Roman" w:cs="Times New Roman"/>
          <w:b/>
          <w:lang w:val="sq-AL"/>
        </w:rPr>
        <w:tab/>
      </w:r>
      <w:r w:rsidRPr="00A46B20">
        <w:rPr>
          <w:rFonts w:ascii="Times New Roman" w:hAnsi="Times New Roman" w:cs="Times New Roman"/>
          <w:b/>
          <w:lang w:val="sq-AL"/>
        </w:rPr>
        <w:tab/>
      </w:r>
      <w:r w:rsidRPr="00A46B20">
        <w:rPr>
          <w:rFonts w:ascii="Times New Roman" w:hAnsi="Times New Roman" w:cs="Times New Roman"/>
          <w:b/>
          <w:lang w:val="sq-AL"/>
        </w:rPr>
        <w:tab/>
      </w:r>
      <w:r w:rsidRPr="00A46B20">
        <w:rPr>
          <w:rFonts w:ascii="Times New Roman" w:hAnsi="Times New Roman" w:cs="Times New Roman"/>
          <w:b/>
          <w:lang w:val="sq-AL"/>
        </w:rPr>
        <w:tab/>
      </w:r>
      <w:r w:rsidRPr="00A46B20">
        <w:rPr>
          <w:rFonts w:ascii="Times New Roman" w:hAnsi="Times New Roman" w:cs="Times New Roman"/>
          <w:b/>
          <w:lang w:val="sq-AL"/>
        </w:rPr>
        <w:tab/>
      </w:r>
      <w:r w:rsidRPr="00A46B20">
        <w:rPr>
          <w:rFonts w:ascii="Times New Roman" w:hAnsi="Times New Roman" w:cs="Times New Roman"/>
          <w:b/>
          <w:lang w:val="sq-AL"/>
        </w:rPr>
        <w:tab/>
      </w:r>
      <w:r w:rsidRPr="00A46B20">
        <w:rPr>
          <w:rFonts w:ascii="Times New Roman" w:hAnsi="Times New Roman" w:cs="Times New Roman"/>
          <w:b/>
          <w:lang w:val="sq-AL"/>
        </w:rPr>
        <w:tab/>
      </w:r>
      <w:r w:rsidRPr="00A46B20">
        <w:rPr>
          <w:rFonts w:ascii="Times New Roman" w:hAnsi="Times New Roman" w:cs="Times New Roman"/>
          <w:b/>
          <w:lang w:val="sq-AL"/>
        </w:rPr>
        <w:tab/>
        <w:t>Fatmir Baloku</w:t>
      </w: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i/>
          <w:lang w:val="sq-AL"/>
        </w:rPr>
      </w:pP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i/>
          <w:lang w:val="sq-AL"/>
        </w:rPr>
      </w:pP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i/>
          <w:lang w:val="sq-AL"/>
        </w:rPr>
      </w:pP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i/>
          <w:lang w:val="sq-AL"/>
        </w:rPr>
      </w:pPr>
    </w:p>
    <w:p w:rsidR="003C1582" w:rsidRPr="00A46B20" w:rsidRDefault="003C1582" w:rsidP="003C1582">
      <w:pPr>
        <w:pStyle w:val="NoSpacing"/>
        <w:jc w:val="both"/>
        <w:rPr>
          <w:rFonts w:ascii="Times New Roman" w:hAnsi="Times New Roman" w:cs="Times New Roman"/>
          <w:b/>
          <w:lang w:val="sq-AL"/>
        </w:rPr>
      </w:pPr>
      <w:r w:rsidRPr="00A46B20">
        <w:rPr>
          <w:rFonts w:ascii="Times New Roman" w:hAnsi="Times New Roman" w:cs="Times New Roman"/>
          <w:i/>
          <w:lang w:val="sq-AL"/>
        </w:rPr>
        <w:tab/>
      </w:r>
      <w:r w:rsidRPr="00A46B20">
        <w:rPr>
          <w:rFonts w:ascii="Times New Roman" w:hAnsi="Times New Roman" w:cs="Times New Roman"/>
          <w:i/>
          <w:lang w:val="sq-AL"/>
        </w:rPr>
        <w:tab/>
      </w:r>
      <w:r w:rsidRPr="00A46B20">
        <w:rPr>
          <w:rFonts w:ascii="Times New Roman" w:hAnsi="Times New Roman" w:cs="Times New Roman"/>
          <w:i/>
          <w:lang w:val="sq-AL"/>
        </w:rPr>
        <w:tab/>
      </w:r>
      <w:r w:rsidRPr="00A46B20">
        <w:rPr>
          <w:rFonts w:ascii="Times New Roman" w:hAnsi="Times New Roman" w:cs="Times New Roman"/>
          <w:i/>
          <w:lang w:val="sq-AL"/>
        </w:rPr>
        <w:tab/>
      </w:r>
      <w:r w:rsidRPr="00A46B20">
        <w:rPr>
          <w:rFonts w:ascii="Times New Roman" w:hAnsi="Times New Roman" w:cs="Times New Roman"/>
          <w:i/>
          <w:lang w:val="sq-AL"/>
        </w:rPr>
        <w:tab/>
      </w:r>
      <w:r w:rsidRPr="00A46B20">
        <w:rPr>
          <w:rFonts w:ascii="Times New Roman" w:hAnsi="Times New Roman" w:cs="Times New Roman"/>
          <w:i/>
          <w:lang w:val="sq-AL"/>
        </w:rPr>
        <w:tab/>
      </w:r>
      <w:r w:rsidRPr="00A46B20">
        <w:rPr>
          <w:rFonts w:ascii="Times New Roman" w:hAnsi="Times New Roman" w:cs="Times New Roman"/>
          <w:i/>
          <w:lang w:val="sq-AL"/>
        </w:rPr>
        <w:tab/>
      </w:r>
      <w:r w:rsidRPr="00A46B20">
        <w:rPr>
          <w:rFonts w:ascii="Times New Roman" w:hAnsi="Times New Roman" w:cs="Times New Roman"/>
          <w:i/>
          <w:lang w:val="sq-AL"/>
        </w:rPr>
        <w:tab/>
      </w:r>
      <w:r w:rsidRPr="00A46B20">
        <w:rPr>
          <w:rFonts w:ascii="Times New Roman" w:hAnsi="Times New Roman" w:cs="Times New Roman"/>
          <w:i/>
          <w:lang w:val="sq-AL"/>
        </w:rPr>
        <w:tab/>
      </w:r>
      <w:r w:rsidRPr="00A46B20">
        <w:rPr>
          <w:rFonts w:ascii="Times New Roman" w:hAnsi="Times New Roman" w:cs="Times New Roman"/>
          <w:b/>
          <w:i/>
          <w:lang w:val="sq-AL"/>
        </w:rPr>
        <w:t xml:space="preserve">      </w:t>
      </w:r>
    </w:p>
    <w:p w:rsidR="003C1582" w:rsidRPr="00A46B20" w:rsidRDefault="003C1582" w:rsidP="003C1582">
      <w:pPr>
        <w:pStyle w:val="NoSpacing"/>
        <w:rPr>
          <w:rFonts w:ascii="Times New Roman" w:hAnsi="Times New Roman" w:cs="Times New Roman"/>
          <w:b/>
          <w:lang w:val="sq-AL"/>
        </w:rPr>
      </w:pPr>
      <w:r w:rsidRPr="00A46B20">
        <w:rPr>
          <w:rFonts w:ascii="Times New Roman" w:hAnsi="Times New Roman" w:cs="Times New Roman"/>
          <w:b/>
          <w:lang w:val="sq-AL"/>
        </w:rPr>
        <w:t xml:space="preserve">KËSHILLË JURIDIKE: </w:t>
      </w:r>
    </w:p>
    <w:p w:rsidR="003C1582" w:rsidRPr="00A46B20" w:rsidRDefault="003C1582" w:rsidP="003C1582">
      <w:pPr>
        <w:pStyle w:val="NoSpacing"/>
        <w:rPr>
          <w:rFonts w:ascii="Times New Roman" w:hAnsi="Times New Roman" w:cs="Times New Roman"/>
          <w:lang w:val="sq-AL"/>
        </w:rPr>
      </w:pPr>
      <w:r w:rsidRPr="00A46B20">
        <w:rPr>
          <w:rFonts w:ascii="Times New Roman" w:hAnsi="Times New Roman" w:cs="Times New Roman"/>
          <w:lang w:val="sq-AL"/>
        </w:rPr>
        <w:t xml:space="preserve">Kundër këtij aktgjykimi është  e lejuar ankesa </w:t>
      </w:r>
    </w:p>
    <w:p w:rsidR="000B444F" w:rsidRPr="004923EA" w:rsidRDefault="003C1582" w:rsidP="004923EA">
      <w:pPr>
        <w:pStyle w:val="NoSpacing"/>
        <w:rPr>
          <w:rFonts w:ascii="Times New Roman" w:hAnsi="Times New Roman" w:cs="Times New Roman"/>
          <w:b/>
          <w:lang w:val="sq-AL"/>
        </w:rPr>
      </w:pPr>
      <w:r w:rsidRPr="00A46B20">
        <w:rPr>
          <w:rFonts w:ascii="Times New Roman" w:hAnsi="Times New Roman" w:cs="Times New Roman"/>
          <w:lang w:val="sq-AL"/>
        </w:rPr>
        <w:t xml:space="preserve">në afat prej 15 ditëve, nga dita e dorëzimit  të njëjtit,                                                             </w:t>
      </w:r>
      <w:r w:rsidRPr="00A46B20">
        <w:rPr>
          <w:rFonts w:ascii="Times New Roman" w:hAnsi="Times New Roman" w:cs="Times New Roman"/>
          <w:b/>
          <w:lang w:val="sq-AL"/>
        </w:rPr>
        <w:t xml:space="preserve"> </w:t>
      </w:r>
      <w:r w:rsidRPr="00A46B20">
        <w:rPr>
          <w:rFonts w:ascii="Times New Roman" w:hAnsi="Times New Roman" w:cs="Times New Roman"/>
          <w:lang w:val="sq-AL"/>
        </w:rPr>
        <w:t xml:space="preserve">Gjykatës së Apelit në Prishtinë,  e përmes kësaj gjykatë.                                                                            </w:t>
      </w:r>
    </w:p>
    <w:sectPr w:rsidR="000B444F" w:rsidRPr="004923EA" w:rsidSect="00BF7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361" w:bottom="1361" w:left="136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4DE" w:rsidRDefault="006324DE" w:rsidP="004369F3">
      <w:r>
        <w:separator/>
      </w:r>
    </w:p>
  </w:endnote>
  <w:endnote w:type="continuationSeparator" w:id="0">
    <w:p w:rsidR="006324DE" w:rsidRDefault="006324DE" w:rsidP="00436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2D" w:rsidRDefault="004217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E5" w:rsidRDefault="00A9427C" w:rsidP="00EB64E5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-63.85pt;margin-top:-303.65pt;width:30.5pt;height:330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07jAIAAI0FAAAOAAAAZHJzL2Uyb0RvYy54bWysVEtvGyEQvlfqf0Dcm7UdO3GtrCM3katK&#10;URLVrnLGLMSowFDA3nV/fQZ2/WiaS6pedgfmm9fHzFxdN0aTrfBBgS1p/6xHibAcKmWfS/pjOf80&#10;piREZiumwYqS7kSg19OPH65qNxEDWIOuhCfoxIZJ7Uq6jtFNiiLwtTAsnIETFpUSvGERj/65qDyr&#10;0bvRxaDXuyhq8JXzwEUIeHvbKuk0+5dS8PggZRCR6JJibjF/ff6u0reYXrHJs2durXiXBvuHLAxT&#10;FoMeXN2yyMjGq79cGcU9BJDxjIMpQErFRa4Bq+n3XlWzWDMnci1ITnAHmsL/c8vvt4+eqKqkA0os&#10;M/hES9FE8gUaMkjs1C5MELRwCIsNXuMr7+8DXqaiG+lN+mM5BPXI8+7AbXLG8fJ8fHkxHFHCUTXE&#10;l+uNs/viaO18iF8FGJKEknp8u0wp296FiJkgdA9JwQJoVc2V1vmQ+kXcaE+2DF9ax5wjWvyB0pbU&#10;Jb04H/WyYwvJvPWsbXIjcsd04VLlbYVZijstEkbb70IiY7nQN2IzzoU9xM/ohJIY6j2GHf6Y1XuM&#10;2zrQIkcGGw/GRlnwufo8YkfKqp97ymSLR8JP6k5ibFZN1xErqHbYEB7agQqOzxW+2h0L8ZF5nCDs&#10;AdwK8QE/UgOyDp1EyRr877fuE76k6Tu4RPMah7Kk4deGeUGJ/max6z/3h8M0xfkwHF0O8OBPNatT&#10;jd2YG8Bu6OMKcjyLCR/1XpQezBPuj1kKjCpmOSZX0rgXb2K7KnD/cDGbZRDOrWPxzi4cT64Tw6kt&#10;l80T867r3Yhdfw/78WWTVy3cYpOlhdkmglS5vxPHLbEd9zjzue27/ZSWyuk5o45bdPoCAAD//wMA&#10;UEsDBBQABgAIAAAAIQABbAsu4gAAAAwBAAAPAAAAZHJzL2Rvd25yZXYueG1sTI9NT4NAEIbvJv6H&#10;zZh4MXSXSsFQlkZNTOqlidjE65bdAik7S9il4L93POltPp6880yxW2zPrmb0nUMJ8UoAM1g73WEj&#10;4fj5Fj0B80GhVr1DI+HbeNiVtzeFyrWb8cNcq9AwCkGfKwltCEPOua9bY5VfucEg7c5utCpQOzZc&#10;j2qmcNvztRApt6pDutCqwby2pr5Uk5WwD8f+/WsjDhOfX5KlOjv/sE+kvL9bnrfAglnCHwy/+qQO&#10;JTmd3ITas15CFK+zjFiqUpE9AiMmSlManSRskhh4WfD/T5Q/AAAA//8DAFBLAQItABQABgAIAAAA&#10;IQC2gziS/gAAAOEBAAATAAAAAAAAAAAAAAAAAAAAAABbQ29udGVudF9UeXBlc10ueG1sUEsBAi0A&#10;FAAGAAgAAAAhADj9If/WAAAAlAEAAAsAAAAAAAAAAAAAAAAALwEAAF9yZWxzLy5yZWxzUEsBAi0A&#10;FAAGAAgAAAAhAJ7ujTuMAgAAjQUAAA4AAAAAAAAAAAAAAAAALgIAAGRycy9lMm9Eb2MueG1sUEsB&#10;Ai0AFAAGAAgAAAAhAAFsCy7iAAAADAEAAA8AAAAAAAAAAAAAAAAA5gQAAGRycy9kb3ducmV2Lnht&#10;bFBLBQYAAAAABAAEAPMAAAD1BQAAAAA=&#10;" fillcolor="white [3201]" stroked="f" strokeweight=".5pt">
          <v:textbox style="layout-flow:vertical;mso-layout-flow-alt:bottom-to-top">
            <w:txbxContent>
              <w:p w:rsidR="006F6B3F" w:rsidRPr="006F6B3F" w:rsidRDefault="00053BF7" w:rsidP="006F6B3F">
                <w:pPr>
                  <w:pStyle w:val="Footer"/>
                  <w:rPr>
                    <w:rFonts w:cstheme="minorHAnsi"/>
                    <w:color w:val="808080" w:themeColor="background1" w:themeShade="80"/>
                    <w:szCs w:val="18"/>
                  </w:rPr>
                </w:pPr>
                <w:r>
                  <w:rPr>
                    <w:color w:val="808080" w:themeColor="background1" w:themeShade="80"/>
                  </w:rPr>
                  <w:t xml:space="preserve"> </w:t>
                </w:r>
                <w:sdt>
                  <w:sdtPr>
                    <w:alias w:val="NumriLëndës"/>
                    <w:tag w:val="case.CaseNumberString"/>
                    <w:id w:val="-1614586582"/>
                    <w:text/>
                  </w:sdtPr>
                  <w:sdtContent>
                    <w:r w:rsidR="0042172D">
                      <w:t>2019:147520</w:t>
                    </w:r>
                  </w:sdtContent>
                </w:sdt>
              </w:p>
            </w:txbxContent>
          </v:textbox>
        </v:shape>
      </w:pic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EB64E5">
          <w:instrText xml:space="preserve"> PAGE   \* MERGEFORMAT </w:instrText>
        </w:r>
        <w:r>
          <w:fldChar w:fldCharType="separate"/>
        </w:r>
        <w:r w:rsidR="00142AF7">
          <w:rPr>
            <w:noProof/>
          </w:rPr>
          <w:t>5</w:t>
        </w:r>
        <w:r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fldSimple w:instr=" NUMPAGES   \* MERGEFORMAT ">
      <w:r w:rsidR="00142AF7">
        <w:rPr>
          <w:noProof/>
        </w:rPr>
        <w:t>6</w:t>
      </w:r>
    </w:fldSimple>
    <w:r w:rsidR="00EB64E5">
      <w:rPr>
        <w:noProof/>
      </w:rPr>
      <w:t>)</w:t>
    </w:r>
    <w:r w:rsidR="006F6B3F">
      <w:rPr>
        <w:noProof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E5" w:rsidRDefault="00A9427C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left:0;text-align:left;margin-left:-63.05pt;margin-top:-249.25pt;width:29.7pt;height:276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tgjgIAAJQFAAAOAAAAZHJzL2Uyb0RvYy54bWysVEtv2zAMvg/YfxB0X51XkzaoU2QtOgwo&#10;2mLp0LMiS4kwSdQkJXb260fJzmNdLx12sSnxIymSH3l13RhNtsIHBbak/bMeJcJyqJRdlfT7892n&#10;C0pCZLZiGqwo6U4Eej37+OGqdlMxgDXoSniCTmyY1q6k6xjdtCgCXwvDwhk4YVEpwRsW8ehXReVZ&#10;jd6NLga93riowVfOAxch4O1tq6Sz7F9KweOjlEFEokuKb4v56/N3mb7F7IpNV565teLdM9g/vMIw&#10;ZTHowdUti4xsvPrLlVHcQwAZzziYAqRUXOQcMJt+71U2izVzIueCxQnuUKbw/9zyh+2TJ6oq6ZAS&#10;ywy26Fk0kXyGhgxTdWoXpghaOITFBq+xy/v7gJcp6UZ6k/6YDkE91nl3qG1yxvFyOJn0+hiDo2p4&#10;3ru4HI+Tm+Jo7XyIXwQYkoSSeuxdLinb3ofYQveQFCyAVtWd0jofEl/EjfZky7DTOuY3ovM/UNqS&#10;uqRjDJ8dW0jmrWdtkxuRGdOFS5m3GWYp7rRIGG2/CYkVy4m+EZtxLuwhfkYnlMRQ7zHs8MdXvce4&#10;zQMtcmSw8WBslAWfs88jdixZ9WNfMtnisTcneScxNssmU+VAgCVUO+SFh3auguN3Cpt3z0J8Yh4H&#10;CamAyyE+4kdqwOJDJ1GyBv/rrfuEL2n6DiZoXuNsljT83DAvKNFfLZL/sj8apWHOh9H5ZIAHf6pZ&#10;nmrsxtwAkqKPm8jxLCZ81HtRejAvuEbmKTCqmOX4uJLGvXgT242Ba4iL+TyDcHwdi/d24XhynQqd&#10;2PncvDDvOgpHJP8D7KeYTV8xucUmSwvzTQSpMs1TqdvCdi3A0c+D0q2ptFtOzxl1XKaz3wAAAP//&#10;AwBQSwMEFAAGAAgAAAAhADQbGRriAAAADAEAAA8AAABkcnMvZG93bnJldi54bWxMj01Lw0AQhu+C&#10;/2EZwYukm5Qktmk2RQWhXgrGgtdtdpoE9yNkN038944nvc0wD+88b7lfjGZXHH3vrIBkFQND2zjV&#10;21bA6eM12gDzQVoltbMo4Bs97Kvbm1IWys32Ha91aBmFWF9IAV0IQ8G5bzo00q/cgJZuFzcaGWgd&#10;W65GOVO40Xwdxzk3srf0oZMDvnTYfNWTEXAIJ/32mcXHic/P6VJfnH84pELc3y1PO2ABl/AHw68+&#10;qUNFTmc3WeWZFhAl6zwhlqZ0u8mAERPl+SOws4AsTYBXJf9fovoBAAD//wMAUEsBAi0AFAAGAAgA&#10;AAAhALaDOJL+AAAA4QEAABMAAAAAAAAAAAAAAAAAAAAAAFtDb250ZW50X1R5cGVzXS54bWxQSwEC&#10;LQAUAAYACAAAACEAOP0h/9YAAACUAQAACwAAAAAAAAAAAAAAAAAvAQAAX3JlbHMvLnJlbHNQSwEC&#10;LQAUAAYACAAAACEAqVxLYI4CAACUBQAADgAAAAAAAAAAAAAAAAAuAgAAZHJzL2Uyb0RvYy54bWxQ&#10;SwECLQAUAAYACAAAACEANBsZGuIAAAAMAQAADwAAAAAAAAAAAAAAAADoBAAAZHJzL2Rvd25yZXYu&#10;eG1sUEsFBgAAAAAEAAQA8wAAAPcFAAAAAA==&#10;" fillcolor="white [3201]" stroked="f" strokeweight=".5pt">
          <v:textbox style="layout-flow:vertical;mso-layout-flow-alt:bottom-to-top">
            <w:txbxContent>
              <w:p w:rsidR="006F6B3F" w:rsidRPr="003F2D6F" w:rsidRDefault="003F2D6F" w:rsidP="006F6B3F">
                <w:pPr>
                  <w:pStyle w:val="Footer"/>
                  <w:rPr>
                    <w:rFonts w:cstheme="minorHAnsi"/>
                    <w:color w:val="808080" w:themeColor="background1" w:themeShade="80"/>
                    <w:szCs w:val="18"/>
                    <w:lang w:val="en-US"/>
                  </w:rPr>
                </w:pPr>
                <w:r>
                  <w:rPr>
                    <w:color w:val="808080" w:themeColor="background1" w:themeShade="80"/>
                    <w:lang w:val="en-US"/>
                  </w:rPr>
                  <w:t xml:space="preserve"> </w:t>
                </w:r>
                <w:sdt>
                  <w:sdtPr>
                    <w:alias w:val="NumriLëndës"/>
                    <w:tag w:val="case.CaseNumberString"/>
                    <w:id w:val="1322696108"/>
                    <w:text/>
                  </w:sdtPr>
                  <w:sdtContent>
                    <w:r w:rsidR="0042172D">
                      <w:t>2019:147520</w:t>
                    </w:r>
                  </w:sdtContent>
                </w:sdt>
              </w:p>
            </w:txbxContent>
          </v:textbox>
        </v:shape>
      </w:pic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EB64E5">
          <w:instrText xml:space="preserve"> PAGE   \* MERGEFORMAT </w:instrText>
        </w:r>
        <w:r>
          <w:fldChar w:fldCharType="separate"/>
        </w:r>
        <w:r w:rsidR="00142AF7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fldSimple w:instr=" NUMPAGES   \* MERGEFORMAT ">
      <w:r w:rsidR="00142AF7">
        <w:rPr>
          <w:noProof/>
        </w:rPr>
        <w:t>6</w:t>
      </w:r>
    </w:fldSimple>
    <w:r w:rsidR="00EB64E5">
      <w:rPr>
        <w:noProof/>
      </w:rPr>
      <w:t>)</w:t>
    </w:r>
    <w:r w:rsidR="006F6B3F" w:rsidRPr="006F6B3F">
      <w:rPr>
        <w:noProof/>
        <w:lang w:val="nb-NO" w:eastAsia="nb-NO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4DE" w:rsidRDefault="006324DE" w:rsidP="004369F3">
      <w:r>
        <w:separator/>
      </w:r>
    </w:p>
  </w:footnote>
  <w:footnote w:type="continuationSeparator" w:id="0">
    <w:p w:rsidR="006324DE" w:rsidRDefault="006324DE" w:rsidP="00436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2D" w:rsidRDefault="004217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13" w:rsidRPr="00717D13" w:rsidRDefault="0043189E" w:rsidP="00731283">
    <w:pPr>
      <w:pStyle w:val="Header"/>
      <w:tabs>
        <w:tab w:val="left" w:pos="6237"/>
        <w:tab w:val="right" w:pos="9185"/>
      </w:tabs>
    </w:pPr>
    <w:r>
      <w:tab/>
    </w:r>
    <w:r w:rsidR="00717D13" w:rsidRPr="00717D13">
      <w:t>Numri i lëndës:</w:t>
    </w:r>
    <w:r w:rsidR="00717D13" w:rsidRPr="00717D13">
      <w:tab/>
    </w:r>
    <w:sdt>
      <w:sdtPr>
        <w:alias w:val="UCN"/>
        <w:tag w:val="case.uniquecasenumber"/>
        <w:id w:val="-1042980868"/>
        <w:lock w:val="contentLocked"/>
        <w:placeholder>
          <w:docPart w:val="077D8D67F349457087258C3A446DCEB9"/>
        </w:placeholder>
        <w:text/>
      </w:sdtPr>
      <w:sdtContent>
        <w:r w:rsidR="00717D13" w:rsidRPr="00717D13">
          <w:t>2019:147519</w:t>
        </w:r>
      </w:sdtContent>
    </w:sdt>
  </w:p>
  <w:p w:rsidR="00717D13" w:rsidRPr="00717D13" w:rsidRDefault="00717D13" w:rsidP="00717D13">
    <w:pPr>
      <w:tabs>
        <w:tab w:val="left" w:pos="6237"/>
        <w:tab w:val="right" w:pos="9185"/>
      </w:tabs>
      <w:rPr>
        <w:rFonts w:asciiTheme="minorHAnsi" w:hAnsiTheme="minorHAnsi"/>
        <w:sz w:val="18"/>
      </w:rPr>
    </w:pPr>
    <w:r w:rsidRPr="00717D13">
      <w:rPr>
        <w:rFonts w:asciiTheme="minorHAnsi" w:hAnsiTheme="minorHAnsi"/>
        <w:sz w:val="18"/>
      </w:rPr>
      <w:tab/>
      <w:t>Datë:</w:t>
    </w:r>
    <w:r w:rsidRPr="00717D13">
      <w:rPr>
        <w:rFonts w:asciiTheme="minorHAnsi" w:hAnsiTheme="minorHAnsi"/>
        <w:sz w:val="18"/>
      </w:rPr>
      <w:tab/>
    </w:r>
    <w:sdt>
      <w:sdtPr>
        <w:rPr>
          <w:rFonts w:asciiTheme="minorHAnsi" w:hAnsiTheme="minorHAnsi"/>
          <w:sz w:val="18"/>
        </w:rPr>
        <w:alias w:val="DataDokumentit"/>
        <w:tag w:val="templateDates.DocumentDate"/>
        <w:id w:val="-1327744163"/>
        <w:lock w:val="contentLocked"/>
        <w:placeholder>
          <w:docPart w:val="077D8D67F349457087258C3A446DCEB9"/>
        </w:placeholder>
        <w:text/>
      </w:sdtPr>
      <w:sdtContent>
        <w:r w:rsidRPr="00717D13">
          <w:rPr>
            <w:rFonts w:asciiTheme="minorHAnsi" w:hAnsiTheme="minorHAnsi"/>
            <w:sz w:val="18"/>
          </w:rPr>
          <w:t>28.02.2020</w:t>
        </w:r>
      </w:sdtContent>
    </w:sdt>
  </w:p>
  <w:p w:rsidR="00717D13" w:rsidRPr="00717D13" w:rsidRDefault="00717D13" w:rsidP="00717D13">
    <w:pPr>
      <w:tabs>
        <w:tab w:val="left" w:pos="6237"/>
        <w:tab w:val="right" w:pos="9185"/>
      </w:tabs>
      <w:rPr>
        <w:rFonts w:asciiTheme="minorHAnsi" w:hAnsiTheme="minorHAnsi"/>
        <w:sz w:val="18"/>
      </w:rPr>
    </w:pPr>
    <w:r w:rsidRPr="00717D13">
      <w:rPr>
        <w:rFonts w:asciiTheme="minorHAnsi" w:hAnsiTheme="minorHAnsi"/>
        <w:sz w:val="18"/>
      </w:rPr>
      <w:tab/>
      <w:t>Numri i dokumentit:</w:t>
    </w:r>
    <w:r w:rsidRPr="00717D13">
      <w:rPr>
        <w:rFonts w:asciiTheme="minorHAnsi" w:hAnsiTheme="minorHAnsi"/>
        <w:sz w:val="18"/>
      </w:rPr>
      <w:tab/>
    </w:r>
    <w:sdt>
      <w:sdtPr>
        <w:rPr>
          <w:rFonts w:asciiTheme="minorHAnsi" w:hAnsiTheme="minorHAnsi"/>
          <w:sz w:val="18"/>
        </w:rPr>
        <w:alias w:val="NumriDokumentit"/>
        <w:tag w:val="document.DocumentNumberString"/>
        <w:id w:val="-1634706891"/>
        <w:lock w:val="contentLocked"/>
        <w:placeholder>
          <w:docPart w:val="077D8D67F349457087258C3A446DCEB9"/>
        </w:placeholder>
        <w:text/>
      </w:sdtPr>
      <w:sdtContent>
        <w:r w:rsidRPr="00717D13">
          <w:rPr>
            <w:rFonts w:asciiTheme="minorHAnsi" w:hAnsiTheme="minorHAnsi"/>
            <w:sz w:val="18"/>
          </w:rPr>
          <w:t>00864620</w:t>
        </w:r>
      </w:sdtContent>
    </w:sdt>
  </w:p>
  <w:p w:rsidR="00EB64E5" w:rsidRPr="001859FA" w:rsidRDefault="00EB64E5" w:rsidP="00717D13">
    <w:pPr>
      <w:pStyle w:val="Header"/>
      <w:tabs>
        <w:tab w:val="left" w:pos="6237"/>
        <w:tab w:val="right" w:pos="918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6" w:type="dxa"/>
      <w:tblInd w:w="108" w:type="dxa"/>
      <w:tblBorders>
        <w:bottom w:val="single" w:sz="12" w:space="0" w:color="FF0000"/>
        <w:insideV w:val="single" w:sz="12" w:space="0" w:color="FF0000"/>
      </w:tblBorders>
      <w:tblLook w:val="04A0"/>
    </w:tblPr>
    <w:tblGrid>
      <w:gridCol w:w="9306"/>
    </w:tblGrid>
    <w:tr w:rsidR="00834178" w:rsidRPr="00F40D4F" w:rsidTr="0081044C">
      <w:tc>
        <w:tcPr>
          <w:tcW w:w="9306" w:type="dxa"/>
          <w:shd w:val="clear" w:color="auto" w:fill="auto"/>
        </w:tcPr>
        <w:p w:rsidR="00834178" w:rsidRDefault="003C1582" w:rsidP="0083417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="Californian FB" w:hAnsi="Californian FB" w:cs="Aparajita"/>
              <w:szCs w:val="20"/>
            </w:rPr>
          </w:pPr>
          <w:r>
            <w:rPr>
              <w:rFonts w:ascii="Californian FB" w:hAnsi="Californian FB" w:cs="Aparajita"/>
              <w:noProof/>
              <w:szCs w:val="20"/>
              <w:lang w:val="en-US"/>
            </w:rPr>
            <w:drawing>
              <wp:inline distT="0" distB="0" distL="0" distR="0">
                <wp:extent cx="571500" cy="628650"/>
                <wp:effectExtent l="0" t="0" r="0" b="0"/>
                <wp:docPr id="1" name="Picture 1" descr="stema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a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4178" w:rsidRPr="00C50388" w:rsidTr="0081044C">
      <w:tc>
        <w:tcPr>
          <w:tcW w:w="9306" w:type="dxa"/>
          <w:shd w:val="clear" w:color="auto" w:fill="auto"/>
        </w:tcPr>
        <w:p w:rsidR="00834178" w:rsidRDefault="00834178" w:rsidP="0083417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eastAsia="Batang" w:hAnsiTheme="majorHAnsi" w:cs="Aparajita"/>
              <w:lang w:val="sv-SE"/>
            </w:rPr>
          </w:pPr>
          <w:r>
            <w:rPr>
              <w:rFonts w:asciiTheme="majorHAnsi" w:hAnsiTheme="majorHAnsi" w:cs="Aparajita"/>
            </w:rPr>
            <w:t>REPUBLIKA E KOSOVËS/</w:t>
          </w:r>
          <w:r>
            <w:rPr>
              <w:rFonts w:asciiTheme="majorHAnsi" w:eastAsia="Batang" w:hAnsiTheme="majorHAnsi" w:cs="Aparajita"/>
              <w:lang w:val="sv-SE"/>
            </w:rPr>
            <w:t xml:space="preserve">REPUBLIKA KOSOVA </w:t>
          </w:r>
        </w:p>
        <w:p w:rsidR="00834178" w:rsidRDefault="00834178" w:rsidP="00834178">
          <w:pPr>
            <w:rPr>
              <w:lang w:val="sv-SE"/>
            </w:rPr>
          </w:pPr>
        </w:p>
      </w:tc>
    </w:tr>
    <w:tr w:rsidR="00355B2C" w:rsidRPr="00F40D4F" w:rsidTr="0081044C">
      <w:tc>
        <w:tcPr>
          <w:tcW w:w="9306" w:type="dxa"/>
          <w:shd w:val="clear" w:color="auto" w:fill="auto"/>
        </w:tcPr>
        <w:p w:rsidR="002D659B" w:rsidRDefault="002D659B" w:rsidP="001A1ED3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</w:pPr>
        </w:p>
        <w:p w:rsidR="001A1ED3" w:rsidRPr="001A1ED3" w:rsidRDefault="00A9427C" w:rsidP="001A1ED3">
          <w:pPr>
            <w:jc w:val="center"/>
          </w:pPr>
          <w:sdt>
            <w:sdtPr>
              <w:alias w:val="Emri i gjykates"/>
              <w:tag w:val="court.nameOfCourt"/>
              <w:id w:val="-594560568"/>
              <w:placeholder>
                <w:docPart w:val="4A98355CD564431CAE7B58E991C72C77"/>
              </w:placeholder>
              <w:text/>
            </w:sdtPr>
            <w:sdtContent>
              <w:r w:rsidR="001A1ED3">
                <w:t>GJYKATA THEMELORE PEJË</w:t>
              </w:r>
            </w:sdtContent>
          </w:sdt>
        </w:p>
      </w:tc>
    </w:tr>
  </w:tbl>
  <w:p w:rsidR="00355B2C" w:rsidRDefault="00355B2C" w:rsidP="00355B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4332A"/>
    <w:multiLevelType w:val="hybridMultilevel"/>
    <w:tmpl w:val="83EA4E1A"/>
    <w:lvl w:ilvl="0" w:tplc="C470B78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A43518"/>
    <w:multiLevelType w:val="hybridMultilevel"/>
    <w:tmpl w:val="2B56D4D0"/>
    <w:lvl w:ilvl="0" w:tplc="25EE81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11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4">
    <w:nsid w:val="6EBB3E73"/>
    <w:multiLevelType w:val="hybridMultilevel"/>
    <w:tmpl w:val="BC827B06"/>
    <w:lvl w:ilvl="0" w:tplc="C6BA458E">
      <w:start w:val="4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E2B01"/>
    <w:rsid w:val="000135D0"/>
    <w:rsid w:val="000145F2"/>
    <w:rsid w:val="00014A46"/>
    <w:rsid w:val="00025CE7"/>
    <w:rsid w:val="00025E5A"/>
    <w:rsid w:val="0004603F"/>
    <w:rsid w:val="00053BF7"/>
    <w:rsid w:val="00061833"/>
    <w:rsid w:val="00070BD5"/>
    <w:rsid w:val="000804BB"/>
    <w:rsid w:val="00080B14"/>
    <w:rsid w:val="0009193A"/>
    <w:rsid w:val="000950AA"/>
    <w:rsid w:val="000A59BD"/>
    <w:rsid w:val="000A6A33"/>
    <w:rsid w:val="000A77CC"/>
    <w:rsid w:val="000B444F"/>
    <w:rsid w:val="000C173E"/>
    <w:rsid w:val="000C3FBD"/>
    <w:rsid w:val="000C5678"/>
    <w:rsid w:val="000C6BF5"/>
    <w:rsid w:val="000D1FD2"/>
    <w:rsid w:val="000E49A0"/>
    <w:rsid w:val="000E63F3"/>
    <w:rsid w:val="000E7461"/>
    <w:rsid w:val="00100FEB"/>
    <w:rsid w:val="00102CC2"/>
    <w:rsid w:val="001041DE"/>
    <w:rsid w:val="00106829"/>
    <w:rsid w:val="00112C9A"/>
    <w:rsid w:val="00117878"/>
    <w:rsid w:val="001235A2"/>
    <w:rsid w:val="00125644"/>
    <w:rsid w:val="00133B9F"/>
    <w:rsid w:val="00137C16"/>
    <w:rsid w:val="00142AF7"/>
    <w:rsid w:val="0014786B"/>
    <w:rsid w:val="00155860"/>
    <w:rsid w:val="00155B4F"/>
    <w:rsid w:val="0017654E"/>
    <w:rsid w:val="001859FA"/>
    <w:rsid w:val="001955B5"/>
    <w:rsid w:val="001A1ED3"/>
    <w:rsid w:val="001A62C9"/>
    <w:rsid w:val="001A699F"/>
    <w:rsid w:val="001B5AE3"/>
    <w:rsid w:val="001C67C8"/>
    <w:rsid w:val="001D5832"/>
    <w:rsid w:val="001E00FE"/>
    <w:rsid w:val="001E4B0A"/>
    <w:rsid w:val="00205FA6"/>
    <w:rsid w:val="002163FC"/>
    <w:rsid w:val="00216E86"/>
    <w:rsid w:val="0022045D"/>
    <w:rsid w:val="00224280"/>
    <w:rsid w:val="0023221F"/>
    <w:rsid w:val="00245CA6"/>
    <w:rsid w:val="00255851"/>
    <w:rsid w:val="002563EC"/>
    <w:rsid w:val="00257920"/>
    <w:rsid w:val="00261974"/>
    <w:rsid w:val="002763B0"/>
    <w:rsid w:val="00276FE9"/>
    <w:rsid w:val="002815E5"/>
    <w:rsid w:val="00282646"/>
    <w:rsid w:val="0028283D"/>
    <w:rsid w:val="002916C7"/>
    <w:rsid w:val="00294266"/>
    <w:rsid w:val="002A1BE6"/>
    <w:rsid w:val="002A3D5D"/>
    <w:rsid w:val="002A7324"/>
    <w:rsid w:val="002B3D40"/>
    <w:rsid w:val="002B44A9"/>
    <w:rsid w:val="002B54F4"/>
    <w:rsid w:val="002D0F49"/>
    <w:rsid w:val="002D659B"/>
    <w:rsid w:val="002D7508"/>
    <w:rsid w:val="002E3A73"/>
    <w:rsid w:val="002F128F"/>
    <w:rsid w:val="002F444A"/>
    <w:rsid w:val="00317FC3"/>
    <w:rsid w:val="00321727"/>
    <w:rsid w:val="003226F8"/>
    <w:rsid w:val="003246DC"/>
    <w:rsid w:val="003255A9"/>
    <w:rsid w:val="00327C70"/>
    <w:rsid w:val="00331155"/>
    <w:rsid w:val="0033241C"/>
    <w:rsid w:val="003400AD"/>
    <w:rsid w:val="0034155E"/>
    <w:rsid w:val="003417D5"/>
    <w:rsid w:val="003430F6"/>
    <w:rsid w:val="00350AC4"/>
    <w:rsid w:val="00351AC7"/>
    <w:rsid w:val="00355B2C"/>
    <w:rsid w:val="00355CD0"/>
    <w:rsid w:val="003566A1"/>
    <w:rsid w:val="003746FB"/>
    <w:rsid w:val="00391AE1"/>
    <w:rsid w:val="003A3543"/>
    <w:rsid w:val="003C090A"/>
    <w:rsid w:val="003C1582"/>
    <w:rsid w:val="003C29A9"/>
    <w:rsid w:val="003D588B"/>
    <w:rsid w:val="003E319D"/>
    <w:rsid w:val="003E3469"/>
    <w:rsid w:val="003E6E7D"/>
    <w:rsid w:val="003E7B95"/>
    <w:rsid w:val="003F2D6F"/>
    <w:rsid w:val="003F5026"/>
    <w:rsid w:val="004007BB"/>
    <w:rsid w:val="00401E74"/>
    <w:rsid w:val="00411C65"/>
    <w:rsid w:val="00412A2A"/>
    <w:rsid w:val="0042172D"/>
    <w:rsid w:val="0043189E"/>
    <w:rsid w:val="00434FE2"/>
    <w:rsid w:val="0043679E"/>
    <w:rsid w:val="004369F3"/>
    <w:rsid w:val="004460F8"/>
    <w:rsid w:val="0044761D"/>
    <w:rsid w:val="004540B6"/>
    <w:rsid w:val="00455EFE"/>
    <w:rsid w:val="0046338A"/>
    <w:rsid w:val="00466998"/>
    <w:rsid w:val="004923EA"/>
    <w:rsid w:val="00492806"/>
    <w:rsid w:val="004B0976"/>
    <w:rsid w:val="004B5C5C"/>
    <w:rsid w:val="004B5D63"/>
    <w:rsid w:val="004C3D7D"/>
    <w:rsid w:val="004C4B0B"/>
    <w:rsid w:val="004C75A4"/>
    <w:rsid w:val="004D28D9"/>
    <w:rsid w:val="004D5995"/>
    <w:rsid w:val="004E2F18"/>
    <w:rsid w:val="004F5483"/>
    <w:rsid w:val="00500D32"/>
    <w:rsid w:val="00503675"/>
    <w:rsid w:val="00504423"/>
    <w:rsid w:val="00510015"/>
    <w:rsid w:val="00511925"/>
    <w:rsid w:val="0051779D"/>
    <w:rsid w:val="00517A24"/>
    <w:rsid w:val="0052386C"/>
    <w:rsid w:val="00532EFE"/>
    <w:rsid w:val="00544236"/>
    <w:rsid w:val="0054670F"/>
    <w:rsid w:val="0054689B"/>
    <w:rsid w:val="00561AEF"/>
    <w:rsid w:val="00564BFB"/>
    <w:rsid w:val="00567A04"/>
    <w:rsid w:val="00587A8D"/>
    <w:rsid w:val="005A2DEA"/>
    <w:rsid w:val="005A3D57"/>
    <w:rsid w:val="005A3EFB"/>
    <w:rsid w:val="005A3FFB"/>
    <w:rsid w:val="005B12E9"/>
    <w:rsid w:val="005B3739"/>
    <w:rsid w:val="005C29D5"/>
    <w:rsid w:val="005C605C"/>
    <w:rsid w:val="005D72E9"/>
    <w:rsid w:val="005E5A85"/>
    <w:rsid w:val="00600A98"/>
    <w:rsid w:val="00601DDF"/>
    <w:rsid w:val="006065FE"/>
    <w:rsid w:val="00610935"/>
    <w:rsid w:val="0061564E"/>
    <w:rsid w:val="0062161D"/>
    <w:rsid w:val="00624786"/>
    <w:rsid w:val="00630783"/>
    <w:rsid w:val="00631861"/>
    <w:rsid w:val="006324DE"/>
    <w:rsid w:val="00634AB8"/>
    <w:rsid w:val="0065488C"/>
    <w:rsid w:val="0066269A"/>
    <w:rsid w:val="00664087"/>
    <w:rsid w:val="00681A04"/>
    <w:rsid w:val="006859EB"/>
    <w:rsid w:val="006A1700"/>
    <w:rsid w:val="006A2A59"/>
    <w:rsid w:val="006A419D"/>
    <w:rsid w:val="006A6968"/>
    <w:rsid w:val="006A6B41"/>
    <w:rsid w:val="006B79A5"/>
    <w:rsid w:val="006D0B79"/>
    <w:rsid w:val="006D2AE3"/>
    <w:rsid w:val="006D50F7"/>
    <w:rsid w:val="006D7CA3"/>
    <w:rsid w:val="006F1A09"/>
    <w:rsid w:val="006F5482"/>
    <w:rsid w:val="006F6B3F"/>
    <w:rsid w:val="00704DE9"/>
    <w:rsid w:val="007102E0"/>
    <w:rsid w:val="00710486"/>
    <w:rsid w:val="0071253C"/>
    <w:rsid w:val="00717D13"/>
    <w:rsid w:val="0073055C"/>
    <w:rsid w:val="007324AD"/>
    <w:rsid w:val="00732DBB"/>
    <w:rsid w:val="007533C9"/>
    <w:rsid w:val="007542AA"/>
    <w:rsid w:val="00762271"/>
    <w:rsid w:val="00791E4B"/>
    <w:rsid w:val="007972B8"/>
    <w:rsid w:val="007A28B8"/>
    <w:rsid w:val="007B0932"/>
    <w:rsid w:val="007B5FFD"/>
    <w:rsid w:val="007D25B2"/>
    <w:rsid w:val="007E2888"/>
    <w:rsid w:val="007E2B01"/>
    <w:rsid w:val="00800F12"/>
    <w:rsid w:val="008052AB"/>
    <w:rsid w:val="00834178"/>
    <w:rsid w:val="00840531"/>
    <w:rsid w:val="008472C8"/>
    <w:rsid w:val="00860EB4"/>
    <w:rsid w:val="00862145"/>
    <w:rsid w:val="00865647"/>
    <w:rsid w:val="00880C1A"/>
    <w:rsid w:val="008901FB"/>
    <w:rsid w:val="00890F47"/>
    <w:rsid w:val="00894496"/>
    <w:rsid w:val="008C15D0"/>
    <w:rsid w:val="008C1A0D"/>
    <w:rsid w:val="008C25B1"/>
    <w:rsid w:val="008C3F96"/>
    <w:rsid w:val="008D751B"/>
    <w:rsid w:val="008E0E4C"/>
    <w:rsid w:val="008F22C2"/>
    <w:rsid w:val="008F53A2"/>
    <w:rsid w:val="008F6FDD"/>
    <w:rsid w:val="009035CB"/>
    <w:rsid w:val="00914EFD"/>
    <w:rsid w:val="009212D4"/>
    <w:rsid w:val="0092324F"/>
    <w:rsid w:val="00934983"/>
    <w:rsid w:val="009464EF"/>
    <w:rsid w:val="00954512"/>
    <w:rsid w:val="009556F8"/>
    <w:rsid w:val="00956418"/>
    <w:rsid w:val="0096434D"/>
    <w:rsid w:val="00964E24"/>
    <w:rsid w:val="00966FBA"/>
    <w:rsid w:val="0097036F"/>
    <w:rsid w:val="00971536"/>
    <w:rsid w:val="009746D0"/>
    <w:rsid w:val="00976765"/>
    <w:rsid w:val="009962E5"/>
    <w:rsid w:val="009A0CFE"/>
    <w:rsid w:val="009A612A"/>
    <w:rsid w:val="009A61E0"/>
    <w:rsid w:val="009B7A08"/>
    <w:rsid w:val="009C1FD1"/>
    <w:rsid w:val="009C21F6"/>
    <w:rsid w:val="009E4E86"/>
    <w:rsid w:val="009F1B78"/>
    <w:rsid w:val="009F1C20"/>
    <w:rsid w:val="009F2AF9"/>
    <w:rsid w:val="00A02BEF"/>
    <w:rsid w:val="00A108FC"/>
    <w:rsid w:val="00A11B41"/>
    <w:rsid w:val="00A156DF"/>
    <w:rsid w:val="00A21EA4"/>
    <w:rsid w:val="00A227A1"/>
    <w:rsid w:val="00A24922"/>
    <w:rsid w:val="00A31112"/>
    <w:rsid w:val="00A37E43"/>
    <w:rsid w:val="00A423A2"/>
    <w:rsid w:val="00A46B20"/>
    <w:rsid w:val="00A473F8"/>
    <w:rsid w:val="00A53E34"/>
    <w:rsid w:val="00A619B4"/>
    <w:rsid w:val="00A648B7"/>
    <w:rsid w:val="00A75A8D"/>
    <w:rsid w:val="00A76E6F"/>
    <w:rsid w:val="00A917BA"/>
    <w:rsid w:val="00A9427C"/>
    <w:rsid w:val="00A946CE"/>
    <w:rsid w:val="00A94D24"/>
    <w:rsid w:val="00AA546D"/>
    <w:rsid w:val="00AA6835"/>
    <w:rsid w:val="00AB48D0"/>
    <w:rsid w:val="00AB5A48"/>
    <w:rsid w:val="00AB7972"/>
    <w:rsid w:val="00AC0E81"/>
    <w:rsid w:val="00AC2962"/>
    <w:rsid w:val="00AC41BC"/>
    <w:rsid w:val="00AE268D"/>
    <w:rsid w:val="00B12D5F"/>
    <w:rsid w:val="00B219B8"/>
    <w:rsid w:val="00B21DC0"/>
    <w:rsid w:val="00B3766C"/>
    <w:rsid w:val="00B4009F"/>
    <w:rsid w:val="00B41F70"/>
    <w:rsid w:val="00B43EED"/>
    <w:rsid w:val="00B4681B"/>
    <w:rsid w:val="00B67C64"/>
    <w:rsid w:val="00B76568"/>
    <w:rsid w:val="00B91678"/>
    <w:rsid w:val="00B9305E"/>
    <w:rsid w:val="00BA137F"/>
    <w:rsid w:val="00BA2B65"/>
    <w:rsid w:val="00BA5234"/>
    <w:rsid w:val="00BA5C15"/>
    <w:rsid w:val="00BC3DE8"/>
    <w:rsid w:val="00BD56D9"/>
    <w:rsid w:val="00BD6F5C"/>
    <w:rsid w:val="00BE05F4"/>
    <w:rsid w:val="00BE0EE7"/>
    <w:rsid w:val="00BE593D"/>
    <w:rsid w:val="00BF0A63"/>
    <w:rsid w:val="00BF18E8"/>
    <w:rsid w:val="00BF41D5"/>
    <w:rsid w:val="00BF732B"/>
    <w:rsid w:val="00C02408"/>
    <w:rsid w:val="00C033C9"/>
    <w:rsid w:val="00C07EAF"/>
    <w:rsid w:val="00C14A91"/>
    <w:rsid w:val="00C20865"/>
    <w:rsid w:val="00C21958"/>
    <w:rsid w:val="00C23C96"/>
    <w:rsid w:val="00C249B4"/>
    <w:rsid w:val="00C26728"/>
    <w:rsid w:val="00C270B6"/>
    <w:rsid w:val="00C27425"/>
    <w:rsid w:val="00C3225B"/>
    <w:rsid w:val="00C36062"/>
    <w:rsid w:val="00C43945"/>
    <w:rsid w:val="00C50BC0"/>
    <w:rsid w:val="00C52DA1"/>
    <w:rsid w:val="00C53816"/>
    <w:rsid w:val="00C546A3"/>
    <w:rsid w:val="00C708D7"/>
    <w:rsid w:val="00C75BC9"/>
    <w:rsid w:val="00C76C4D"/>
    <w:rsid w:val="00C8029A"/>
    <w:rsid w:val="00C82016"/>
    <w:rsid w:val="00C82870"/>
    <w:rsid w:val="00C856A7"/>
    <w:rsid w:val="00C858D6"/>
    <w:rsid w:val="00C86C3D"/>
    <w:rsid w:val="00C971E1"/>
    <w:rsid w:val="00CA60A2"/>
    <w:rsid w:val="00CB5190"/>
    <w:rsid w:val="00CB65F8"/>
    <w:rsid w:val="00CC2EF3"/>
    <w:rsid w:val="00CC64D6"/>
    <w:rsid w:val="00CD3FAE"/>
    <w:rsid w:val="00CD567A"/>
    <w:rsid w:val="00CD5E71"/>
    <w:rsid w:val="00CE2B9B"/>
    <w:rsid w:val="00CE7092"/>
    <w:rsid w:val="00CF0FB6"/>
    <w:rsid w:val="00CF296C"/>
    <w:rsid w:val="00CF3231"/>
    <w:rsid w:val="00D019D2"/>
    <w:rsid w:val="00D04595"/>
    <w:rsid w:val="00D17A2C"/>
    <w:rsid w:val="00D32B0B"/>
    <w:rsid w:val="00D32EE0"/>
    <w:rsid w:val="00D55946"/>
    <w:rsid w:val="00D56916"/>
    <w:rsid w:val="00D5754E"/>
    <w:rsid w:val="00D804FC"/>
    <w:rsid w:val="00D81505"/>
    <w:rsid w:val="00D93270"/>
    <w:rsid w:val="00D965B0"/>
    <w:rsid w:val="00DA4982"/>
    <w:rsid w:val="00DB6808"/>
    <w:rsid w:val="00DD7273"/>
    <w:rsid w:val="00DE09C1"/>
    <w:rsid w:val="00DE2DDC"/>
    <w:rsid w:val="00DE522B"/>
    <w:rsid w:val="00DE6231"/>
    <w:rsid w:val="00E16CB2"/>
    <w:rsid w:val="00E22B94"/>
    <w:rsid w:val="00E23370"/>
    <w:rsid w:val="00E3064B"/>
    <w:rsid w:val="00E31C71"/>
    <w:rsid w:val="00E42A89"/>
    <w:rsid w:val="00E52A9F"/>
    <w:rsid w:val="00E6049D"/>
    <w:rsid w:val="00E67F8A"/>
    <w:rsid w:val="00E74AA7"/>
    <w:rsid w:val="00E8086C"/>
    <w:rsid w:val="00E84AE9"/>
    <w:rsid w:val="00E92884"/>
    <w:rsid w:val="00E9361F"/>
    <w:rsid w:val="00EA73FF"/>
    <w:rsid w:val="00EB0E49"/>
    <w:rsid w:val="00EB64E5"/>
    <w:rsid w:val="00EC063F"/>
    <w:rsid w:val="00EC1A2A"/>
    <w:rsid w:val="00EC392B"/>
    <w:rsid w:val="00EC79C7"/>
    <w:rsid w:val="00ED63E2"/>
    <w:rsid w:val="00ED68A0"/>
    <w:rsid w:val="00ED6D21"/>
    <w:rsid w:val="00EE4043"/>
    <w:rsid w:val="00EE4BA9"/>
    <w:rsid w:val="00EF0CB7"/>
    <w:rsid w:val="00EF1BA8"/>
    <w:rsid w:val="00EF5621"/>
    <w:rsid w:val="00F0404C"/>
    <w:rsid w:val="00F27CC5"/>
    <w:rsid w:val="00F36BB6"/>
    <w:rsid w:val="00F40D4F"/>
    <w:rsid w:val="00F41ED1"/>
    <w:rsid w:val="00F42421"/>
    <w:rsid w:val="00F4254C"/>
    <w:rsid w:val="00F460E4"/>
    <w:rsid w:val="00F46A26"/>
    <w:rsid w:val="00F5021B"/>
    <w:rsid w:val="00F52288"/>
    <w:rsid w:val="00F56F44"/>
    <w:rsid w:val="00F640CF"/>
    <w:rsid w:val="00F66130"/>
    <w:rsid w:val="00F67F17"/>
    <w:rsid w:val="00F77F8A"/>
    <w:rsid w:val="00F81DC9"/>
    <w:rsid w:val="00F84A04"/>
    <w:rsid w:val="00F85412"/>
    <w:rsid w:val="00F937C2"/>
    <w:rsid w:val="00FB22B2"/>
    <w:rsid w:val="00FC3082"/>
    <w:rsid w:val="00FD19F7"/>
    <w:rsid w:val="00FF184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NoSpacing">
    <w:name w:val="No Spacing"/>
    <w:uiPriority w:val="1"/>
    <w:qFormat/>
    <w:rsid w:val="001859FA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77D8D67F349457087258C3A446D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E92D-62E4-4A79-B06F-73AB6E9FAB4B}"/>
      </w:docPartPr>
      <w:docPartBody>
        <w:p w:rsidR="008F66F4" w:rsidRDefault="00496BFB" w:rsidP="00496BFB">
          <w:pPr>
            <w:pStyle w:val="077D8D67F349457087258C3A446DCEB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29DBDC3C2244A5960F2D046C67D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DE3C-EE88-4A8F-B0FC-3AEBDB19855F}"/>
      </w:docPartPr>
      <w:docPartBody>
        <w:p w:rsidR="00A06FA2" w:rsidRDefault="00253AAC" w:rsidP="00253AAC">
          <w:pPr>
            <w:pStyle w:val="3C29DBDC3C2244A5960F2D046C67D79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0ABC332D14449F785D4F9810464A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458E8-F429-44AD-A9AD-696B99A43933}"/>
      </w:docPartPr>
      <w:docPartBody>
        <w:p w:rsidR="00A06FA2" w:rsidRDefault="00253AAC" w:rsidP="00253AAC">
          <w:pPr>
            <w:pStyle w:val="E0ABC332D14449F785D4F9810464AF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24BABE34D34A5E8B30E98FA067B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7B23-0802-4993-9E4F-653F8BC80F7E}"/>
      </w:docPartPr>
      <w:docPartBody>
        <w:p w:rsidR="00A06FA2" w:rsidRDefault="00253AAC" w:rsidP="00253AAC">
          <w:pPr>
            <w:pStyle w:val="3624BABE34D34A5E8B30E98FA067B5AC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 w:inkAnnotations="0"/>
  <w:defaultTabStop w:val="708"/>
  <w:hyphenationZone w:val="425"/>
  <w:characterSpacingControl w:val="doNotCompress"/>
  <w:compat>
    <w:useFELayout/>
  </w:compat>
  <w:rsids>
    <w:rsidRoot w:val="008C63FF"/>
    <w:rsid w:val="000B1E49"/>
    <w:rsid w:val="0015199A"/>
    <w:rsid w:val="001541BB"/>
    <w:rsid w:val="00155292"/>
    <w:rsid w:val="00184DB2"/>
    <w:rsid w:val="00202A92"/>
    <w:rsid w:val="00203FFB"/>
    <w:rsid w:val="00236753"/>
    <w:rsid w:val="00253AAC"/>
    <w:rsid w:val="002B6124"/>
    <w:rsid w:val="002F2525"/>
    <w:rsid w:val="002F413B"/>
    <w:rsid w:val="00365839"/>
    <w:rsid w:val="003D6BEA"/>
    <w:rsid w:val="00404F8D"/>
    <w:rsid w:val="00444229"/>
    <w:rsid w:val="00473CC2"/>
    <w:rsid w:val="00496BFB"/>
    <w:rsid w:val="0051602F"/>
    <w:rsid w:val="00520A20"/>
    <w:rsid w:val="00533905"/>
    <w:rsid w:val="00544EE6"/>
    <w:rsid w:val="00695076"/>
    <w:rsid w:val="00724492"/>
    <w:rsid w:val="007252D4"/>
    <w:rsid w:val="00740F5A"/>
    <w:rsid w:val="007B4822"/>
    <w:rsid w:val="007E19C2"/>
    <w:rsid w:val="007F2D14"/>
    <w:rsid w:val="00897128"/>
    <w:rsid w:val="008A769B"/>
    <w:rsid w:val="008B5553"/>
    <w:rsid w:val="008C63FF"/>
    <w:rsid w:val="008F66F4"/>
    <w:rsid w:val="0097306D"/>
    <w:rsid w:val="00974E03"/>
    <w:rsid w:val="009846C4"/>
    <w:rsid w:val="009A2A24"/>
    <w:rsid w:val="009E3274"/>
    <w:rsid w:val="00A06FA2"/>
    <w:rsid w:val="00A65885"/>
    <w:rsid w:val="00A80FA7"/>
    <w:rsid w:val="00AB013A"/>
    <w:rsid w:val="00B06BCF"/>
    <w:rsid w:val="00C170C2"/>
    <w:rsid w:val="00C24DC6"/>
    <w:rsid w:val="00CB1D48"/>
    <w:rsid w:val="00CF721E"/>
    <w:rsid w:val="00D168C1"/>
    <w:rsid w:val="00D2022C"/>
    <w:rsid w:val="00D86535"/>
    <w:rsid w:val="00DB0461"/>
    <w:rsid w:val="00DE0B59"/>
    <w:rsid w:val="00E0017A"/>
    <w:rsid w:val="00E00B81"/>
    <w:rsid w:val="00E249F5"/>
    <w:rsid w:val="00E40C02"/>
    <w:rsid w:val="00E575E2"/>
    <w:rsid w:val="00E93373"/>
    <w:rsid w:val="00E94730"/>
    <w:rsid w:val="00EC4E55"/>
    <w:rsid w:val="00EF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AAC"/>
    <w:rPr>
      <w:color w:val="808080"/>
    </w:rPr>
  </w:style>
  <w:style w:type="paragraph" w:customStyle="1" w:styleId="0368673A9A694B45871442D21C5802C7">
    <w:name w:val="0368673A9A694B45871442D21C5802C7"/>
    <w:rsid w:val="008C63FF"/>
  </w:style>
  <w:style w:type="paragraph" w:customStyle="1" w:styleId="95EEFF32F0484E4991C391F4C5530EC9">
    <w:name w:val="95EEFF32F0484E4991C391F4C5530EC9"/>
    <w:rsid w:val="008C63FF"/>
  </w:style>
  <w:style w:type="paragraph" w:customStyle="1" w:styleId="B0BBE9195E554A6DB0E25DDB08A95E6B">
    <w:name w:val="B0BBE9195E554A6DB0E25DDB08A95E6B"/>
    <w:rsid w:val="008C63FF"/>
  </w:style>
  <w:style w:type="paragraph" w:customStyle="1" w:styleId="A0E96E3D6C90400B9843176D9E7BAE3F">
    <w:name w:val="A0E96E3D6C90400B9843176D9E7BAE3F"/>
    <w:rsid w:val="008C63FF"/>
  </w:style>
  <w:style w:type="paragraph" w:customStyle="1" w:styleId="9741FFCF4E85418D800DE7BE297C4840">
    <w:name w:val="9741FFCF4E85418D800DE7BE297C4840"/>
    <w:rsid w:val="008C63FF"/>
  </w:style>
  <w:style w:type="paragraph" w:customStyle="1" w:styleId="7394B6FD51DF468590259494AD603B9F">
    <w:name w:val="7394B6FD51DF468590259494AD603B9F"/>
    <w:rsid w:val="008C63FF"/>
  </w:style>
  <w:style w:type="paragraph" w:customStyle="1" w:styleId="3A7BB34F8234444BA1D47D40CAAE6E1A">
    <w:name w:val="3A7BB34F8234444BA1D47D40CAAE6E1A"/>
    <w:rsid w:val="008C63FF"/>
  </w:style>
  <w:style w:type="paragraph" w:customStyle="1" w:styleId="5C6FC2171AEA416187E4FF587A4D48C1">
    <w:name w:val="5C6FC2171AEA416187E4FF587A4D48C1"/>
    <w:rsid w:val="008C63FF"/>
  </w:style>
  <w:style w:type="paragraph" w:customStyle="1" w:styleId="5A9003AFD5A0461D89666AFBD2D2064B">
    <w:name w:val="5A9003AFD5A0461D89666AFBD2D2064B"/>
    <w:rsid w:val="008C63FF"/>
  </w:style>
  <w:style w:type="paragraph" w:customStyle="1" w:styleId="24E3A6BCAD064AC5BC214E9370115FA5">
    <w:name w:val="24E3A6BCAD064AC5BC214E9370115FA5"/>
    <w:rsid w:val="008C63FF"/>
  </w:style>
  <w:style w:type="paragraph" w:customStyle="1" w:styleId="1500DDCED5C24F9F8919A7DE5F5005B5">
    <w:name w:val="1500DDCED5C24F9F8919A7DE5F5005B5"/>
    <w:rsid w:val="008C63FF"/>
  </w:style>
  <w:style w:type="paragraph" w:customStyle="1" w:styleId="9DC75821B84C4482A25E057AF9E69170">
    <w:name w:val="9DC75821B84C4482A25E057AF9E69170"/>
    <w:rsid w:val="008C63FF"/>
  </w:style>
  <w:style w:type="paragraph" w:customStyle="1" w:styleId="9606FDEDF7164452816ECD420242D67B">
    <w:name w:val="9606FDEDF7164452816ECD420242D67B"/>
    <w:rsid w:val="008C63FF"/>
  </w:style>
  <w:style w:type="paragraph" w:customStyle="1" w:styleId="872AEBE5F0724141BF2BDF453C07700A">
    <w:name w:val="872AEBE5F0724141BF2BDF453C07700A"/>
    <w:rsid w:val="008C63FF"/>
  </w:style>
  <w:style w:type="paragraph" w:customStyle="1" w:styleId="3980D3ECB75449B29F796965682A1C1C">
    <w:name w:val="3980D3ECB75449B29F796965682A1C1C"/>
    <w:rsid w:val="008C63FF"/>
  </w:style>
  <w:style w:type="paragraph" w:customStyle="1" w:styleId="5BB9C789A2794CAAAE29204A9AEDF367">
    <w:name w:val="5BB9C789A2794CAAAE29204A9AEDF367"/>
    <w:rsid w:val="008C63FF"/>
  </w:style>
  <w:style w:type="paragraph" w:customStyle="1" w:styleId="6296B130A0DA4354B017D659D2F2A59F">
    <w:name w:val="6296B130A0DA4354B017D659D2F2A59F"/>
    <w:rsid w:val="008C63FF"/>
  </w:style>
  <w:style w:type="paragraph" w:customStyle="1" w:styleId="39741FB65BE2468EB9C0B0B2BA7027E7">
    <w:name w:val="39741FB65BE2468EB9C0B0B2BA7027E7"/>
    <w:rsid w:val="008C63FF"/>
  </w:style>
  <w:style w:type="paragraph" w:customStyle="1" w:styleId="7922D069F9B7493B8EF4AC677AD0CE4B">
    <w:name w:val="7922D069F9B7493B8EF4AC677AD0CE4B"/>
    <w:rsid w:val="00365839"/>
  </w:style>
  <w:style w:type="paragraph" w:customStyle="1" w:styleId="96874BAAB8B04E4CB5BD2D0CD6C25AC4">
    <w:name w:val="96874BAAB8B04E4CB5BD2D0CD6C25AC4"/>
    <w:rsid w:val="00365839"/>
  </w:style>
  <w:style w:type="paragraph" w:customStyle="1" w:styleId="3B169175471941F49B5FBAF719490BFB">
    <w:name w:val="3B169175471941F49B5FBAF719490BFB"/>
    <w:rsid w:val="00365839"/>
  </w:style>
  <w:style w:type="paragraph" w:customStyle="1" w:styleId="D99786D658CD4D75994FE357BB127B2F">
    <w:name w:val="D99786D658CD4D75994FE357BB127B2F"/>
    <w:rsid w:val="00365839"/>
  </w:style>
  <w:style w:type="paragraph" w:customStyle="1" w:styleId="4CFC3DE3821D411788D8BAA3FA166470">
    <w:name w:val="4CFC3DE3821D411788D8BAA3FA166470"/>
    <w:rsid w:val="00365839"/>
  </w:style>
  <w:style w:type="paragraph" w:customStyle="1" w:styleId="773C962C327B447D8810E47723326939">
    <w:name w:val="773C962C327B447D8810E47723326939"/>
    <w:rsid w:val="00365839"/>
  </w:style>
  <w:style w:type="paragraph" w:customStyle="1" w:styleId="066C8B712E7A4C4287A56633D1A2EFE1">
    <w:name w:val="066C8B712E7A4C4287A56633D1A2EFE1"/>
    <w:rsid w:val="00365839"/>
  </w:style>
  <w:style w:type="paragraph" w:customStyle="1" w:styleId="580B07AD61E0448D8ADF39EEC026FB42">
    <w:name w:val="580B07AD61E0448D8ADF39EEC026FB42"/>
    <w:rsid w:val="00365839"/>
  </w:style>
  <w:style w:type="paragraph" w:customStyle="1" w:styleId="9676AB8C80814BBF9CD6A0D91D9064EC">
    <w:name w:val="9676AB8C80814BBF9CD6A0D91D9064EC"/>
    <w:rsid w:val="00365839"/>
  </w:style>
  <w:style w:type="paragraph" w:customStyle="1" w:styleId="410F37091B4843AC91F3C2DA85B5AB43">
    <w:name w:val="410F37091B4843AC91F3C2DA85B5AB43"/>
    <w:rsid w:val="00365839"/>
  </w:style>
  <w:style w:type="paragraph" w:customStyle="1" w:styleId="A1ED0302E1234FD1A5597BC8886E3A60">
    <w:name w:val="A1ED0302E1234FD1A5597BC8886E3A60"/>
    <w:rsid w:val="00365839"/>
  </w:style>
  <w:style w:type="paragraph" w:customStyle="1" w:styleId="ECA8DED594B04D2881703F47AE96DD61">
    <w:name w:val="ECA8DED594B04D2881703F47AE96DD61"/>
    <w:rsid w:val="00365839"/>
  </w:style>
  <w:style w:type="paragraph" w:customStyle="1" w:styleId="2872E32170EB46E699A5EA7F292C2B83">
    <w:name w:val="2872E32170EB46E699A5EA7F292C2B83"/>
    <w:rsid w:val="00365839"/>
  </w:style>
  <w:style w:type="paragraph" w:customStyle="1" w:styleId="C161AFF76B00430499A0E35210ABA3E2">
    <w:name w:val="C161AFF76B00430499A0E35210ABA3E2"/>
    <w:rsid w:val="00202A92"/>
  </w:style>
  <w:style w:type="paragraph" w:customStyle="1" w:styleId="B77ECC43F2F64C15B8E60C0CBC4C001B">
    <w:name w:val="B77ECC43F2F64C15B8E60C0CBC4C001B"/>
    <w:rsid w:val="00202A92"/>
  </w:style>
  <w:style w:type="paragraph" w:customStyle="1" w:styleId="A30C38379FE742A8BC5A79FC9BB74BC4">
    <w:name w:val="A30C38379FE742A8BC5A79FC9BB74BC4"/>
    <w:rsid w:val="00202A92"/>
  </w:style>
  <w:style w:type="paragraph" w:customStyle="1" w:styleId="CC5DCD3444B24B399921B852669D16CC">
    <w:name w:val="CC5DCD3444B24B399921B852669D16CC"/>
    <w:rsid w:val="00202A92"/>
  </w:style>
  <w:style w:type="paragraph" w:customStyle="1" w:styleId="4DE0F5BC9D114011815A9F9105B371C9">
    <w:name w:val="4DE0F5BC9D114011815A9F9105B371C9"/>
    <w:rsid w:val="00202A92"/>
  </w:style>
  <w:style w:type="paragraph" w:customStyle="1" w:styleId="561EAC97854B4A9C9B89E085F2AA0E16">
    <w:name w:val="561EAC97854B4A9C9B89E085F2AA0E16"/>
    <w:rsid w:val="00202A92"/>
  </w:style>
  <w:style w:type="paragraph" w:customStyle="1" w:styleId="FBECFCB065C04F1DBCFEC8F46328AA9F">
    <w:name w:val="FBECFCB065C04F1DBCFEC8F46328AA9F"/>
    <w:rsid w:val="00202A92"/>
  </w:style>
  <w:style w:type="paragraph" w:customStyle="1" w:styleId="F9C2F9992297456F92CEF75E0A73AC98">
    <w:name w:val="F9C2F9992297456F92CEF75E0A73AC98"/>
    <w:rsid w:val="00202A92"/>
  </w:style>
  <w:style w:type="paragraph" w:customStyle="1" w:styleId="7C19E085BCBC47AABE97DC4DBA010118">
    <w:name w:val="7C19E085BCBC47AABE97DC4DBA010118"/>
    <w:rsid w:val="00202A92"/>
  </w:style>
  <w:style w:type="paragraph" w:customStyle="1" w:styleId="A884BD7F7FDA498090D7BD30FC34A2D3">
    <w:name w:val="A884BD7F7FDA498090D7BD30FC34A2D3"/>
    <w:rsid w:val="00202A92"/>
  </w:style>
  <w:style w:type="paragraph" w:customStyle="1" w:styleId="D9800C5725A543E19659F73F5A375628">
    <w:name w:val="D9800C5725A543E19659F73F5A375628"/>
    <w:rsid w:val="00202A92"/>
  </w:style>
  <w:style w:type="paragraph" w:customStyle="1" w:styleId="A1D5FCE0D91147479AEE0C4FB1AAF18F">
    <w:name w:val="A1D5FCE0D91147479AEE0C4FB1AAF18F"/>
    <w:rsid w:val="00202A92"/>
  </w:style>
  <w:style w:type="paragraph" w:customStyle="1" w:styleId="5A37B3762B5E49419EC052C7573779D9">
    <w:name w:val="5A37B3762B5E49419EC052C7573779D9"/>
    <w:rsid w:val="00202A92"/>
  </w:style>
  <w:style w:type="paragraph" w:customStyle="1" w:styleId="56D31390CFE943109430D1241CD5C298">
    <w:name w:val="56D31390CFE943109430D1241CD5C298"/>
    <w:rsid w:val="00202A92"/>
  </w:style>
  <w:style w:type="paragraph" w:customStyle="1" w:styleId="3263876B13BA4799AEB313409913097E">
    <w:name w:val="3263876B13BA4799AEB313409913097E"/>
    <w:rsid w:val="00202A92"/>
  </w:style>
  <w:style w:type="paragraph" w:customStyle="1" w:styleId="2B53FBB23BAE46138D8BB2C968F405E7">
    <w:name w:val="2B53FBB23BAE46138D8BB2C968F405E7"/>
    <w:rsid w:val="00202A92"/>
  </w:style>
  <w:style w:type="paragraph" w:customStyle="1" w:styleId="D3A9A430E7B644D18CD3E780BC1C9C11">
    <w:name w:val="D3A9A430E7B644D18CD3E780BC1C9C11"/>
    <w:rsid w:val="00202A92"/>
  </w:style>
  <w:style w:type="paragraph" w:customStyle="1" w:styleId="253AD7FB761D41B2A95BC1A23AC64A59">
    <w:name w:val="253AD7FB761D41B2A95BC1A23AC64A59"/>
    <w:rsid w:val="00202A92"/>
  </w:style>
  <w:style w:type="paragraph" w:customStyle="1" w:styleId="19A8E712FE0645E4B24C25D9D6F8472B">
    <w:name w:val="19A8E712FE0645E4B24C25D9D6F8472B"/>
    <w:rsid w:val="00202A92"/>
  </w:style>
  <w:style w:type="paragraph" w:customStyle="1" w:styleId="D7ED783BC22040E3A634A73E2E0461C9">
    <w:name w:val="D7ED783BC22040E3A634A73E2E0461C9"/>
    <w:rsid w:val="00202A92"/>
  </w:style>
  <w:style w:type="paragraph" w:customStyle="1" w:styleId="22636C1B086C4037A614AD4DF079C88E">
    <w:name w:val="22636C1B086C4037A614AD4DF079C88E"/>
    <w:rsid w:val="00202A92"/>
  </w:style>
  <w:style w:type="paragraph" w:customStyle="1" w:styleId="76A9285E77FC4EA48DF0310945552490">
    <w:name w:val="76A9285E77FC4EA48DF0310945552490"/>
    <w:rsid w:val="00202A92"/>
  </w:style>
  <w:style w:type="paragraph" w:customStyle="1" w:styleId="D1BAE2D1A23A44CCBFBD4FA4A45DF5A1">
    <w:name w:val="D1BAE2D1A23A44CCBFBD4FA4A45DF5A1"/>
    <w:rsid w:val="00202A92"/>
  </w:style>
  <w:style w:type="paragraph" w:customStyle="1" w:styleId="32752A3EE1B9408F8696082AB051FC39">
    <w:name w:val="32752A3EE1B9408F8696082AB051FC39"/>
    <w:rsid w:val="00202A92"/>
  </w:style>
  <w:style w:type="paragraph" w:customStyle="1" w:styleId="B7ACDAED05304ABB8F4736439A531361">
    <w:name w:val="B7ACDAED05304ABB8F4736439A531361"/>
    <w:rsid w:val="00202A92"/>
  </w:style>
  <w:style w:type="paragraph" w:customStyle="1" w:styleId="F1F2095170B64161853F70227FE11F41">
    <w:name w:val="F1F2095170B64161853F70227FE11F41"/>
    <w:rsid w:val="00202A92"/>
  </w:style>
  <w:style w:type="paragraph" w:customStyle="1" w:styleId="265F039A9B4D43A1A82B699A1F57A1CB">
    <w:name w:val="265F039A9B4D43A1A82B699A1F57A1CB"/>
    <w:rsid w:val="00202A92"/>
  </w:style>
  <w:style w:type="paragraph" w:customStyle="1" w:styleId="939852A8DD234CBEA4521FB0356DBC8D">
    <w:name w:val="939852A8DD234CBEA4521FB0356DBC8D"/>
    <w:rsid w:val="00202A92"/>
  </w:style>
  <w:style w:type="paragraph" w:customStyle="1" w:styleId="9257BC129BB843239E65F3F32EA003FC">
    <w:name w:val="9257BC129BB843239E65F3F32EA003FC"/>
    <w:rsid w:val="00202A92"/>
  </w:style>
  <w:style w:type="paragraph" w:customStyle="1" w:styleId="629C775B3C90430C93DB1421567F81EC">
    <w:name w:val="629C775B3C90430C93DB1421567F81EC"/>
    <w:rsid w:val="00202A92"/>
  </w:style>
  <w:style w:type="paragraph" w:customStyle="1" w:styleId="B3D66504DBFF4826AEB83F1AC5D574C9">
    <w:name w:val="B3D66504DBFF4826AEB83F1AC5D574C9"/>
    <w:rsid w:val="00202A92"/>
  </w:style>
  <w:style w:type="paragraph" w:customStyle="1" w:styleId="FBBCD18D81B842C39EBA78DF81B42B9F">
    <w:name w:val="FBBCD18D81B842C39EBA78DF81B42B9F"/>
    <w:rsid w:val="00202A92"/>
  </w:style>
  <w:style w:type="paragraph" w:customStyle="1" w:styleId="7A2993B0E5F442B49EC3728E7D4F59EC">
    <w:name w:val="7A2993B0E5F442B49EC3728E7D4F59EC"/>
    <w:rsid w:val="00202A92"/>
  </w:style>
  <w:style w:type="paragraph" w:customStyle="1" w:styleId="960673489D7B40C1BFB1C87E17C99E41">
    <w:name w:val="960673489D7B40C1BFB1C87E17C99E41"/>
    <w:rsid w:val="009A2A24"/>
    <w:rPr>
      <w:lang w:val="en-US" w:eastAsia="en-US"/>
    </w:rPr>
  </w:style>
  <w:style w:type="paragraph" w:customStyle="1" w:styleId="7372C2F9894D496AB4324A05E8BF7F32">
    <w:name w:val="7372C2F9894D496AB4324A05E8BF7F32"/>
    <w:rsid w:val="009A2A24"/>
    <w:rPr>
      <w:lang w:val="en-US" w:eastAsia="en-US"/>
    </w:rPr>
  </w:style>
  <w:style w:type="paragraph" w:customStyle="1" w:styleId="02AFD5F62CEF4F00B4CDE731D8580593">
    <w:name w:val="02AFD5F62CEF4F00B4CDE731D8580593"/>
    <w:rsid w:val="009A2A24"/>
    <w:rPr>
      <w:lang w:val="en-US" w:eastAsia="en-US"/>
    </w:rPr>
  </w:style>
  <w:style w:type="paragraph" w:customStyle="1" w:styleId="B7743B45260B456E807B13B714226C3F">
    <w:name w:val="B7743B45260B456E807B13B714226C3F"/>
    <w:rsid w:val="009A2A24"/>
    <w:rPr>
      <w:lang w:val="en-US" w:eastAsia="en-US"/>
    </w:rPr>
  </w:style>
  <w:style w:type="paragraph" w:customStyle="1" w:styleId="615F0E8DF7B34661AB6AA689B1ED1516">
    <w:name w:val="615F0E8DF7B34661AB6AA689B1ED1516"/>
    <w:rsid w:val="009A2A24"/>
    <w:rPr>
      <w:lang w:val="en-US" w:eastAsia="en-US"/>
    </w:rPr>
  </w:style>
  <w:style w:type="paragraph" w:customStyle="1" w:styleId="1B3B43D7867D44FDAC46C39C10198416">
    <w:name w:val="1B3B43D7867D44FDAC46C39C10198416"/>
    <w:rsid w:val="009A2A24"/>
    <w:rPr>
      <w:lang w:val="en-US" w:eastAsia="en-US"/>
    </w:rPr>
  </w:style>
  <w:style w:type="paragraph" w:customStyle="1" w:styleId="345DCEACE2A24C4EB39D475496CEADF9">
    <w:name w:val="345DCEACE2A24C4EB39D475496CEADF9"/>
    <w:rsid w:val="009A2A24"/>
    <w:rPr>
      <w:lang w:val="en-US" w:eastAsia="en-US"/>
    </w:rPr>
  </w:style>
  <w:style w:type="paragraph" w:customStyle="1" w:styleId="A56CF2EDAE62417F98C08ECDBDFAA2D1">
    <w:name w:val="A56CF2EDAE62417F98C08ECDBDFAA2D1"/>
    <w:rsid w:val="008A769B"/>
    <w:rPr>
      <w:lang w:val="en-US" w:eastAsia="en-US"/>
    </w:rPr>
  </w:style>
  <w:style w:type="paragraph" w:customStyle="1" w:styleId="06BA81614D6B46D29714A4ECB2B8E05E">
    <w:name w:val="06BA81614D6B46D29714A4ECB2B8E05E"/>
    <w:rsid w:val="008A769B"/>
    <w:rPr>
      <w:lang w:val="en-US" w:eastAsia="en-US"/>
    </w:rPr>
  </w:style>
  <w:style w:type="paragraph" w:customStyle="1" w:styleId="2F61340E92E0498D97FCF4676B2A1FE7">
    <w:name w:val="2F61340E92E0498D97FCF4676B2A1FE7"/>
    <w:rsid w:val="00533905"/>
    <w:rPr>
      <w:lang w:val="en-US" w:eastAsia="en-US"/>
    </w:rPr>
  </w:style>
  <w:style w:type="paragraph" w:customStyle="1" w:styleId="E4FAA15F604D4CE1B08B72C05089CED5">
    <w:name w:val="E4FAA15F604D4CE1B08B72C05089CED5"/>
    <w:rsid w:val="00740F5A"/>
    <w:rPr>
      <w:lang w:val="en-US" w:eastAsia="en-US"/>
    </w:rPr>
  </w:style>
  <w:style w:type="paragraph" w:customStyle="1" w:styleId="5346405095614A088EED6385DC2E7E7B">
    <w:name w:val="5346405095614A088EED6385DC2E7E7B"/>
    <w:rsid w:val="00740F5A"/>
    <w:rPr>
      <w:lang w:val="en-US" w:eastAsia="en-US"/>
    </w:rPr>
  </w:style>
  <w:style w:type="paragraph" w:customStyle="1" w:styleId="1E4CB1A93B1041A680FF2606544D2CC7">
    <w:name w:val="1E4CB1A93B1041A680FF2606544D2CC7"/>
    <w:rsid w:val="00EC4E55"/>
    <w:rPr>
      <w:lang w:val="en-US" w:eastAsia="en-US"/>
    </w:rPr>
  </w:style>
  <w:style w:type="paragraph" w:customStyle="1" w:styleId="00E41655A3874F2E80B7650F1D4B8978">
    <w:name w:val="00E41655A3874F2E80B7650F1D4B8978"/>
    <w:rsid w:val="00EC4E55"/>
    <w:rPr>
      <w:lang w:val="en-US" w:eastAsia="en-US"/>
    </w:rPr>
  </w:style>
  <w:style w:type="paragraph" w:customStyle="1" w:styleId="79EC84184ECC4334A1F4D9272550C25E">
    <w:name w:val="79EC84184ECC4334A1F4D9272550C25E"/>
    <w:rsid w:val="00EC4E55"/>
    <w:rPr>
      <w:lang w:val="en-US" w:eastAsia="en-US"/>
    </w:rPr>
  </w:style>
  <w:style w:type="paragraph" w:customStyle="1" w:styleId="C031A3057C6F4F15A1E1025BCFC36056">
    <w:name w:val="C031A3057C6F4F15A1E1025BCFC36056"/>
    <w:rsid w:val="00EC4E55"/>
    <w:rPr>
      <w:lang w:val="en-US" w:eastAsia="en-US"/>
    </w:rPr>
  </w:style>
  <w:style w:type="paragraph" w:customStyle="1" w:styleId="5B7CF17FB08A4E65876FBFF5F759D4F9">
    <w:name w:val="5B7CF17FB08A4E65876FBFF5F759D4F9"/>
    <w:rsid w:val="00EC4E55"/>
    <w:rPr>
      <w:lang w:val="en-US" w:eastAsia="en-US"/>
    </w:rPr>
  </w:style>
  <w:style w:type="paragraph" w:customStyle="1" w:styleId="C00F944FBAC742308B6F7D8D077289DC">
    <w:name w:val="C00F944FBAC742308B6F7D8D077289DC"/>
    <w:rsid w:val="00E94730"/>
    <w:rPr>
      <w:lang w:val="en-US" w:eastAsia="en-US"/>
    </w:rPr>
  </w:style>
  <w:style w:type="paragraph" w:customStyle="1" w:styleId="F6FD6C5DFE7A42B799471C90CA21FBC8">
    <w:name w:val="F6FD6C5DFE7A42B799471C90CA21FBC8"/>
    <w:rsid w:val="00E00B81"/>
    <w:rPr>
      <w:lang w:val="en-US" w:eastAsia="en-US"/>
    </w:rPr>
  </w:style>
  <w:style w:type="paragraph" w:customStyle="1" w:styleId="41E4501844C84FDBA6C962476120542B">
    <w:name w:val="41E4501844C84FDBA6C962476120542B"/>
    <w:rsid w:val="00E00B81"/>
    <w:rPr>
      <w:lang w:val="en-US" w:eastAsia="en-US"/>
    </w:rPr>
  </w:style>
  <w:style w:type="paragraph" w:customStyle="1" w:styleId="85497031CF6149A99EB60BB2D051D932">
    <w:name w:val="85497031CF6149A99EB60BB2D051D932"/>
    <w:rsid w:val="00E00B81"/>
    <w:rPr>
      <w:lang w:val="en-US" w:eastAsia="en-US"/>
    </w:rPr>
  </w:style>
  <w:style w:type="paragraph" w:customStyle="1" w:styleId="E4FE54000167438AA4008784B385BD90">
    <w:name w:val="E4FE54000167438AA4008784B385BD90"/>
    <w:rsid w:val="00CB1D48"/>
    <w:rPr>
      <w:lang w:val="en-US" w:eastAsia="en-US"/>
    </w:rPr>
  </w:style>
  <w:style w:type="paragraph" w:customStyle="1" w:styleId="AA7823BDCF2E418EA26F1654621A7A2F">
    <w:name w:val="AA7823BDCF2E418EA26F1654621A7A2F"/>
    <w:rsid w:val="00E0017A"/>
    <w:rPr>
      <w:lang w:val="en-US" w:eastAsia="en-US"/>
    </w:rPr>
  </w:style>
  <w:style w:type="paragraph" w:customStyle="1" w:styleId="84ACC64DD9314815A3E2D07B55B3477F">
    <w:name w:val="84ACC64DD9314815A3E2D07B55B3477F"/>
    <w:rsid w:val="00E0017A"/>
    <w:rPr>
      <w:lang w:val="en-US" w:eastAsia="en-US"/>
    </w:rPr>
  </w:style>
  <w:style w:type="paragraph" w:customStyle="1" w:styleId="548585FD9F2247DDBAD426A9DE3EAAA2">
    <w:name w:val="548585FD9F2247DDBAD426A9DE3EAAA2"/>
    <w:rsid w:val="00E0017A"/>
    <w:rPr>
      <w:lang w:val="en-US" w:eastAsia="en-US"/>
    </w:rPr>
  </w:style>
  <w:style w:type="paragraph" w:customStyle="1" w:styleId="DDF106D365B741B5BF9E68C194F89F55">
    <w:name w:val="DDF106D365B741B5BF9E68C194F89F55"/>
    <w:rsid w:val="00203FFB"/>
    <w:rPr>
      <w:lang w:val="en-US" w:eastAsia="en-US"/>
    </w:rPr>
  </w:style>
  <w:style w:type="paragraph" w:customStyle="1" w:styleId="A3FAC91674364E709B999569989F0D8D">
    <w:name w:val="A3FAC91674364E709B999569989F0D8D"/>
    <w:rsid w:val="0051602F"/>
    <w:rPr>
      <w:lang w:val="en-US" w:eastAsia="en-US"/>
    </w:rPr>
  </w:style>
  <w:style w:type="paragraph" w:customStyle="1" w:styleId="1977355F40BB48B4BBD67CC88E7B6D02">
    <w:name w:val="1977355F40BB48B4BBD67CC88E7B6D02"/>
    <w:rsid w:val="0051602F"/>
    <w:rPr>
      <w:lang w:val="en-US" w:eastAsia="en-US"/>
    </w:rPr>
  </w:style>
  <w:style w:type="paragraph" w:customStyle="1" w:styleId="3515FACDBF8C4C699F6FDCE5BA3592F7">
    <w:name w:val="3515FACDBF8C4C699F6FDCE5BA3592F7"/>
    <w:rsid w:val="0051602F"/>
    <w:rPr>
      <w:lang w:val="en-US" w:eastAsia="en-US"/>
    </w:rPr>
  </w:style>
  <w:style w:type="paragraph" w:customStyle="1" w:styleId="4213D6644A7242698930BAF0BAB3403D">
    <w:name w:val="4213D6644A7242698930BAF0BAB3403D"/>
    <w:rsid w:val="0051602F"/>
    <w:rPr>
      <w:lang w:val="en-US" w:eastAsia="en-US"/>
    </w:rPr>
  </w:style>
  <w:style w:type="paragraph" w:customStyle="1" w:styleId="CBE87BFCA80A4F5DB986E5E196FA5AD0">
    <w:name w:val="CBE87BFCA80A4F5DB986E5E196FA5AD0"/>
    <w:rsid w:val="0051602F"/>
    <w:rPr>
      <w:lang w:val="en-US" w:eastAsia="en-US"/>
    </w:rPr>
  </w:style>
  <w:style w:type="paragraph" w:customStyle="1" w:styleId="97FE85AF7140443BB9B61BD99AEE00CF">
    <w:name w:val="97FE85AF7140443BB9B61BD99AEE00CF"/>
    <w:rsid w:val="0051602F"/>
    <w:rPr>
      <w:lang w:val="en-US" w:eastAsia="en-US"/>
    </w:rPr>
  </w:style>
  <w:style w:type="paragraph" w:customStyle="1" w:styleId="456FC78CD89D4F4E80E7EB0FBBAC0B19">
    <w:name w:val="456FC78CD89D4F4E80E7EB0FBBAC0B19"/>
    <w:rsid w:val="0051602F"/>
    <w:rPr>
      <w:lang w:val="en-US" w:eastAsia="en-US"/>
    </w:rPr>
  </w:style>
  <w:style w:type="paragraph" w:customStyle="1" w:styleId="22C6AB9CE9274A70AA3D384C09811C0B">
    <w:name w:val="22C6AB9CE9274A70AA3D384C09811C0B"/>
    <w:rsid w:val="0051602F"/>
    <w:rPr>
      <w:lang w:val="en-US" w:eastAsia="en-US"/>
    </w:rPr>
  </w:style>
  <w:style w:type="paragraph" w:customStyle="1" w:styleId="1A36486B87D64B06B8BAFC1848527878">
    <w:name w:val="1A36486B87D64B06B8BAFC1848527878"/>
    <w:rsid w:val="0051602F"/>
    <w:rPr>
      <w:lang w:val="en-US" w:eastAsia="en-US"/>
    </w:rPr>
  </w:style>
  <w:style w:type="paragraph" w:customStyle="1" w:styleId="D26495D48A344F3DB9529A6F83272617">
    <w:name w:val="D26495D48A344F3DB9529A6F83272617"/>
    <w:rsid w:val="0051602F"/>
    <w:rPr>
      <w:lang w:val="en-US" w:eastAsia="en-US"/>
    </w:rPr>
  </w:style>
  <w:style w:type="paragraph" w:customStyle="1" w:styleId="9039915C0E61444C80B178927DA6E8E4">
    <w:name w:val="9039915C0E61444C80B178927DA6E8E4"/>
    <w:rsid w:val="0051602F"/>
    <w:rPr>
      <w:lang w:val="en-US" w:eastAsia="en-US"/>
    </w:rPr>
  </w:style>
  <w:style w:type="paragraph" w:customStyle="1" w:styleId="3471A4AAA4AD42B49C4C66FD3759CEEF">
    <w:name w:val="3471A4AAA4AD42B49C4C66FD3759CEEF"/>
    <w:rsid w:val="0051602F"/>
    <w:rPr>
      <w:lang w:val="en-US" w:eastAsia="en-US"/>
    </w:rPr>
  </w:style>
  <w:style w:type="paragraph" w:customStyle="1" w:styleId="B152DAF7875B4133A5D4915D791D566A">
    <w:name w:val="B152DAF7875B4133A5D4915D791D566A"/>
    <w:rsid w:val="0051602F"/>
    <w:rPr>
      <w:lang w:val="en-US" w:eastAsia="en-US"/>
    </w:rPr>
  </w:style>
  <w:style w:type="paragraph" w:customStyle="1" w:styleId="80E5DC09DA36404B84CFCEC951750850">
    <w:name w:val="80E5DC09DA36404B84CFCEC951750850"/>
    <w:rsid w:val="0051602F"/>
    <w:rPr>
      <w:lang w:val="en-US" w:eastAsia="en-US"/>
    </w:rPr>
  </w:style>
  <w:style w:type="paragraph" w:customStyle="1" w:styleId="6A1A39FFAF1741D4AC116637737B912D">
    <w:name w:val="6A1A39FFAF1741D4AC116637737B912D"/>
    <w:rsid w:val="0051602F"/>
    <w:rPr>
      <w:lang w:val="en-US" w:eastAsia="en-US"/>
    </w:rPr>
  </w:style>
  <w:style w:type="paragraph" w:customStyle="1" w:styleId="4A98355CD564431CAE7B58E991C72C77">
    <w:name w:val="4A98355CD564431CAE7B58E991C72C77"/>
    <w:rsid w:val="0051602F"/>
    <w:rPr>
      <w:lang w:val="en-US" w:eastAsia="en-US"/>
    </w:rPr>
  </w:style>
  <w:style w:type="paragraph" w:customStyle="1" w:styleId="077D8D67F349457087258C3A446DCEB9">
    <w:name w:val="077D8D67F349457087258C3A446DCEB9"/>
    <w:rsid w:val="00496BFB"/>
    <w:rPr>
      <w:lang w:val="en-US" w:eastAsia="en-US"/>
    </w:rPr>
  </w:style>
  <w:style w:type="paragraph" w:customStyle="1" w:styleId="61E34217CCEF4DFABD7243049270CEA7">
    <w:name w:val="61E34217CCEF4DFABD7243049270CEA7"/>
    <w:rsid w:val="008F66F4"/>
    <w:rPr>
      <w:lang w:val="en-US" w:eastAsia="en-US"/>
    </w:rPr>
  </w:style>
  <w:style w:type="paragraph" w:customStyle="1" w:styleId="4F858AE3A9A4407BB0FFDDC84F330047">
    <w:name w:val="4F858AE3A9A4407BB0FFDDC84F330047"/>
    <w:rsid w:val="008F66F4"/>
    <w:rPr>
      <w:lang w:val="en-US" w:eastAsia="en-US"/>
    </w:rPr>
  </w:style>
  <w:style w:type="paragraph" w:customStyle="1" w:styleId="82D21D737272438A811C56E2ACFF2E7F">
    <w:name w:val="82D21D737272438A811C56E2ACFF2E7F"/>
    <w:rsid w:val="00D168C1"/>
    <w:rPr>
      <w:lang w:val="en-US" w:eastAsia="en-US"/>
    </w:rPr>
  </w:style>
  <w:style w:type="paragraph" w:customStyle="1" w:styleId="EC72DB9C378C4FFEB69CDB7C89E7F27D">
    <w:name w:val="EC72DB9C378C4FFEB69CDB7C89E7F27D"/>
    <w:rsid w:val="00D168C1"/>
    <w:rPr>
      <w:lang w:val="en-US" w:eastAsia="en-US"/>
    </w:rPr>
  </w:style>
  <w:style w:type="paragraph" w:customStyle="1" w:styleId="3C29DBDC3C2244A5960F2D046C67D799">
    <w:name w:val="3C29DBDC3C2244A5960F2D046C67D799"/>
    <w:rsid w:val="00253AAC"/>
    <w:rPr>
      <w:lang w:val="en-US" w:eastAsia="en-US"/>
    </w:rPr>
  </w:style>
  <w:style w:type="paragraph" w:customStyle="1" w:styleId="E0ABC332D14449F785D4F9810464AF37">
    <w:name w:val="E0ABC332D14449F785D4F9810464AF37"/>
    <w:rsid w:val="00253AAC"/>
    <w:rPr>
      <w:lang w:val="en-US" w:eastAsia="en-US"/>
    </w:rPr>
  </w:style>
  <w:style w:type="paragraph" w:customStyle="1" w:styleId="3624BABE34D34A5E8B30E98FA067B5AC">
    <w:name w:val="3624BABE34D34A5E8B30E98FA067B5AC"/>
    <w:rsid w:val="00253AAC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5214-4947-4CF2-BCE4-72FF3E1D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>diakov.net</Company>
  <LinksUpToDate>false</LinksUpToDate>
  <CharactersWithSpaces>18503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user</cp:lastModifiedBy>
  <cp:revision>23</cp:revision>
  <cp:lastPrinted>2020-02-28T12:33:00Z</cp:lastPrinted>
  <dcterms:created xsi:type="dcterms:W3CDTF">2020-02-28T12:28:00Z</dcterms:created>
  <dcterms:modified xsi:type="dcterms:W3CDTF">2020-03-05T12:44:00Z</dcterms:modified>
</cp:coreProperties>
</file>