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A1ED3" w:rsidRPr="00B50D6C" w:rsidTr="00731283">
        <w:tc>
          <w:tcPr>
            <w:tcW w:w="2340" w:type="dxa"/>
          </w:tcPr>
          <w:p w:rsidR="001A1ED3" w:rsidRPr="00B50D6C" w:rsidRDefault="001A1ED3" w:rsidP="00B50D6C">
            <w:pPr>
              <w:pStyle w:val="NoSpacing"/>
              <w:jc w:val="both"/>
              <w:rPr>
                <w:rFonts w:ascii="Times New Roman" w:hAnsi="Times New Roman" w:cs="Times New Roman"/>
                <w:b/>
              </w:rPr>
            </w:pPr>
            <w:proofErr w:type="spellStart"/>
            <w:r w:rsidRPr="00B50D6C">
              <w:rPr>
                <w:rFonts w:ascii="Times New Roman" w:hAnsi="Times New Roman" w:cs="Times New Roman"/>
              </w:rPr>
              <w:t>Numri</w:t>
            </w:r>
            <w:proofErr w:type="spellEnd"/>
            <w:r w:rsidRPr="00B50D6C">
              <w:rPr>
                <w:rFonts w:ascii="Times New Roman" w:hAnsi="Times New Roman" w:cs="Times New Roman"/>
              </w:rPr>
              <w:t xml:space="preserve"> </w:t>
            </w:r>
            <w:proofErr w:type="spellStart"/>
            <w:r w:rsidRPr="00B50D6C">
              <w:rPr>
                <w:rFonts w:ascii="Times New Roman" w:hAnsi="Times New Roman" w:cs="Times New Roman"/>
              </w:rPr>
              <w:t>i</w:t>
            </w:r>
            <w:proofErr w:type="spellEnd"/>
            <w:r w:rsidRPr="00B50D6C">
              <w:rPr>
                <w:rFonts w:ascii="Times New Roman" w:hAnsi="Times New Roman" w:cs="Times New Roman"/>
              </w:rPr>
              <w:t xml:space="preserve"> </w:t>
            </w:r>
            <w:proofErr w:type="spellStart"/>
            <w:r w:rsidRPr="00B50D6C">
              <w:rPr>
                <w:rFonts w:ascii="Times New Roman" w:hAnsi="Times New Roman" w:cs="Times New Roman"/>
              </w:rPr>
              <w:t>lëndës</w:t>
            </w:r>
            <w:proofErr w:type="spellEnd"/>
            <w:r w:rsidRPr="00B50D6C">
              <w:rPr>
                <w:rFonts w:ascii="Times New Roman" w:hAnsi="Times New Roman" w:cs="Times New Roman"/>
              </w:rPr>
              <w:t>:</w:t>
            </w:r>
          </w:p>
        </w:tc>
        <w:tc>
          <w:tcPr>
            <w:tcW w:w="2250" w:type="dxa"/>
          </w:tcPr>
          <w:p w:rsidR="001A1ED3" w:rsidRPr="00B50D6C" w:rsidRDefault="0058309D" w:rsidP="00B50D6C">
            <w:pPr>
              <w:pStyle w:val="NoSpacing"/>
              <w:jc w:val="both"/>
              <w:rPr>
                <w:rFonts w:ascii="Times New Roman" w:hAnsi="Times New Roman" w:cs="Times New Roman"/>
                <w:b/>
              </w:rPr>
            </w:pPr>
            <w:sdt>
              <w:sdtPr>
                <w:rPr>
                  <w:rFonts w:ascii="Times New Roman" w:hAnsi="Times New Roman" w:cs="Times New Roman"/>
                </w:rPr>
                <w:alias w:val="UCN"/>
                <w:tag w:val="case.UniqueCaseNumber"/>
                <w:id w:val="-1427725562"/>
                <w:placeholder>
                  <w:docPart w:val="A3FAC91674364E709B999569989F0D8D"/>
                </w:placeholder>
                <w:text/>
              </w:sdtPr>
              <w:sdtContent>
                <w:r w:rsidR="001A1ED3" w:rsidRPr="00B50D6C">
                  <w:rPr>
                    <w:rFonts w:ascii="Times New Roman" w:hAnsi="Times New Roman" w:cs="Times New Roman"/>
                  </w:rPr>
                  <w:t>2019:115987</w:t>
                </w:r>
              </w:sdtContent>
            </w:sdt>
          </w:p>
        </w:tc>
      </w:tr>
      <w:tr w:rsidR="001A1ED3" w:rsidRPr="00B50D6C" w:rsidTr="00731283">
        <w:tc>
          <w:tcPr>
            <w:tcW w:w="2340" w:type="dxa"/>
          </w:tcPr>
          <w:p w:rsidR="001A1ED3" w:rsidRPr="00B50D6C" w:rsidRDefault="001A1ED3" w:rsidP="00B50D6C">
            <w:pPr>
              <w:pStyle w:val="NoSpacing"/>
              <w:jc w:val="both"/>
              <w:rPr>
                <w:rFonts w:ascii="Times New Roman" w:hAnsi="Times New Roman" w:cs="Times New Roman"/>
                <w:b/>
              </w:rPr>
            </w:pPr>
            <w:r w:rsidRPr="00B50D6C">
              <w:rPr>
                <w:rFonts w:ascii="Times New Roman" w:hAnsi="Times New Roman" w:cs="Times New Roman"/>
                <w:color w:val="0D0D0D" w:themeColor="text1" w:themeTint="F2"/>
              </w:rPr>
              <w:t>Datë:</w:t>
            </w:r>
          </w:p>
        </w:tc>
        <w:tc>
          <w:tcPr>
            <w:tcW w:w="2250" w:type="dxa"/>
          </w:tcPr>
          <w:p w:rsidR="001A1ED3" w:rsidRPr="00B50D6C" w:rsidRDefault="0058309D" w:rsidP="00B50D6C">
            <w:pPr>
              <w:pStyle w:val="NoSpacing"/>
              <w:jc w:val="both"/>
              <w:rPr>
                <w:rFonts w:ascii="Times New Roman" w:hAnsi="Times New Roman" w:cs="Times New Roman"/>
                <w:b/>
              </w:rPr>
            </w:pPr>
            <w:sdt>
              <w:sdtPr>
                <w:rPr>
                  <w:rFonts w:ascii="Times New Roman" w:hAnsi="Times New Roman" w:cs="Times New Roman"/>
                  <w:color w:val="0D0D0D" w:themeColor="text1" w:themeTint="F2"/>
                </w:rPr>
                <w:alias w:val="DataDokumentit"/>
                <w:tag w:val="templateDates.DocumentDate"/>
                <w:id w:val="-1879233491"/>
                <w:placeholder>
                  <w:docPart w:val="1977355F40BB48B4BBD67CC88E7B6D02"/>
                </w:placeholder>
                <w:text/>
              </w:sdtPr>
              <w:sdtContent>
                <w:r w:rsidR="001A1ED3" w:rsidRPr="00B50D6C">
                  <w:rPr>
                    <w:rFonts w:ascii="Times New Roman" w:hAnsi="Times New Roman" w:cs="Times New Roman"/>
                    <w:color w:val="0D0D0D" w:themeColor="text1" w:themeTint="F2"/>
                  </w:rPr>
                  <w:t>16.01.2020</w:t>
                </w:r>
              </w:sdtContent>
            </w:sdt>
          </w:p>
        </w:tc>
      </w:tr>
      <w:tr w:rsidR="001A1ED3" w:rsidRPr="00B50D6C" w:rsidTr="00731283">
        <w:tc>
          <w:tcPr>
            <w:tcW w:w="2340" w:type="dxa"/>
          </w:tcPr>
          <w:p w:rsidR="001A1ED3" w:rsidRPr="00B50D6C" w:rsidRDefault="001A1ED3" w:rsidP="00B50D6C">
            <w:pPr>
              <w:pStyle w:val="NoSpacing"/>
              <w:jc w:val="both"/>
              <w:rPr>
                <w:rFonts w:ascii="Times New Roman" w:hAnsi="Times New Roman" w:cs="Times New Roman"/>
                <w:b/>
              </w:rPr>
            </w:pPr>
            <w:r w:rsidRPr="00B50D6C">
              <w:rPr>
                <w:rFonts w:ascii="Times New Roman" w:hAnsi="Times New Roman" w:cs="Times New Roman"/>
              </w:rPr>
              <w:t xml:space="preserve">Numri i dokumentit:    </w:t>
            </w:r>
          </w:p>
        </w:tc>
        <w:tc>
          <w:tcPr>
            <w:tcW w:w="2250" w:type="dxa"/>
          </w:tcPr>
          <w:p w:rsidR="001A1ED3" w:rsidRPr="00B50D6C" w:rsidRDefault="0058309D" w:rsidP="00B50D6C">
            <w:pPr>
              <w:pStyle w:val="NoSpacing"/>
              <w:jc w:val="both"/>
              <w:rPr>
                <w:rFonts w:ascii="Times New Roman" w:hAnsi="Times New Roman" w:cs="Times New Roman"/>
                <w:b/>
              </w:rPr>
            </w:pPr>
            <w:sdt>
              <w:sdtPr>
                <w:rPr>
                  <w:rFonts w:ascii="Times New Roman" w:hAnsi="Times New Roman" w:cs="Times New Roman"/>
                </w:rPr>
                <w:alias w:val="Nrdokumentit"/>
                <w:tag w:val="document.DocumentNumberString"/>
                <w:id w:val="157661756"/>
                <w:placeholder>
                  <w:docPart w:val="3515FACDBF8C4C699F6FDCE5BA3592F7"/>
                </w:placeholder>
              </w:sdtPr>
              <w:sdtContent>
                <w:r w:rsidR="001A1ED3" w:rsidRPr="00B50D6C">
                  <w:rPr>
                    <w:rFonts w:ascii="Times New Roman" w:hAnsi="Times New Roman" w:cs="Times New Roman"/>
                  </w:rPr>
                  <w:t>00764803</w:t>
                </w:r>
              </w:sdtContent>
            </w:sdt>
          </w:p>
        </w:tc>
      </w:tr>
    </w:tbl>
    <w:p w:rsidR="001A1ED3" w:rsidRPr="00B50D6C" w:rsidRDefault="001A1ED3" w:rsidP="00B50D6C">
      <w:pPr>
        <w:pStyle w:val="NoSpacing"/>
        <w:jc w:val="both"/>
        <w:rPr>
          <w:rFonts w:ascii="Times New Roman" w:hAnsi="Times New Roman" w:cs="Times New Roman"/>
          <w:b/>
          <w:bCs/>
        </w:rPr>
      </w:pPr>
    </w:p>
    <w:p w:rsidR="00B50D6C" w:rsidRDefault="00B50D6C" w:rsidP="00B50D6C">
      <w:pPr>
        <w:pStyle w:val="NoSpacing"/>
        <w:jc w:val="both"/>
        <w:rPr>
          <w:rFonts w:ascii="Times New Roman" w:eastAsia="MS Mincho" w:hAnsi="Times New Roman" w:cs="Times New Roman"/>
        </w:rPr>
      </w:pPr>
      <w:r>
        <w:rPr>
          <w:rFonts w:ascii="Times New Roman" w:eastAsia="MS Mincho" w:hAnsi="Times New Roman" w:cs="Times New Roman"/>
        </w:rPr>
        <w:t xml:space="preserve">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sidRPr="00B50D6C">
        <w:rPr>
          <w:rFonts w:ascii="Times New Roman" w:eastAsia="MS Mincho" w:hAnsi="Times New Roman" w:cs="Times New Roman"/>
        </w:rPr>
        <w:t>C.nr.928/18</w:t>
      </w:r>
    </w:p>
    <w:p w:rsidR="006C774B" w:rsidRPr="00B50D6C" w:rsidRDefault="006C774B" w:rsidP="00B50D6C">
      <w:pPr>
        <w:pStyle w:val="NoSpacing"/>
        <w:jc w:val="both"/>
        <w:rPr>
          <w:rFonts w:ascii="Times New Roman" w:eastAsia="MS Mincho" w:hAnsi="Times New Roman" w:cs="Times New Roman"/>
        </w:rPr>
      </w:pPr>
    </w:p>
    <w:p w:rsidR="00B50D6C" w:rsidRPr="00B50D6C" w:rsidRDefault="00B50D6C" w:rsidP="00B50D6C">
      <w:pPr>
        <w:pStyle w:val="NoSpacing"/>
        <w:jc w:val="both"/>
        <w:rPr>
          <w:rFonts w:ascii="Times New Roman" w:eastAsia="MS Mincho" w:hAnsi="Times New Roman" w:cs="Times New Roman"/>
        </w:rPr>
      </w:pPr>
    </w:p>
    <w:p w:rsidR="00B50D6C" w:rsidRPr="00B50D6C" w:rsidRDefault="00B50D6C" w:rsidP="00B50D6C">
      <w:pPr>
        <w:pStyle w:val="NoSpacing"/>
        <w:jc w:val="both"/>
        <w:rPr>
          <w:rFonts w:ascii="Times New Roman" w:eastAsia="MS Mincho" w:hAnsi="Times New Roman" w:cs="Times New Roman"/>
        </w:rPr>
      </w:pPr>
      <w:r>
        <w:rPr>
          <w:rFonts w:ascii="Times New Roman" w:eastAsia="MS Mincho" w:hAnsi="Times New Roman" w:cs="Times New Roman"/>
        </w:rPr>
        <w:t xml:space="preserve"> </w:t>
      </w:r>
      <w:r>
        <w:rPr>
          <w:rFonts w:ascii="Times New Roman" w:eastAsia="MS Mincho" w:hAnsi="Times New Roman" w:cs="Times New Roman"/>
        </w:rPr>
        <w:tab/>
      </w:r>
      <w:r w:rsidRPr="00B50D6C">
        <w:rPr>
          <w:rFonts w:ascii="Times New Roman" w:eastAsia="MS Mincho" w:hAnsi="Times New Roman" w:cs="Times New Roman"/>
        </w:rPr>
        <w:t xml:space="preserve">GJYKATA THEMELORE NE PEJE, Departamenti i </w:t>
      </w:r>
      <w:proofErr w:type="spellStart"/>
      <w:r w:rsidRPr="00B50D6C">
        <w:rPr>
          <w:rFonts w:ascii="Times New Roman" w:eastAsia="MS Mincho" w:hAnsi="Times New Roman" w:cs="Times New Roman"/>
        </w:rPr>
        <w:t>Përgjithshëm</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gjyqtarja</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Afërdita</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Mulhaxha</w:t>
      </w:r>
      <w:proofErr w:type="spellEnd"/>
      <w:r w:rsidRPr="00B50D6C">
        <w:rPr>
          <w:rFonts w:ascii="Times New Roman" w:eastAsia="MS Mincho" w:hAnsi="Times New Roman" w:cs="Times New Roman"/>
        </w:rPr>
        <w:t xml:space="preserve">, ne </w:t>
      </w:r>
      <w:proofErr w:type="spellStart"/>
      <w:r w:rsidRPr="00B50D6C">
        <w:rPr>
          <w:rFonts w:ascii="Times New Roman" w:eastAsia="MS Mincho" w:hAnsi="Times New Roman" w:cs="Times New Roman"/>
        </w:rPr>
        <w:t>çështjen</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juridike-kontestimore</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te</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paditësit</w:t>
      </w:r>
      <w:proofErr w:type="spellEnd"/>
      <w:r w:rsidRPr="00B50D6C">
        <w:rPr>
          <w:rFonts w:ascii="Times New Roman" w:eastAsia="MS Mincho" w:hAnsi="Times New Roman" w:cs="Times New Roman"/>
        </w:rPr>
        <w:t xml:space="preserve"> </w:t>
      </w:r>
      <w:r w:rsidR="00D564F7">
        <w:rPr>
          <w:rFonts w:ascii="Times New Roman" w:eastAsia="MS Mincho" w:hAnsi="Times New Roman" w:cs="Times New Roman"/>
        </w:rPr>
        <w:t>D</w:t>
      </w:r>
      <w:r w:rsidRPr="00B50D6C">
        <w:rPr>
          <w:rFonts w:ascii="Times New Roman" w:eastAsia="MS Mincho" w:hAnsi="Times New Roman" w:cs="Times New Roman"/>
        </w:rPr>
        <w:t xml:space="preserve"> </w:t>
      </w:r>
      <w:r w:rsidR="00D564F7">
        <w:rPr>
          <w:rFonts w:ascii="Times New Roman" w:eastAsia="MS Mincho" w:hAnsi="Times New Roman" w:cs="Times New Roman"/>
        </w:rPr>
        <w:t>Q</w:t>
      </w:r>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nga</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fshati</w:t>
      </w:r>
      <w:proofErr w:type="spellEnd"/>
      <w:r w:rsidRPr="00B50D6C">
        <w:rPr>
          <w:rFonts w:ascii="Times New Roman" w:eastAsia="MS Mincho" w:hAnsi="Times New Roman" w:cs="Times New Roman"/>
        </w:rPr>
        <w:t xml:space="preserve"> </w:t>
      </w:r>
      <w:r w:rsidR="00D564F7">
        <w:rPr>
          <w:rFonts w:ascii="Times New Roman" w:eastAsia="MS Mincho" w:hAnsi="Times New Roman" w:cs="Times New Roman"/>
        </w:rPr>
        <w:t>D</w:t>
      </w:r>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Komuna</w:t>
      </w:r>
      <w:proofErr w:type="spellEnd"/>
      <w:r w:rsidRPr="00B50D6C">
        <w:rPr>
          <w:rFonts w:ascii="Times New Roman" w:eastAsia="MS Mincho" w:hAnsi="Times New Roman" w:cs="Times New Roman"/>
        </w:rPr>
        <w:t xml:space="preserve"> e </w:t>
      </w:r>
      <w:r w:rsidR="00D564F7">
        <w:rPr>
          <w:rFonts w:ascii="Times New Roman" w:eastAsia="MS Mincho" w:hAnsi="Times New Roman" w:cs="Times New Roman"/>
        </w:rPr>
        <w:t>P</w:t>
      </w:r>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të</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cilin</w:t>
      </w:r>
      <w:proofErr w:type="spellEnd"/>
      <w:r w:rsidRPr="00B50D6C">
        <w:rPr>
          <w:rFonts w:ascii="Times New Roman" w:eastAsia="MS Mincho" w:hAnsi="Times New Roman" w:cs="Times New Roman"/>
        </w:rPr>
        <w:t xml:space="preserve"> e  </w:t>
      </w:r>
      <w:proofErr w:type="spellStart"/>
      <w:r w:rsidRPr="00B50D6C">
        <w:rPr>
          <w:rFonts w:ascii="Times New Roman" w:eastAsia="MS Mincho" w:hAnsi="Times New Roman" w:cs="Times New Roman"/>
        </w:rPr>
        <w:t>përfaqëson</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Fisnik</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Mujaj</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avokat</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në</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Pejë</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kundër</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të</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paditurës</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Komuna</w:t>
      </w:r>
      <w:proofErr w:type="spellEnd"/>
      <w:r w:rsidRPr="00B50D6C">
        <w:rPr>
          <w:rFonts w:ascii="Times New Roman" w:eastAsia="MS Mincho" w:hAnsi="Times New Roman" w:cs="Times New Roman"/>
        </w:rPr>
        <w:t xml:space="preserve"> e </w:t>
      </w:r>
      <w:proofErr w:type="spellStart"/>
      <w:r w:rsidRPr="00B50D6C">
        <w:rPr>
          <w:rFonts w:ascii="Times New Roman" w:eastAsia="MS Mincho" w:hAnsi="Times New Roman" w:cs="Times New Roman"/>
        </w:rPr>
        <w:t>Pejës</w:t>
      </w:r>
      <w:proofErr w:type="spellEnd"/>
      <w:r w:rsidRPr="00B50D6C">
        <w:rPr>
          <w:rFonts w:ascii="Times New Roman" w:eastAsia="MS Mincho" w:hAnsi="Times New Roman" w:cs="Times New Roman"/>
        </w:rPr>
        <w:t>-</w:t>
      </w:r>
      <w:r w:rsidR="005F31E5">
        <w:rPr>
          <w:rFonts w:ascii="Times New Roman" w:eastAsia="MS Mincho" w:hAnsi="Times New Roman" w:cs="Times New Roman"/>
        </w:rPr>
        <w:t>D</w:t>
      </w:r>
      <w:r w:rsidRPr="00B50D6C">
        <w:rPr>
          <w:rFonts w:ascii="Times New Roman" w:eastAsia="MS Mincho" w:hAnsi="Times New Roman" w:cs="Times New Roman"/>
        </w:rPr>
        <w:t xml:space="preserve"> </w:t>
      </w:r>
      <w:r w:rsidR="005F31E5">
        <w:rPr>
          <w:rFonts w:ascii="Times New Roman" w:eastAsia="MS Mincho" w:hAnsi="Times New Roman" w:cs="Times New Roman"/>
        </w:rPr>
        <w:t>K</w:t>
      </w:r>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për</w:t>
      </w:r>
      <w:proofErr w:type="spellEnd"/>
      <w:r w:rsidRPr="00B50D6C">
        <w:rPr>
          <w:rFonts w:ascii="Times New Roman" w:eastAsia="MS Mincho" w:hAnsi="Times New Roman" w:cs="Times New Roman"/>
        </w:rPr>
        <w:t xml:space="preserve"> </w:t>
      </w:r>
      <w:r w:rsidR="005F31E5">
        <w:rPr>
          <w:rFonts w:ascii="Times New Roman" w:eastAsia="MS Mincho" w:hAnsi="Times New Roman" w:cs="Times New Roman"/>
        </w:rPr>
        <w:t>A</w:t>
      </w:r>
      <w:r w:rsidRPr="00B50D6C">
        <w:rPr>
          <w:rFonts w:ascii="Times New Roman" w:eastAsia="MS Mincho" w:hAnsi="Times New Roman" w:cs="Times New Roman"/>
        </w:rPr>
        <w:t xml:space="preserve">, në Pejë, të </w:t>
      </w:r>
      <w:proofErr w:type="spellStart"/>
      <w:r w:rsidRPr="00B50D6C">
        <w:rPr>
          <w:rFonts w:ascii="Times New Roman" w:eastAsia="MS Mincho" w:hAnsi="Times New Roman" w:cs="Times New Roman"/>
        </w:rPr>
        <w:t>cilën</w:t>
      </w:r>
      <w:proofErr w:type="spellEnd"/>
      <w:r w:rsidRPr="00B50D6C">
        <w:rPr>
          <w:rFonts w:ascii="Times New Roman" w:eastAsia="MS Mincho" w:hAnsi="Times New Roman" w:cs="Times New Roman"/>
        </w:rPr>
        <w:t xml:space="preserve"> e </w:t>
      </w:r>
      <w:proofErr w:type="spellStart"/>
      <w:r w:rsidRPr="00B50D6C">
        <w:rPr>
          <w:rFonts w:ascii="Times New Roman" w:eastAsia="MS Mincho" w:hAnsi="Times New Roman" w:cs="Times New Roman"/>
        </w:rPr>
        <w:t>përfaqëson</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sipas</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autorizimit</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Drita</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Sopi-Gashi</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avokate</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në</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Prishtinë</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për</w:t>
      </w:r>
      <w:proofErr w:type="spellEnd"/>
      <w:r w:rsidRPr="00B50D6C">
        <w:rPr>
          <w:rFonts w:ascii="Times New Roman" w:eastAsia="MS Mincho" w:hAnsi="Times New Roman" w:cs="Times New Roman"/>
        </w:rPr>
        <w:t xml:space="preserve"> kompensimin e pagave përcjellëse dhe shpërblimin jubilar, vlera e kontestit 2.510,24€, pas përfundimit të shqyrtimit gjyqësor, </w:t>
      </w:r>
      <w:r w:rsidRPr="00B50D6C">
        <w:rPr>
          <w:rFonts w:ascii="Times New Roman" w:hAnsi="Times New Roman" w:cs="Times New Roman"/>
        </w:rPr>
        <w:t xml:space="preserve">të mbajtur me dt.27.12.2019, </w:t>
      </w:r>
      <w:r w:rsidRPr="00B50D6C">
        <w:rPr>
          <w:rFonts w:ascii="Times New Roman" w:eastAsia="MS Mincho" w:hAnsi="Times New Roman" w:cs="Times New Roman"/>
        </w:rPr>
        <w:t xml:space="preserve">në prezencë të autorizuarës së paditësit dhe përfaqësueses së të paditurës, pas së cilës më dt.13.01.2020, </w:t>
      </w:r>
      <w:r w:rsidRPr="00B50D6C">
        <w:rPr>
          <w:rFonts w:ascii="Times New Roman" w:hAnsi="Times New Roman" w:cs="Times New Roman"/>
        </w:rPr>
        <w:t>merr këtë</w:t>
      </w:r>
      <w:r w:rsidRPr="00B50D6C">
        <w:rPr>
          <w:rFonts w:ascii="Times New Roman" w:eastAsia="MS Mincho" w:hAnsi="Times New Roman" w:cs="Times New Roman"/>
        </w:rPr>
        <w:t>:</w:t>
      </w:r>
    </w:p>
    <w:p w:rsidR="00B50D6C" w:rsidRPr="00B50D6C" w:rsidRDefault="00B50D6C" w:rsidP="00B50D6C">
      <w:pPr>
        <w:pStyle w:val="NoSpacing"/>
        <w:jc w:val="both"/>
        <w:rPr>
          <w:rFonts w:ascii="Times New Roman" w:eastAsia="MS Mincho" w:hAnsi="Times New Roman" w:cs="Times New Roman"/>
        </w:rPr>
      </w:pPr>
      <w:r w:rsidRPr="00B50D6C">
        <w:rPr>
          <w:rFonts w:ascii="Times New Roman" w:eastAsia="MS Mincho" w:hAnsi="Times New Roman" w:cs="Times New Roman"/>
        </w:rPr>
        <w:t xml:space="preserve">                                                </w:t>
      </w:r>
    </w:p>
    <w:p w:rsidR="00B50D6C" w:rsidRPr="00B50D6C" w:rsidRDefault="00B50D6C" w:rsidP="00B50D6C">
      <w:pPr>
        <w:pStyle w:val="NoSpacing"/>
        <w:jc w:val="center"/>
        <w:rPr>
          <w:rFonts w:ascii="Times New Roman" w:eastAsia="MS Mincho" w:hAnsi="Times New Roman" w:cs="Times New Roman"/>
        </w:rPr>
      </w:pPr>
      <w:r w:rsidRPr="00B50D6C">
        <w:rPr>
          <w:rFonts w:ascii="Times New Roman" w:eastAsia="MS Mincho" w:hAnsi="Times New Roman" w:cs="Times New Roman"/>
        </w:rPr>
        <w:t>A K T GJ Y K I M</w:t>
      </w:r>
    </w:p>
    <w:p w:rsidR="00B50D6C" w:rsidRPr="00B50D6C" w:rsidRDefault="00B50D6C" w:rsidP="00B50D6C">
      <w:pPr>
        <w:pStyle w:val="NoSpacing"/>
        <w:jc w:val="both"/>
        <w:rPr>
          <w:rFonts w:ascii="Times New Roman" w:eastAsia="MS Mincho" w:hAnsi="Times New Roman" w:cs="Times New Roman"/>
        </w:rPr>
      </w:pPr>
    </w:p>
    <w:p w:rsidR="00B50D6C" w:rsidRPr="00B50D6C" w:rsidRDefault="00B50D6C" w:rsidP="00B50D6C">
      <w:pPr>
        <w:pStyle w:val="NoSpacing"/>
        <w:jc w:val="both"/>
        <w:rPr>
          <w:rFonts w:ascii="Times New Roman" w:eastAsia="MS Mincho" w:hAnsi="Times New Roman" w:cs="Times New Roman"/>
        </w:rPr>
      </w:pPr>
      <w:r>
        <w:rPr>
          <w:rFonts w:ascii="Times New Roman" w:eastAsia="MS Mincho" w:hAnsi="Times New Roman" w:cs="Times New Roman"/>
        </w:rPr>
        <w:t xml:space="preserve"> </w:t>
      </w:r>
      <w:r>
        <w:rPr>
          <w:rFonts w:ascii="Times New Roman" w:eastAsia="MS Mincho" w:hAnsi="Times New Roman" w:cs="Times New Roman"/>
        </w:rPr>
        <w:tab/>
      </w:r>
      <w:proofErr w:type="gramStart"/>
      <w:r w:rsidRPr="00B50D6C">
        <w:rPr>
          <w:rFonts w:ascii="Times New Roman" w:eastAsia="MS Mincho" w:hAnsi="Times New Roman" w:cs="Times New Roman"/>
        </w:rPr>
        <w:t xml:space="preserve">APROVOHET </w:t>
      </w:r>
      <w:proofErr w:type="spellStart"/>
      <w:r w:rsidRPr="00B50D6C">
        <w:rPr>
          <w:rFonts w:ascii="Times New Roman" w:hAnsi="Times New Roman" w:cs="Times New Roman"/>
        </w:rPr>
        <w:t>kërkesë</w:t>
      </w:r>
      <w:proofErr w:type="spellEnd"/>
      <w:r w:rsidRPr="00B50D6C">
        <w:rPr>
          <w:rFonts w:ascii="Times New Roman" w:hAnsi="Times New Roman" w:cs="Times New Roman"/>
        </w:rPr>
        <w:t xml:space="preserve"> </w:t>
      </w:r>
      <w:proofErr w:type="spellStart"/>
      <w:r w:rsidRPr="00B50D6C">
        <w:rPr>
          <w:rFonts w:ascii="Times New Roman" w:hAnsi="Times New Roman" w:cs="Times New Roman"/>
        </w:rPr>
        <w:t>padia</w:t>
      </w:r>
      <w:proofErr w:type="spellEnd"/>
      <w:r w:rsidRPr="00B50D6C">
        <w:rPr>
          <w:rFonts w:ascii="Times New Roman" w:hAnsi="Times New Roman" w:cs="Times New Roman"/>
        </w:rPr>
        <w:t xml:space="preserve"> e </w:t>
      </w:r>
      <w:proofErr w:type="spellStart"/>
      <w:r w:rsidRPr="00B50D6C">
        <w:rPr>
          <w:rFonts w:ascii="Times New Roman" w:hAnsi="Times New Roman" w:cs="Times New Roman"/>
        </w:rPr>
        <w:t>paditësit</w:t>
      </w:r>
      <w:proofErr w:type="spellEnd"/>
      <w:r w:rsidRPr="00B50D6C">
        <w:rPr>
          <w:rFonts w:ascii="Times New Roman" w:eastAsia="MS Mincho" w:hAnsi="Times New Roman" w:cs="Times New Roman"/>
        </w:rPr>
        <w:t xml:space="preserve"> </w:t>
      </w:r>
      <w:r w:rsidR="00F92C57">
        <w:rPr>
          <w:rFonts w:ascii="Times New Roman" w:eastAsia="MS Mincho" w:hAnsi="Times New Roman" w:cs="Times New Roman"/>
        </w:rPr>
        <w:t>SH</w:t>
      </w:r>
      <w:r w:rsidRPr="00B50D6C">
        <w:rPr>
          <w:rFonts w:ascii="Times New Roman" w:eastAsia="MS Mincho" w:hAnsi="Times New Roman" w:cs="Times New Roman"/>
        </w:rPr>
        <w:t xml:space="preserve"> </w:t>
      </w:r>
      <w:r w:rsidR="00F92C57">
        <w:rPr>
          <w:rFonts w:ascii="Times New Roman" w:eastAsia="MS Mincho" w:hAnsi="Times New Roman" w:cs="Times New Roman"/>
        </w:rPr>
        <w:t>S</w:t>
      </w:r>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nga</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Peja</w:t>
      </w:r>
      <w:proofErr w:type="spellEnd"/>
      <w:r w:rsidRPr="00B50D6C">
        <w:rPr>
          <w:rFonts w:ascii="Times New Roman" w:eastAsia="MS Mincho" w:hAnsi="Times New Roman" w:cs="Times New Roman"/>
        </w:rPr>
        <w:t>.</w:t>
      </w:r>
      <w:proofErr w:type="gramEnd"/>
    </w:p>
    <w:p w:rsidR="00B50D6C" w:rsidRPr="00B50D6C" w:rsidRDefault="00B50D6C" w:rsidP="00B50D6C">
      <w:pPr>
        <w:pStyle w:val="NoSpacing"/>
        <w:jc w:val="both"/>
        <w:rPr>
          <w:rFonts w:ascii="Times New Roman" w:eastAsia="MS Mincho" w:hAnsi="Times New Roman" w:cs="Times New Roman"/>
        </w:rPr>
      </w:pPr>
      <w:r>
        <w:rPr>
          <w:rFonts w:ascii="Times New Roman" w:eastAsia="MS Mincho" w:hAnsi="Times New Roman" w:cs="Times New Roman"/>
        </w:rPr>
        <w:t xml:space="preserve"> </w:t>
      </w:r>
      <w:r>
        <w:rPr>
          <w:rFonts w:ascii="Times New Roman" w:eastAsia="MS Mincho" w:hAnsi="Times New Roman" w:cs="Times New Roman"/>
        </w:rPr>
        <w:tab/>
      </w:r>
      <w:r w:rsidRPr="00B50D6C">
        <w:rPr>
          <w:rFonts w:ascii="Times New Roman" w:eastAsia="MS Mincho" w:hAnsi="Times New Roman" w:cs="Times New Roman"/>
        </w:rPr>
        <w:t xml:space="preserve">DETYROHET e </w:t>
      </w:r>
      <w:proofErr w:type="spellStart"/>
      <w:r w:rsidRPr="00B50D6C">
        <w:rPr>
          <w:rFonts w:ascii="Times New Roman" w:eastAsia="MS Mincho" w:hAnsi="Times New Roman" w:cs="Times New Roman"/>
        </w:rPr>
        <w:t>paditura</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Komuna</w:t>
      </w:r>
      <w:proofErr w:type="spellEnd"/>
      <w:r w:rsidRPr="00B50D6C">
        <w:rPr>
          <w:rFonts w:ascii="Times New Roman" w:eastAsia="MS Mincho" w:hAnsi="Times New Roman" w:cs="Times New Roman"/>
        </w:rPr>
        <w:t xml:space="preserve"> e </w:t>
      </w:r>
      <w:proofErr w:type="spellStart"/>
      <w:r w:rsidRPr="00B50D6C">
        <w:rPr>
          <w:rFonts w:ascii="Times New Roman" w:eastAsia="MS Mincho" w:hAnsi="Times New Roman" w:cs="Times New Roman"/>
        </w:rPr>
        <w:t>Pejës</w:t>
      </w:r>
      <w:proofErr w:type="spellEnd"/>
      <w:r w:rsidRPr="00B50D6C">
        <w:rPr>
          <w:rFonts w:ascii="Times New Roman" w:eastAsia="MS Mincho" w:hAnsi="Times New Roman" w:cs="Times New Roman"/>
        </w:rPr>
        <w:t>-</w:t>
      </w:r>
      <w:r w:rsidR="005F31E5">
        <w:rPr>
          <w:rFonts w:ascii="Times New Roman" w:eastAsia="MS Mincho" w:hAnsi="Times New Roman" w:cs="Times New Roman"/>
        </w:rPr>
        <w:t>D</w:t>
      </w:r>
      <w:r w:rsidRPr="00B50D6C">
        <w:rPr>
          <w:rFonts w:ascii="Times New Roman" w:eastAsia="MS Mincho" w:hAnsi="Times New Roman" w:cs="Times New Roman"/>
        </w:rPr>
        <w:t xml:space="preserve"> </w:t>
      </w:r>
      <w:r w:rsidR="009D1B6A">
        <w:rPr>
          <w:rFonts w:ascii="Times New Roman" w:eastAsia="MS Mincho" w:hAnsi="Times New Roman" w:cs="Times New Roman"/>
        </w:rPr>
        <w:t>K</w:t>
      </w:r>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për</w:t>
      </w:r>
      <w:proofErr w:type="spellEnd"/>
      <w:r w:rsidRPr="00B50D6C">
        <w:rPr>
          <w:rFonts w:ascii="Times New Roman" w:eastAsia="MS Mincho" w:hAnsi="Times New Roman" w:cs="Times New Roman"/>
        </w:rPr>
        <w:t xml:space="preserve"> </w:t>
      </w:r>
      <w:r w:rsidR="009D1B6A">
        <w:rPr>
          <w:rFonts w:ascii="Times New Roman" w:eastAsia="MS Mincho" w:hAnsi="Times New Roman" w:cs="Times New Roman"/>
        </w:rPr>
        <w:t>A</w:t>
      </w:r>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në</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Pejë</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që</w:t>
      </w:r>
      <w:proofErr w:type="spellEnd"/>
      <w:r w:rsidRPr="00B50D6C">
        <w:rPr>
          <w:rFonts w:ascii="Times New Roman" w:eastAsia="MS Mincho" w:hAnsi="Times New Roman" w:cs="Times New Roman"/>
        </w:rPr>
        <w:t xml:space="preserve"> </w:t>
      </w:r>
      <w:proofErr w:type="spellStart"/>
      <w:r w:rsidRPr="00B50D6C">
        <w:rPr>
          <w:rFonts w:ascii="Times New Roman" w:hAnsi="Times New Roman" w:cs="Times New Roman"/>
        </w:rPr>
        <w:t>paditësit</w:t>
      </w:r>
      <w:proofErr w:type="spellEnd"/>
      <w:r w:rsidRPr="00B50D6C">
        <w:rPr>
          <w:rFonts w:ascii="Times New Roman" w:hAnsi="Times New Roman" w:cs="Times New Roman"/>
        </w:rPr>
        <w:t xml:space="preserve"> </w:t>
      </w:r>
      <w:r w:rsidR="00D564F7">
        <w:rPr>
          <w:rFonts w:ascii="Times New Roman" w:eastAsia="MS Mincho" w:hAnsi="Times New Roman" w:cs="Times New Roman"/>
        </w:rPr>
        <w:t>D</w:t>
      </w:r>
      <w:r w:rsidRPr="00B50D6C">
        <w:rPr>
          <w:rFonts w:ascii="Times New Roman" w:eastAsia="MS Mincho" w:hAnsi="Times New Roman" w:cs="Times New Roman"/>
        </w:rPr>
        <w:t xml:space="preserve"> </w:t>
      </w:r>
      <w:r w:rsidR="00D564F7">
        <w:rPr>
          <w:rFonts w:ascii="Times New Roman" w:eastAsia="MS Mincho" w:hAnsi="Times New Roman" w:cs="Times New Roman"/>
        </w:rPr>
        <w:t>Q</w:t>
      </w:r>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nga</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fshati</w:t>
      </w:r>
      <w:proofErr w:type="spellEnd"/>
      <w:r w:rsidRPr="00B50D6C">
        <w:rPr>
          <w:rFonts w:ascii="Times New Roman" w:eastAsia="MS Mincho" w:hAnsi="Times New Roman" w:cs="Times New Roman"/>
        </w:rPr>
        <w:t xml:space="preserve"> </w:t>
      </w:r>
      <w:r w:rsidR="00D564F7">
        <w:rPr>
          <w:rFonts w:ascii="Times New Roman" w:eastAsia="MS Mincho" w:hAnsi="Times New Roman" w:cs="Times New Roman"/>
        </w:rPr>
        <w:t>D</w:t>
      </w:r>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Komuna</w:t>
      </w:r>
      <w:proofErr w:type="spellEnd"/>
      <w:r w:rsidRPr="00B50D6C">
        <w:rPr>
          <w:rFonts w:ascii="Times New Roman" w:eastAsia="MS Mincho" w:hAnsi="Times New Roman" w:cs="Times New Roman"/>
        </w:rPr>
        <w:t xml:space="preserve"> e </w:t>
      </w:r>
      <w:proofErr w:type="spellStart"/>
      <w:r w:rsidRPr="00B50D6C">
        <w:rPr>
          <w:rFonts w:ascii="Times New Roman" w:eastAsia="MS Mincho" w:hAnsi="Times New Roman" w:cs="Times New Roman"/>
        </w:rPr>
        <w:t>Pejës</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në</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emër</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kompensimit</w:t>
      </w:r>
      <w:proofErr w:type="spellEnd"/>
      <w:r w:rsidRPr="00B50D6C">
        <w:rPr>
          <w:rFonts w:ascii="Times New Roman" w:eastAsia="MS Mincho" w:hAnsi="Times New Roman" w:cs="Times New Roman"/>
        </w:rPr>
        <w:t xml:space="preserve"> të pagave përcjellëse në pension dhe shpërblimit jubilar, t'ia paguaj shumën totale në lartësi prej 2.510</w:t>
      </w:r>
      <w:proofErr w:type="gramStart"/>
      <w:r w:rsidRPr="00B50D6C">
        <w:rPr>
          <w:rFonts w:ascii="Times New Roman" w:eastAsia="MS Mincho" w:hAnsi="Times New Roman" w:cs="Times New Roman"/>
        </w:rPr>
        <w:t>,24</w:t>
      </w:r>
      <w:proofErr w:type="gramEnd"/>
      <w:r w:rsidRPr="00B50D6C">
        <w:rPr>
          <w:rFonts w:ascii="Times New Roman" w:eastAsia="MS Mincho" w:hAnsi="Times New Roman" w:cs="Times New Roman"/>
        </w:rPr>
        <w:t xml:space="preserve">€, më kamatë ligjore prej 8 %, nga dita e nxjerrjes se aktgjykimit dt.13.01.2020, e deri në pagesën definitive, e në afat prej 7 ditësh, nga dita e plotfuqishmërisë së këtij aktgjykimi, e nën kërcënimin të përmbarimit më dhunë. </w:t>
      </w:r>
    </w:p>
    <w:p w:rsidR="00B50D6C" w:rsidRPr="00B50D6C" w:rsidRDefault="00B50D6C" w:rsidP="00B50D6C">
      <w:pPr>
        <w:pStyle w:val="NoSpacing"/>
        <w:jc w:val="both"/>
        <w:rPr>
          <w:rFonts w:ascii="Times New Roman" w:eastAsia="MS Mincho" w:hAnsi="Times New Roman" w:cs="Times New Roman"/>
        </w:rPr>
      </w:pPr>
      <w:r>
        <w:rPr>
          <w:rFonts w:ascii="Times New Roman" w:eastAsia="MS Mincho" w:hAnsi="Times New Roman" w:cs="Times New Roman"/>
        </w:rPr>
        <w:t xml:space="preserve"> </w:t>
      </w:r>
      <w:r>
        <w:rPr>
          <w:rFonts w:ascii="Times New Roman" w:eastAsia="MS Mincho" w:hAnsi="Times New Roman" w:cs="Times New Roman"/>
        </w:rPr>
        <w:tab/>
      </w:r>
      <w:r w:rsidRPr="00B50D6C">
        <w:rPr>
          <w:rFonts w:ascii="Times New Roman" w:eastAsia="MS Mincho" w:hAnsi="Times New Roman" w:cs="Times New Roman"/>
        </w:rPr>
        <w:t xml:space="preserve">DETYROHET e </w:t>
      </w:r>
      <w:proofErr w:type="spellStart"/>
      <w:r w:rsidRPr="00B50D6C">
        <w:rPr>
          <w:rFonts w:ascii="Times New Roman" w:eastAsia="MS Mincho" w:hAnsi="Times New Roman" w:cs="Times New Roman"/>
        </w:rPr>
        <w:t>paditura</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Komuna</w:t>
      </w:r>
      <w:proofErr w:type="spellEnd"/>
      <w:r w:rsidRPr="00B50D6C">
        <w:rPr>
          <w:rFonts w:ascii="Times New Roman" w:eastAsia="MS Mincho" w:hAnsi="Times New Roman" w:cs="Times New Roman"/>
        </w:rPr>
        <w:t xml:space="preserve"> e </w:t>
      </w:r>
      <w:proofErr w:type="spellStart"/>
      <w:r w:rsidRPr="00B50D6C">
        <w:rPr>
          <w:rFonts w:ascii="Times New Roman" w:eastAsia="MS Mincho" w:hAnsi="Times New Roman" w:cs="Times New Roman"/>
        </w:rPr>
        <w:t>Pejës</w:t>
      </w:r>
      <w:proofErr w:type="spellEnd"/>
      <w:r w:rsidRPr="00B50D6C">
        <w:rPr>
          <w:rFonts w:ascii="Times New Roman" w:eastAsia="MS Mincho" w:hAnsi="Times New Roman" w:cs="Times New Roman"/>
        </w:rPr>
        <w:t>-</w:t>
      </w:r>
      <w:r w:rsidR="005F31E5">
        <w:rPr>
          <w:rFonts w:ascii="Times New Roman" w:eastAsia="MS Mincho" w:hAnsi="Times New Roman" w:cs="Times New Roman"/>
        </w:rPr>
        <w:t>D</w:t>
      </w:r>
      <w:r w:rsidRPr="00B50D6C">
        <w:rPr>
          <w:rFonts w:ascii="Times New Roman" w:eastAsia="MS Mincho" w:hAnsi="Times New Roman" w:cs="Times New Roman"/>
        </w:rPr>
        <w:t xml:space="preserve"> </w:t>
      </w:r>
      <w:r w:rsidR="005F31E5">
        <w:rPr>
          <w:rFonts w:ascii="Times New Roman" w:eastAsia="MS Mincho" w:hAnsi="Times New Roman" w:cs="Times New Roman"/>
        </w:rPr>
        <w:t>K</w:t>
      </w:r>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për</w:t>
      </w:r>
      <w:proofErr w:type="spellEnd"/>
      <w:r w:rsidRPr="00B50D6C">
        <w:rPr>
          <w:rFonts w:ascii="Times New Roman" w:eastAsia="MS Mincho" w:hAnsi="Times New Roman" w:cs="Times New Roman"/>
        </w:rPr>
        <w:t xml:space="preserve"> </w:t>
      </w:r>
      <w:r w:rsidR="005F31E5">
        <w:rPr>
          <w:rFonts w:ascii="Times New Roman" w:eastAsia="MS Mincho" w:hAnsi="Times New Roman" w:cs="Times New Roman"/>
        </w:rPr>
        <w:t>A</w:t>
      </w:r>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në</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Pejë</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që</w:t>
      </w:r>
      <w:proofErr w:type="spellEnd"/>
      <w:r w:rsidRPr="00B50D6C">
        <w:rPr>
          <w:rFonts w:ascii="Times New Roman" w:eastAsia="MS Mincho" w:hAnsi="Times New Roman" w:cs="Times New Roman"/>
          <w:u w:val="single"/>
        </w:rPr>
        <w:t xml:space="preserve"> </w:t>
      </w:r>
      <w:proofErr w:type="spellStart"/>
      <w:r w:rsidRPr="00B50D6C">
        <w:rPr>
          <w:rFonts w:ascii="Times New Roman" w:hAnsi="Times New Roman" w:cs="Times New Roman"/>
        </w:rPr>
        <w:t>paditësit</w:t>
      </w:r>
      <w:proofErr w:type="spellEnd"/>
      <w:r w:rsidRPr="00B50D6C">
        <w:rPr>
          <w:rFonts w:ascii="Times New Roman" w:eastAsia="MS Mincho" w:hAnsi="Times New Roman" w:cs="Times New Roman"/>
        </w:rPr>
        <w:t xml:space="preserve"> </w:t>
      </w:r>
      <w:r w:rsidR="00D564F7">
        <w:rPr>
          <w:rFonts w:ascii="Times New Roman" w:eastAsia="MS Mincho" w:hAnsi="Times New Roman" w:cs="Times New Roman"/>
        </w:rPr>
        <w:t>D</w:t>
      </w:r>
      <w:r w:rsidRPr="00B50D6C">
        <w:rPr>
          <w:rFonts w:ascii="Times New Roman" w:eastAsia="MS Mincho" w:hAnsi="Times New Roman" w:cs="Times New Roman"/>
        </w:rPr>
        <w:t xml:space="preserve"> </w:t>
      </w:r>
      <w:r w:rsidR="00D564F7">
        <w:rPr>
          <w:rFonts w:ascii="Times New Roman" w:eastAsia="MS Mincho" w:hAnsi="Times New Roman" w:cs="Times New Roman"/>
        </w:rPr>
        <w:t>Q</w:t>
      </w:r>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nga</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fshati</w:t>
      </w:r>
      <w:proofErr w:type="spellEnd"/>
      <w:r w:rsidRPr="00B50D6C">
        <w:rPr>
          <w:rFonts w:ascii="Times New Roman" w:eastAsia="MS Mincho" w:hAnsi="Times New Roman" w:cs="Times New Roman"/>
        </w:rPr>
        <w:t xml:space="preserve"> </w:t>
      </w:r>
      <w:r w:rsidR="00D564F7">
        <w:rPr>
          <w:rFonts w:ascii="Times New Roman" w:eastAsia="MS Mincho" w:hAnsi="Times New Roman" w:cs="Times New Roman"/>
        </w:rPr>
        <w:t>D</w:t>
      </w:r>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Komuna</w:t>
      </w:r>
      <w:proofErr w:type="spellEnd"/>
      <w:r w:rsidRPr="00B50D6C">
        <w:rPr>
          <w:rFonts w:ascii="Times New Roman" w:eastAsia="MS Mincho" w:hAnsi="Times New Roman" w:cs="Times New Roman"/>
        </w:rPr>
        <w:t xml:space="preserve"> e </w:t>
      </w:r>
      <w:proofErr w:type="spellStart"/>
      <w:r w:rsidRPr="00B50D6C">
        <w:rPr>
          <w:rFonts w:ascii="Times New Roman" w:eastAsia="MS Mincho" w:hAnsi="Times New Roman" w:cs="Times New Roman"/>
        </w:rPr>
        <w:t>Pejës</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t’ia</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paguaj</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shpenzimet</w:t>
      </w:r>
      <w:proofErr w:type="spellEnd"/>
      <w:r w:rsidRPr="00B50D6C">
        <w:rPr>
          <w:rFonts w:ascii="Times New Roman" w:eastAsia="MS Mincho" w:hAnsi="Times New Roman" w:cs="Times New Roman"/>
        </w:rPr>
        <w:t xml:space="preserve"> e procedurës në shumë prej 464€, në afat prej 7 ditësh, nga dita e plotfuqishmërisë këtij aktgjykimi, nën</w:t>
      </w:r>
      <w:r w:rsidRPr="00B50D6C">
        <w:rPr>
          <w:rFonts w:ascii="Times New Roman" w:eastAsia="MS Mincho" w:hAnsi="Times New Roman" w:cs="Times New Roman"/>
          <w:u w:val="single"/>
        </w:rPr>
        <w:t xml:space="preserve"> </w:t>
      </w:r>
      <w:r w:rsidRPr="00B50D6C">
        <w:rPr>
          <w:rFonts w:ascii="Times New Roman" w:eastAsia="MS Mincho" w:hAnsi="Times New Roman" w:cs="Times New Roman"/>
        </w:rPr>
        <w:t>kërcënimin e përmbarimit më dhunë.</w:t>
      </w:r>
    </w:p>
    <w:p w:rsidR="00B50D6C" w:rsidRPr="00B50D6C" w:rsidRDefault="00B50D6C" w:rsidP="00B50D6C">
      <w:pPr>
        <w:pStyle w:val="NoSpacing"/>
        <w:jc w:val="both"/>
        <w:rPr>
          <w:rFonts w:ascii="Times New Roman" w:eastAsia="MS Mincho" w:hAnsi="Times New Roman" w:cs="Times New Roman"/>
          <w:b/>
        </w:rPr>
      </w:pPr>
    </w:p>
    <w:p w:rsidR="00B50D6C" w:rsidRPr="00B50D6C" w:rsidRDefault="00B50D6C" w:rsidP="00B50D6C">
      <w:pPr>
        <w:pStyle w:val="NoSpacing"/>
        <w:jc w:val="center"/>
        <w:rPr>
          <w:rFonts w:ascii="Times New Roman" w:eastAsia="MS Mincho" w:hAnsi="Times New Roman" w:cs="Times New Roman"/>
        </w:rPr>
      </w:pPr>
      <w:r w:rsidRPr="00B50D6C">
        <w:rPr>
          <w:rFonts w:ascii="Times New Roman" w:eastAsia="MS Mincho" w:hAnsi="Times New Roman" w:cs="Times New Roman"/>
        </w:rPr>
        <w:t>A r s y e t i m</w:t>
      </w:r>
    </w:p>
    <w:p w:rsidR="00B50D6C" w:rsidRPr="00B50D6C" w:rsidRDefault="00B50D6C" w:rsidP="00B50D6C">
      <w:pPr>
        <w:pStyle w:val="NoSpacing"/>
        <w:jc w:val="both"/>
        <w:rPr>
          <w:rFonts w:ascii="Times New Roman" w:eastAsia="MS Mincho" w:hAnsi="Times New Roman" w:cs="Times New Roman"/>
          <w:b/>
          <w:u w:val="single"/>
        </w:rPr>
      </w:pPr>
    </w:p>
    <w:p w:rsidR="00B50D6C" w:rsidRPr="00B50D6C" w:rsidRDefault="00B50D6C" w:rsidP="00B50D6C">
      <w:pPr>
        <w:pStyle w:val="NoSpacing"/>
        <w:jc w:val="both"/>
        <w:rPr>
          <w:rFonts w:ascii="Times New Roman" w:eastAsia="MS Mincho" w:hAnsi="Times New Roman" w:cs="Times New Roman"/>
        </w:rPr>
      </w:pPr>
      <w:r>
        <w:rPr>
          <w:rFonts w:ascii="Times New Roman" w:eastAsia="MS Mincho" w:hAnsi="Times New Roman" w:cs="Times New Roman"/>
        </w:rPr>
        <w:t xml:space="preserve"> </w:t>
      </w:r>
      <w:r>
        <w:rPr>
          <w:rFonts w:ascii="Times New Roman" w:eastAsia="MS Mincho" w:hAnsi="Times New Roman" w:cs="Times New Roman"/>
        </w:rPr>
        <w:tab/>
      </w:r>
      <w:proofErr w:type="spellStart"/>
      <w:r w:rsidRPr="00B50D6C">
        <w:rPr>
          <w:rFonts w:ascii="Times New Roman" w:eastAsia="MS Mincho" w:hAnsi="Times New Roman" w:cs="Times New Roman"/>
        </w:rPr>
        <w:t>Paditësi</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përmes</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të</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autorizuarit</w:t>
      </w:r>
      <w:proofErr w:type="spellEnd"/>
      <w:r w:rsidRPr="00B50D6C">
        <w:rPr>
          <w:rFonts w:ascii="Times New Roman" w:eastAsia="MS Mincho" w:hAnsi="Times New Roman" w:cs="Times New Roman"/>
        </w:rPr>
        <w:t xml:space="preserve"> të tij, më dt.05.09.2018, ka parashtruar padi kundër të </w:t>
      </w:r>
      <w:proofErr w:type="spellStart"/>
      <w:r w:rsidRPr="00B50D6C">
        <w:rPr>
          <w:rFonts w:ascii="Times New Roman" w:eastAsia="MS Mincho" w:hAnsi="Times New Roman" w:cs="Times New Roman"/>
        </w:rPr>
        <w:t>paditurës</w:t>
      </w:r>
      <w:proofErr w:type="spellEnd"/>
      <w:r w:rsidRPr="00B50D6C">
        <w:rPr>
          <w:rFonts w:ascii="Times New Roman" w:eastAsia="Times New Roman" w:hAnsi="Times New Roman" w:cs="Times New Roman"/>
        </w:rPr>
        <w:t xml:space="preserve"> </w:t>
      </w:r>
      <w:proofErr w:type="spellStart"/>
      <w:r w:rsidRPr="00B50D6C">
        <w:rPr>
          <w:rFonts w:ascii="Times New Roman" w:eastAsia="MS Mincho" w:hAnsi="Times New Roman" w:cs="Times New Roman"/>
        </w:rPr>
        <w:t>Komuna</w:t>
      </w:r>
      <w:proofErr w:type="spellEnd"/>
      <w:r w:rsidRPr="00B50D6C">
        <w:rPr>
          <w:rFonts w:ascii="Times New Roman" w:eastAsia="MS Mincho" w:hAnsi="Times New Roman" w:cs="Times New Roman"/>
        </w:rPr>
        <w:t xml:space="preserve"> e </w:t>
      </w:r>
      <w:proofErr w:type="spellStart"/>
      <w:r w:rsidRPr="00B50D6C">
        <w:rPr>
          <w:rFonts w:ascii="Times New Roman" w:eastAsia="MS Mincho" w:hAnsi="Times New Roman" w:cs="Times New Roman"/>
        </w:rPr>
        <w:t>Pejës</w:t>
      </w:r>
      <w:proofErr w:type="spellEnd"/>
      <w:r w:rsidRPr="00B50D6C">
        <w:rPr>
          <w:rFonts w:ascii="Times New Roman" w:eastAsia="MS Mincho" w:hAnsi="Times New Roman" w:cs="Times New Roman"/>
        </w:rPr>
        <w:t>-</w:t>
      </w:r>
      <w:r w:rsidR="005F31E5">
        <w:rPr>
          <w:rFonts w:ascii="Times New Roman" w:eastAsia="MS Mincho" w:hAnsi="Times New Roman" w:cs="Times New Roman"/>
        </w:rPr>
        <w:t>D</w:t>
      </w:r>
      <w:r w:rsidRPr="00B50D6C">
        <w:rPr>
          <w:rFonts w:ascii="Times New Roman" w:eastAsia="MS Mincho" w:hAnsi="Times New Roman" w:cs="Times New Roman"/>
        </w:rPr>
        <w:t xml:space="preserve"> </w:t>
      </w:r>
      <w:r w:rsidR="005F31E5">
        <w:rPr>
          <w:rFonts w:ascii="Times New Roman" w:eastAsia="MS Mincho" w:hAnsi="Times New Roman" w:cs="Times New Roman"/>
        </w:rPr>
        <w:t>K</w:t>
      </w:r>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për</w:t>
      </w:r>
      <w:proofErr w:type="spellEnd"/>
      <w:r w:rsidRPr="00B50D6C">
        <w:rPr>
          <w:rFonts w:ascii="Times New Roman" w:eastAsia="MS Mincho" w:hAnsi="Times New Roman" w:cs="Times New Roman"/>
        </w:rPr>
        <w:t xml:space="preserve"> </w:t>
      </w:r>
      <w:r w:rsidR="005F31E5">
        <w:rPr>
          <w:rFonts w:ascii="Times New Roman" w:eastAsia="MS Mincho" w:hAnsi="Times New Roman" w:cs="Times New Roman"/>
        </w:rPr>
        <w:t>A</w:t>
      </w:r>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në</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Pejë</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për</w:t>
      </w:r>
      <w:proofErr w:type="spellEnd"/>
      <w:r w:rsidRPr="00B50D6C">
        <w:rPr>
          <w:rFonts w:ascii="Times New Roman" w:eastAsia="MS Mincho" w:hAnsi="Times New Roman" w:cs="Times New Roman"/>
        </w:rPr>
        <w:t xml:space="preserve"> kompensimin e pagave përcjellëse në pension dhe shpërblimin jubilar, në të cilën ka theksuar se paditësi ka qenë mësimdhënës në Shkollën e Mesme të Mjekësisë në Pejë, mirëpo me aktvendimin e dt.12.04.2017, të njëjtit ju ka ndërprerë marrëdhënia e punës, pasi që i ka plotësuar kushtet ligjore të moshës mandatorë të pensionit që është 65 vjet, se paditësi në këtë shkollë, ka qenë mësimdhënës në kohëzgjatje prej 35 vite, 10 muaj e 13 ditë, ndërsa nga pasqyra e llogarisë bankare vërtetohet se paditësi tri(3) pagat e fundit i ka pasur në vlerë prej 1.550,60€, dhe shpërblimi jubilar në shumën prej 1.550,60€, në gjithsejte shumën prej 3.101,02€.</w:t>
      </w:r>
    </w:p>
    <w:p w:rsidR="00B50D6C" w:rsidRPr="00B50D6C" w:rsidRDefault="00B50D6C" w:rsidP="00B50D6C">
      <w:pPr>
        <w:pStyle w:val="NoSpacing"/>
        <w:jc w:val="both"/>
        <w:rPr>
          <w:rFonts w:ascii="Times New Roman" w:eastAsia="MS Mincho" w:hAnsi="Times New Roman" w:cs="Times New Roman"/>
        </w:rPr>
      </w:pPr>
      <w:r w:rsidRPr="00B50D6C">
        <w:rPr>
          <w:rFonts w:ascii="Times New Roman" w:eastAsia="MS Mincho" w:hAnsi="Times New Roman" w:cs="Times New Roman"/>
        </w:rPr>
        <w:t xml:space="preserve">Paditësi, përmes shkresës i është drejtuar të paditurës që t’ia paguaj tri(3) paga për përcjellje në pension, në shumën prej 1.550,60€, dhe shpërblimi jubilar në shumën prej 1.550,60€, mirëpo e paditura nëpërmes përgjigjes, ka potencuar se nuk mund të aprovoj kërkesën e paditësit për arsye se </w:t>
      </w:r>
      <w:proofErr w:type="spellStart"/>
      <w:r w:rsidRPr="00B50D6C">
        <w:rPr>
          <w:rFonts w:ascii="Times New Roman" w:eastAsia="MS Mincho" w:hAnsi="Times New Roman" w:cs="Times New Roman"/>
        </w:rPr>
        <w:t>Ministria</w:t>
      </w:r>
      <w:proofErr w:type="spellEnd"/>
      <w:r w:rsidRPr="00B50D6C">
        <w:rPr>
          <w:rFonts w:ascii="Times New Roman" w:eastAsia="MS Mincho" w:hAnsi="Times New Roman" w:cs="Times New Roman"/>
        </w:rPr>
        <w:t xml:space="preserve"> e </w:t>
      </w:r>
      <w:proofErr w:type="spellStart"/>
      <w:r w:rsidRPr="00B50D6C">
        <w:rPr>
          <w:rFonts w:ascii="Times New Roman" w:eastAsia="MS Mincho" w:hAnsi="Times New Roman" w:cs="Times New Roman"/>
        </w:rPr>
        <w:t>Financave</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nuk</w:t>
      </w:r>
      <w:proofErr w:type="spellEnd"/>
      <w:r w:rsidRPr="00B50D6C">
        <w:rPr>
          <w:rFonts w:ascii="Times New Roman" w:eastAsia="MS Mincho" w:hAnsi="Times New Roman" w:cs="Times New Roman"/>
        </w:rPr>
        <w:t xml:space="preserve"> ka </w:t>
      </w:r>
      <w:proofErr w:type="spellStart"/>
      <w:r w:rsidRPr="00B50D6C">
        <w:rPr>
          <w:rFonts w:ascii="Times New Roman" w:eastAsia="MS Mincho" w:hAnsi="Times New Roman" w:cs="Times New Roman"/>
        </w:rPr>
        <w:t>bëre</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alokimin</w:t>
      </w:r>
      <w:proofErr w:type="spellEnd"/>
      <w:r w:rsidRPr="00B50D6C">
        <w:rPr>
          <w:rFonts w:ascii="Times New Roman" w:eastAsia="MS Mincho" w:hAnsi="Times New Roman" w:cs="Times New Roman"/>
        </w:rPr>
        <w:t xml:space="preserve"> e </w:t>
      </w:r>
      <w:proofErr w:type="spellStart"/>
      <w:r w:rsidRPr="00B50D6C">
        <w:rPr>
          <w:rFonts w:ascii="Times New Roman" w:eastAsia="MS Mincho" w:hAnsi="Times New Roman" w:cs="Times New Roman"/>
        </w:rPr>
        <w:t>mjeteve</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financiare</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apo</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ndonjë</w:t>
      </w:r>
      <w:proofErr w:type="spellEnd"/>
      <w:r w:rsidRPr="00B50D6C">
        <w:rPr>
          <w:rFonts w:ascii="Times New Roman" w:eastAsia="MS Mincho" w:hAnsi="Times New Roman" w:cs="Times New Roman"/>
        </w:rPr>
        <w:t xml:space="preserve"> grandi të posaçëm për realizimin e kësaj të drejte, dhe bazuar </w:t>
      </w:r>
      <w:proofErr w:type="spellStart"/>
      <w:r w:rsidRPr="00B50D6C">
        <w:rPr>
          <w:rFonts w:ascii="Times New Roman" w:eastAsia="MS Mincho" w:hAnsi="Times New Roman" w:cs="Times New Roman"/>
        </w:rPr>
        <w:t>në</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planifikim</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buxhetor</w:t>
      </w:r>
      <w:proofErr w:type="spellEnd"/>
      <w:r w:rsidRPr="00B50D6C">
        <w:rPr>
          <w:rFonts w:ascii="Times New Roman" w:eastAsia="MS Mincho" w:hAnsi="Times New Roman" w:cs="Times New Roman"/>
        </w:rPr>
        <w:t xml:space="preserve"> </w:t>
      </w:r>
      <w:r w:rsidR="005F31E5">
        <w:rPr>
          <w:rFonts w:ascii="Times New Roman" w:eastAsia="MS Mincho" w:hAnsi="Times New Roman" w:cs="Times New Roman"/>
        </w:rPr>
        <w:t>K</w:t>
      </w:r>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një</w:t>
      </w:r>
      <w:proofErr w:type="spellEnd"/>
      <w:r w:rsidRPr="00B50D6C">
        <w:rPr>
          <w:rFonts w:ascii="Times New Roman" w:eastAsia="MS Mincho" w:hAnsi="Times New Roman" w:cs="Times New Roman"/>
        </w:rPr>
        <w:t xml:space="preserve"> e </w:t>
      </w:r>
      <w:proofErr w:type="spellStart"/>
      <w:r w:rsidRPr="00B50D6C">
        <w:rPr>
          <w:rFonts w:ascii="Times New Roman" w:eastAsia="MS Mincho" w:hAnsi="Times New Roman" w:cs="Times New Roman"/>
        </w:rPr>
        <w:t>drejtë</w:t>
      </w:r>
      <w:proofErr w:type="spellEnd"/>
      <w:r w:rsidRPr="00B50D6C">
        <w:rPr>
          <w:rFonts w:ascii="Times New Roman" w:eastAsia="MS Mincho" w:hAnsi="Times New Roman" w:cs="Times New Roman"/>
        </w:rPr>
        <w:t xml:space="preserve"> e tillë me implikime financiare nuk mund të realizohet për shkak të mungesës së mjeteve financiare. Në mbështetje të </w:t>
      </w:r>
      <w:proofErr w:type="spellStart"/>
      <w:r w:rsidRPr="00B50D6C">
        <w:rPr>
          <w:rFonts w:ascii="Times New Roman" w:eastAsia="MS Mincho" w:hAnsi="Times New Roman" w:cs="Times New Roman"/>
        </w:rPr>
        <w:t>Kontratës</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Kolektive</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të</w:t>
      </w:r>
      <w:proofErr w:type="spellEnd"/>
      <w:r w:rsidRPr="00B50D6C">
        <w:rPr>
          <w:rFonts w:ascii="Times New Roman" w:eastAsia="MS Mincho" w:hAnsi="Times New Roman" w:cs="Times New Roman"/>
        </w:rPr>
        <w:t xml:space="preserve"> </w:t>
      </w:r>
      <w:r w:rsidR="005F31E5">
        <w:rPr>
          <w:rFonts w:ascii="Times New Roman" w:eastAsia="MS Mincho" w:hAnsi="Times New Roman" w:cs="Times New Roman"/>
        </w:rPr>
        <w:t>A</w:t>
      </w:r>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në</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Kosovë</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dhe</w:t>
      </w:r>
      <w:proofErr w:type="spellEnd"/>
      <w:r w:rsidRPr="00B50D6C">
        <w:rPr>
          <w:rFonts w:ascii="Times New Roman" w:eastAsia="MS Mincho" w:hAnsi="Times New Roman" w:cs="Times New Roman"/>
        </w:rPr>
        <w:t xml:space="preserve"> Ligjit të Punës nr.03/L-212, dhe </w:t>
      </w:r>
      <w:r w:rsidRPr="00B50D6C">
        <w:rPr>
          <w:rFonts w:ascii="Times New Roman" w:eastAsia="MS Mincho" w:hAnsi="Times New Roman" w:cs="Times New Roman"/>
        </w:rPr>
        <w:lastRenderedPageBreak/>
        <w:t xml:space="preserve">fakteve relevante të paraqitura në padi, paditësit i takojnë shpërblimi jubilar dhe pagat për përcjellje në pension, andaj i autorizuari i palës paditëse i ka propozuar gjykatës që të caktoi seancën e shqyrtimit kryesor dhe pas administrimit të provave ta aprovoj në tërësi kërkesëpadinë e paditësit si të bazuar. </w:t>
      </w:r>
    </w:p>
    <w:p w:rsidR="00B50D6C" w:rsidRPr="00B50D6C" w:rsidRDefault="00B50D6C" w:rsidP="00B50D6C">
      <w:pPr>
        <w:pStyle w:val="NoSpacing"/>
        <w:jc w:val="both"/>
        <w:rPr>
          <w:rFonts w:ascii="Times New Roman" w:eastAsia="MS Mincho" w:hAnsi="Times New Roman" w:cs="Times New Roman"/>
          <w:bCs/>
        </w:rPr>
      </w:pPr>
      <w:r w:rsidRPr="00B50D6C">
        <w:rPr>
          <w:rFonts w:ascii="Times New Roman" w:eastAsia="MS Mincho" w:hAnsi="Times New Roman" w:cs="Times New Roman"/>
        </w:rPr>
        <w:t xml:space="preserve"> </w:t>
      </w:r>
      <w:r>
        <w:rPr>
          <w:rFonts w:ascii="Times New Roman" w:eastAsia="MS Mincho" w:hAnsi="Times New Roman" w:cs="Times New Roman"/>
        </w:rPr>
        <w:t xml:space="preserve"> </w:t>
      </w:r>
      <w:r>
        <w:rPr>
          <w:rFonts w:ascii="Times New Roman" w:eastAsia="MS Mincho" w:hAnsi="Times New Roman" w:cs="Times New Roman"/>
        </w:rPr>
        <w:tab/>
      </w:r>
      <w:proofErr w:type="spellStart"/>
      <w:r w:rsidRPr="00B50D6C">
        <w:rPr>
          <w:rFonts w:ascii="Times New Roman" w:eastAsia="MS Mincho" w:hAnsi="Times New Roman" w:cs="Times New Roman"/>
        </w:rPr>
        <w:t>Gjatë</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shqyrtimit</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kryesor</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dhe</w:t>
      </w:r>
      <w:proofErr w:type="spellEnd"/>
      <w:r w:rsidRPr="00B50D6C">
        <w:rPr>
          <w:rFonts w:ascii="Times New Roman" w:eastAsia="MS Mincho" w:hAnsi="Times New Roman" w:cs="Times New Roman"/>
        </w:rPr>
        <w:t xml:space="preserve"> në fjalën përfundimtare, i autorizuari i palës paditëse, ka deklaruar se </w:t>
      </w:r>
      <w:r w:rsidRPr="00B50D6C">
        <w:rPr>
          <w:rFonts w:ascii="Times New Roman" w:hAnsi="Times New Roman" w:cs="Times New Roman"/>
        </w:rPr>
        <w:t xml:space="preserve">mbetet në tërësi pranë padisë dhe kërkesës së saj, pasi që në bazë të provave të procedura në shqyrtim kryesor është vërtetuar themelësia e kërkesëpadisë të paditësit, të precizuar në parashtresën e dt.24.10.2019, paditësit i takon e drejta në tri(3) paga për përcjellje në pension dhe shpërblimin jubilar për 34 vite, e 6 muaj, dhe 18 ditë, të përvojës së punës lartësia e të cilës është e llogaritur edhe nga ekspertiza financiare, dhe kjo e drejtë paditësit i takon në bazë të </w:t>
      </w:r>
      <w:proofErr w:type="spellStart"/>
      <w:r w:rsidRPr="00B50D6C">
        <w:rPr>
          <w:rFonts w:ascii="Times New Roman" w:hAnsi="Times New Roman" w:cs="Times New Roman"/>
        </w:rPr>
        <w:t>Kontratës</w:t>
      </w:r>
      <w:proofErr w:type="spellEnd"/>
      <w:r w:rsidRPr="00B50D6C">
        <w:rPr>
          <w:rFonts w:ascii="Times New Roman" w:hAnsi="Times New Roman" w:cs="Times New Roman"/>
        </w:rPr>
        <w:t xml:space="preserve"> </w:t>
      </w:r>
      <w:proofErr w:type="spellStart"/>
      <w:r w:rsidRPr="00B50D6C">
        <w:rPr>
          <w:rFonts w:ascii="Times New Roman" w:hAnsi="Times New Roman" w:cs="Times New Roman"/>
        </w:rPr>
        <w:t>Kolektive</w:t>
      </w:r>
      <w:proofErr w:type="spellEnd"/>
      <w:r w:rsidRPr="00B50D6C">
        <w:rPr>
          <w:rFonts w:ascii="Times New Roman" w:hAnsi="Times New Roman" w:cs="Times New Roman"/>
        </w:rPr>
        <w:t xml:space="preserve"> </w:t>
      </w:r>
      <w:proofErr w:type="spellStart"/>
      <w:r w:rsidRPr="00B50D6C">
        <w:rPr>
          <w:rFonts w:ascii="Times New Roman" w:hAnsi="Times New Roman" w:cs="Times New Roman"/>
        </w:rPr>
        <w:t>të</w:t>
      </w:r>
      <w:proofErr w:type="spellEnd"/>
      <w:r w:rsidRPr="00B50D6C">
        <w:rPr>
          <w:rFonts w:ascii="Times New Roman" w:hAnsi="Times New Roman" w:cs="Times New Roman"/>
        </w:rPr>
        <w:t xml:space="preserve"> </w:t>
      </w:r>
      <w:r w:rsidR="0032526D">
        <w:rPr>
          <w:rFonts w:ascii="Times New Roman" w:hAnsi="Times New Roman" w:cs="Times New Roman"/>
        </w:rPr>
        <w:t>A</w:t>
      </w:r>
      <w:r w:rsidRPr="00B50D6C">
        <w:rPr>
          <w:rFonts w:ascii="Times New Roman" w:hAnsi="Times New Roman" w:cs="Times New Roman"/>
        </w:rPr>
        <w:t xml:space="preserve"> </w:t>
      </w:r>
      <w:proofErr w:type="spellStart"/>
      <w:r w:rsidRPr="00B50D6C">
        <w:rPr>
          <w:rFonts w:ascii="Times New Roman" w:hAnsi="Times New Roman" w:cs="Times New Roman"/>
        </w:rPr>
        <w:t>në</w:t>
      </w:r>
      <w:proofErr w:type="spellEnd"/>
      <w:r w:rsidRPr="00B50D6C">
        <w:rPr>
          <w:rFonts w:ascii="Times New Roman" w:hAnsi="Times New Roman" w:cs="Times New Roman"/>
        </w:rPr>
        <w:t xml:space="preserve"> </w:t>
      </w:r>
      <w:proofErr w:type="spellStart"/>
      <w:r w:rsidRPr="00B50D6C">
        <w:rPr>
          <w:rFonts w:ascii="Times New Roman" w:hAnsi="Times New Roman" w:cs="Times New Roman"/>
        </w:rPr>
        <w:t>Kosovë</w:t>
      </w:r>
      <w:proofErr w:type="spellEnd"/>
      <w:r w:rsidRPr="00B50D6C">
        <w:rPr>
          <w:rFonts w:ascii="Times New Roman" w:hAnsi="Times New Roman" w:cs="Times New Roman"/>
        </w:rPr>
        <w:t xml:space="preserve"> </w:t>
      </w:r>
      <w:proofErr w:type="spellStart"/>
      <w:r w:rsidRPr="00B50D6C">
        <w:rPr>
          <w:rFonts w:ascii="Times New Roman" w:hAnsi="Times New Roman" w:cs="Times New Roman"/>
        </w:rPr>
        <w:t>të</w:t>
      </w:r>
      <w:proofErr w:type="spellEnd"/>
      <w:r w:rsidRPr="00B50D6C">
        <w:rPr>
          <w:rFonts w:ascii="Times New Roman" w:hAnsi="Times New Roman" w:cs="Times New Roman"/>
        </w:rPr>
        <w:t xml:space="preserve"> dt.18.04.2017, konkretisht, të nenit 35, par.8, nën par.8.4, për shpërblimin jubilar, dhe nenit 35, par. 9, për tri(3) pagat përcjellëse në pension. I autorizuari i paditësit i ka kundërshtuar thëniet e të autorizuarës së palës së paditur lidhur me parashkrimin e drejtës në shpërblimin jubilar, pasi që në rastin konkretë paditësi ka dal në pension në vitin 2017, andaj kjo e drejtë nuk është parashkruar. Nga të lartë cekurat nga gjykata ka kërkuar që padinë dhe kërkesën e paditësit ta aprovoj në tërësi si të bazuar </w:t>
      </w:r>
      <w:proofErr w:type="spellStart"/>
      <w:r w:rsidRPr="00B50D6C">
        <w:rPr>
          <w:rFonts w:ascii="Times New Roman" w:hAnsi="Times New Roman" w:cs="Times New Roman"/>
        </w:rPr>
        <w:t>si</w:t>
      </w:r>
      <w:proofErr w:type="spellEnd"/>
      <w:r w:rsidRPr="00B50D6C">
        <w:rPr>
          <w:rFonts w:ascii="Times New Roman" w:hAnsi="Times New Roman" w:cs="Times New Roman"/>
        </w:rPr>
        <w:t xml:space="preserve"> </w:t>
      </w:r>
      <w:proofErr w:type="spellStart"/>
      <w:r w:rsidRPr="00B50D6C">
        <w:rPr>
          <w:rFonts w:ascii="Times New Roman" w:hAnsi="Times New Roman" w:cs="Times New Roman"/>
        </w:rPr>
        <w:t>në</w:t>
      </w:r>
      <w:proofErr w:type="spellEnd"/>
      <w:r w:rsidRPr="00B50D6C">
        <w:rPr>
          <w:rFonts w:ascii="Times New Roman" w:hAnsi="Times New Roman" w:cs="Times New Roman"/>
        </w:rPr>
        <w:t xml:space="preserve"> </w:t>
      </w:r>
      <w:proofErr w:type="spellStart"/>
      <w:r w:rsidRPr="00B50D6C">
        <w:rPr>
          <w:rFonts w:ascii="Times New Roman" w:hAnsi="Times New Roman" w:cs="Times New Roman"/>
        </w:rPr>
        <w:t>parashtresën</w:t>
      </w:r>
      <w:proofErr w:type="spellEnd"/>
      <w:r w:rsidRPr="00B50D6C">
        <w:rPr>
          <w:rFonts w:ascii="Times New Roman" w:hAnsi="Times New Roman" w:cs="Times New Roman"/>
        </w:rPr>
        <w:t xml:space="preserve"> </w:t>
      </w:r>
      <w:proofErr w:type="spellStart"/>
      <w:r w:rsidRPr="00B50D6C">
        <w:rPr>
          <w:rFonts w:ascii="Times New Roman" w:hAnsi="Times New Roman" w:cs="Times New Roman"/>
        </w:rPr>
        <w:t>mbi</w:t>
      </w:r>
      <w:proofErr w:type="spellEnd"/>
      <w:r w:rsidRPr="00B50D6C">
        <w:rPr>
          <w:rFonts w:ascii="Times New Roman" w:hAnsi="Times New Roman" w:cs="Times New Roman"/>
        </w:rPr>
        <w:t xml:space="preserve"> </w:t>
      </w:r>
      <w:proofErr w:type="spellStart"/>
      <w:r w:rsidRPr="00B50D6C">
        <w:rPr>
          <w:rFonts w:ascii="Times New Roman" w:hAnsi="Times New Roman" w:cs="Times New Roman"/>
        </w:rPr>
        <w:t>rregullimin</w:t>
      </w:r>
      <w:proofErr w:type="spellEnd"/>
      <w:r w:rsidRPr="00B50D6C">
        <w:rPr>
          <w:rFonts w:ascii="Times New Roman" w:hAnsi="Times New Roman" w:cs="Times New Roman"/>
        </w:rPr>
        <w:t xml:space="preserve"> </w:t>
      </w:r>
      <w:proofErr w:type="spellStart"/>
      <w:r w:rsidRPr="00B50D6C">
        <w:rPr>
          <w:rFonts w:ascii="Times New Roman" w:hAnsi="Times New Roman" w:cs="Times New Roman"/>
        </w:rPr>
        <w:t>dhe</w:t>
      </w:r>
      <w:proofErr w:type="spellEnd"/>
      <w:r w:rsidRPr="00B50D6C">
        <w:rPr>
          <w:rFonts w:ascii="Times New Roman" w:hAnsi="Times New Roman" w:cs="Times New Roman"/>
        </w:rPr>
        <w:t xml:space="preserve"> </w:t>
      </w:r>
      <w:proofErr w:type="spellStart"/>
      <w:r w:rsidRPr="00B50D6C">
        <w:rPr>
          <w:rFonts w:ascii="Times New Roman" w:hAnsi="Times New Roman" w:cs="Times New Roman"/>
        </w:rPr>
        <w:t>precizimin</w:t>
      </w:r>
      <w:proofErr w:type="spellEnd"/>
      <w:r w:rsidRPr="00B50D6C">
        <w:rPr>
          <w:rFonts w:ascii="Times New Roman" w:hAnsi="Times New Roman" w:cs="Times New Roman"/>
        </w:rPr>
        <w:t xml:space="preserve"> e </w:t>
      </w:r>
      <w:proofErr w:type="spellStart"/>
      <w:r w:rsidRPr="00B50D6C">
        <w:rPr>
          <w:rFonts w:ascii="Times New Roman" w:hAnsi="Times New Roman" w:cs="Times New Roman"/>
        </w:rPr>
        <w:t>kërkese</w:t>
      </w:r>
      <w:proofErr w:type="spellEnd"/>
      <w:r w:rsidRPr="00B50D6C">
        <w:rPr>
          <w:rFonts w:ascii="Times New Roman" w:hAnsi="Times New Roman" w:cs="Times New Roman"/>
        </w:rPr>
        <w:t xml:space="preserve"> </w:t>
      </w:r>
      <w:proofErr w:type="spellStart"/>
      <w:r w:rsidRPr="00B50D6C">
        <w:rPr>
          <w:rFonts w:ascii="Times New Roman" w:hAnsi="Times New Roman" w:cs="Times New Roman"/>
        </w:rPr>
        <w:t>padisë</w:t>
      </w:r>
      <w:proofErr w:type="spellEnd"/>
      <w:r w:rsidRPr="00B50D6C">
        <w:rPr>
          <w:rFonts w:ascii="Times New Roman" w:hAnsi="Times New Roman" w:cs="Times New Roman"/>
        </w:rPr>
        <w:t xml:space="preserve"> </w:t>
      </w:r>
      <w:proofErr w:type="spellStart"/>
      <w:r w:rsidRPr="00B50D6C">
        <w:rPr>
          <w:rFonts w:ascii="Times New Roman" w:hAnsi="Times New Roman" w:cs="Times New Roman"/>
        </w:rPr>
        <w:t>të</w:t>
      </w:r>
      <w:proofErr w:type="spellEnd"/>
      <w:r w:rsidRPr="00B50D6C">
        <w:rPr>
          <w:rFonts w:ascii="Times New Roman" w:hAnsi="Times New Roman" w:cs="Times New Roman"/>
        </w:rPr>
        <w:t xml:space="preserve"> dt.24.10.2019, duke i kërkuar edhe shpenzimet e </w:t>
      </w:r>
      <w:r w:rsidRPr="00B50D6C">
        <w:rPr>
          <w:rFonts w:ascii="Times New Roman" w:eastAsia="MS Mincho" w:hAnsi="Times New Roman" w:cs="Times New Roman"/>
          <w:bCs/>
        </w:rPr>
        <w:t>procedurës dhe atë: për përpilim të padisë shumën prej104€, për taksë gjyqësore shumën prej 40€, për dy përfaqësime të mbajtura, shumën prej 270€, dhe për shpërblimin për ekspertizë shumën prej 50€.</w:t>
      </w:r>
    </w:p>
    <w:p w:rsidR="00B50D6C" w:rsidRPr="00B50D6C" w:rsidRDefault="00B50D6C" w:rsidP="00B50D6C">
      <w:pPr>
        <w:pStyle w:val="NoSpacing"/>
        <w:jc w:val="both"/>
        <w:rPr>
          <w:rFonts w:ascii="Times New Roman" w:eastAsia="MS Mincho" w:hAnsi="Times New Roman" w:cs="Times New Roman"/>
        </w:rPr>
      </w:pPr>
      <w:r w:rsidRPr="00B50D6C">
        <w:rPr>
          <w:rFonts w:ascii="Times New Roman" w:eastAsia="MS Mincho" w:hAnsi="Times New Roman" w:cs="Times New Roman"/>
          <w:bCs/>
        </w:rPr>
        <w:t xml:space="preserve"> </w:t>
      </w:r>
    </w:p>
    <w:p w:rsidR="00B50D6C" w:rsidRPr="00B50D6C" w:rsidRDefault="00B50D6C" w:rsidP="00B50D6C">
      <w:pPr>
        <w:pStyle w:val="NoSpacing"/>
        <w:jc w:val="both"/>
        <w:rPr>
          <w:rFonts w:ascii="Times New Roman" w:hAnsi="Times New Roman" w:cs="Times New Roman"/>
          <w:lang w:val="sq-AL"/>
        </w:rPr>
      </w:pPr>
      <w:r>
        <w:rPr>
          <w:rFonts w:ascii="Times New Roman" w:hAnsi="Times New Roman" w:cs="Times New Roman"/>
          <w:lang w:val="sq-AL"/>
        </w:rPr>
        <w:t xml:space="preserve"> </w:t>
      </w:r>
      <w:r>
        <w:rPr>
          <w:rFonts w:ascii="Times New Roman" w:hAnsi="Times New Roman" w:cs="Times New Roman"/>
          <w:lang w:val="sq-AL"/>
        </w:rPr>
        <w:tab/>
      </w:r>
      <w:r w:rsidRPr="00B50D6C">
        <w:rPr>
          <w:rFonts w:ascii="Times New Roman" w:hAnsi="Times New Roman" w:cs="Times New Roman"/>
          <w:lang w:val="sq-AL"/>
        </w:rPr>
        <w:t xml:space="preserve">E paditura, më përgjigjen në padi, nëpërmjet të autorizuarës së saj, të dt.12.03.2019, e ka kundërshtuar në tërësi padinë dhe kërkesëpadinë e paditësit si të pa bazuar, sepse realisht të paditurës i mungon legjitimiteti real pasiv në këtë çështje </w:t>
      </w:r>
      <w:proofErr w:type="spellStart"/>
      <w:r w:rsidRPr="00B50D6C">
        <w:rPr>
          <w:rFonts w:ascii="Times New Roman" w:hAnsi="Times New Roman" w:cs="Times New Roman"/>
          <w:lang w:val="sq-AL"/>
        </w:rPr>
        <w:t>kontestimore</w:t>
      </w:r>
      <w:proofErr w:type="spellEnd"/>
      <w:r w:rsidRPr="00B50D6C">
        <w:rPr>
          <w:rFonts w:ascii="Times New Roman" w:hAnsi="Times New Roman" w:cs="Times New Roman"/>
          <w:lang w:val="sq-AL"/>
        </w:rPr>
        <w:t xml:space="preserve">, pasi që paditësi padinë dhe kërkesëpadinë e tij duhet ta drejtoj ndaj Ministrisë së </w:t>
      </w:r>
      <w:r w:rsidR="0032526D">
        <w:rPr>
          <w:rFonts w:ascii="Times New Roman" w:hAnsi="Times New Roman" w:cs="Times New Roman"/>
          <w:lang w:val="sq-AL"/>
        </w:rPr>
        <w:t>A</w:t>
      </w:r>
      <w:r w:rsidRPr="00B50D6C">
        <w:rPr>
          <w:rFonts w:ascii="Times New Roman" w:hAnsi="Times New Roman" w:cs="Times New Roman"/>
          <w:lang w:val="sq-AL"/>
        </w:rPr>
        <w:t xml:space="preserve">(MASHT), Ministrisë së Punës dhe Mirëqenës Sociale(MPMS), dhe Ministrisë së Financave(MF), si garantues të përmbushjes së obligimeve financiare që rrjedhin nga marrëveshje Përgjithshme Kolektive, të dt.18.06.2014, të nënshkruar mes OEA, Aleancës Kosovare të Biznesit, BSPK dhe Qeverisë së Kosovës-Ministria e Punës dhe Mirëqenës Sociale dhe nga Kontrata e Kolektive e dt.18.04.2017, për punëtoret e </w:t>
      </w:r>
      <w:r w:rsidR="0032526D">
        <w:rPr>
          <w:rFonts w:ascii="Times New Roman" w:hAnsi="Times New Roman" w:cs="Times New Roman"/>
          <w:lang w:val="sq-AL"/>
        </w:rPr>
        <w:t>A</w:t>
      </w:r>
      <w:r w:rsidRPr="00B50D6C">
        <w:rPr>
          <w:rFonts w:ascii="Times New Roman" w:hAnsi="Times New Roman" w:cs="Times New Roman"/>
          <w:lang w:val="sq-AL"/>
        </w:rPr>
        <w:t xml:space="preserve"> para universitar të cilën e kanë nënshkruar e MASHT-i dhe SBASHK-u, si një pjesë përbërëse e marrëveshjes së Përgjithshme Kolektive të Kosovës. Përkatësisht, neni 46 par. 2 i Kontratës Kolektive, përcakton se, MASHT dhe SBASHK angazhohen bashkërisht në MF-në për sigurimin dhe ndarjen e mjeteve financiare për Komunat e Kosovës me qëllim të realizimit të buxhetit të nevojshëm të përcaktuar në nenin 35 paragraf 5.7, dhe brenda mundësive institucionale, ligjore dhe financiare. Ka theksuar se në asnjërën nga këto dokumente ligjore nuk është nënshkruar e paditura, andaj sipas të paditurës si mund të rrjedhë ndonjë obligimin ligjor nga kërkesëpadia e paditësit. </w:t>
      </w:r>
    </w:p>
    <w:p w:rsidR="00B50D6C" w:rsidRPr="00B50D6C" w:rsidRDefault="00B50D6C" w:rsidP="00B50D6C">
      <w:pPr>
        <w:pStyle w:val="NoSpacing"/>
        <w:jc w:val="both"/>
        <w:rPr>
          <w:rFonts w:ascii="Times New Roman" w:hAnsi="Times New Roman" w:cs="Times New Roman"/>
          <w:lang w:val="sq-AL"/>
        </w:rPr>
      </w:pPr>
      <w:r w:rsidRPr="00B50D6C">
        <w:rPr>
          <w:rFonts w:ascii="Times New Roman" w:hAnsi="Times New Roman" w:cs="Times New Roman"/>
          <w:lang w:val="sq-AL"/>
        </w:rPr>
        <w:t xml:space="preserve"> </w:t>
      </w:r>
      <w:r>
        <w:rPr>
          <w:rFonts w:ascii="Times New Roman" w:hAnsi="Times New Roman" w:cs="Times New Roman"/>
          <w:lang w:val="sq-AL"/>
        </w:rPr>
        <w:t xml:space="preserve"> </w:t>
      </w:r>
      <w:r>
        <w:rPr>
          <w:rFonts w:ascii="Times New Roman" w:hAnsi="Times New Roman" w:cs="Times New Roman"/>
          <w:lang w:val="sq-AL"/>
        </w:rPr>
        <w:tab/>
      </w:r>
      <w:r w:rsidRPr="00B50D6C">
        <w:rPr>
          <w:rFonts w:ascii="Times New Roman" w:hAnsi="Times New Roman" w:cs="Times New Roman"/>
          <w:lang w:val="sq-AL"/>
        </w:rPr>
        <w:t>Lidhur me kërkesën për pagesë të pagave jubilare, ka theksuar se një kërkesë e tillë është e parashkruar, rrjedhimisht paditësi e ka humbur afatin ligjor, kjo sepse paga jubilare rrjedh çdo 10 vjet, kurse afati ligjor për një kërkesë të tillë është 3 vjet pas kalimit të çdo periudhe dhjetë(10) vjeçare.</w:t>
      </w:r>
    </w:p>
    <w:p w:rsidR="00B50D6C" w:rsidRPr="00B50D6C" w:rsidRDefault="00B50D6C" w:rsidP="00B50D6C">
      <w:pPr>
        <w:pStyle w:val="NoSpacing"/>
        <w:jc w:val="both"/>
        <w:rPr>
          <w:rFonts w:ascii="Times New Roman" w:hAnsi="Times New Roman" w:cs="Times New Roman"/>
          <w:lang w:val="sq-AL"/>
        </w:rPr>
      </w:pPr>
      <w:r w:rsidRPr="00B50D6C">
        <w:rPr>
          <w:rFonts w:ascii="Times New Roman" w:hAnsi="Times New Roman" w:cs="Times New Roman"/>
          <w:lang w:val="sq-AL"/>
        </w:rPr>
        <w:t xml:space="preserve"> </w:t>
      </w:r>
      <w:r>
        <w:rPr>
          <w:rFonts w:ascii="Times New Roman" w:hAnsi="Times New Roman" w:cs="Times New Roman"/>
          <w:lang w:val="sq-AL"/>
        </w:rPr>
        <w:t xml:space="preserve"> </w:t>
      </w:r>
      <w:r>
        <w:rPr>
          <w:rFonts w:ascii="Times New Roman" w:hAnsi="Times New Roman" w:cs="Times New Roman"/>
          <w:lang w:val="sq-AL"/>
        </w:rPr>
        <w:tab/>
      </w:r>
      <w:r w:rsidRPr="00B50D6C">
        <w:rPr>
          <w:rFonts w:ascii="Times New Roman" w:hAnsi="Times New Roman" w:cs="Times New Roman"/>
          <w:lang w:val="sq-AL"/>
        </w:rPr>
        <w:t xml:space="preserve">Ndërsa nëpërmjet të autorizuarës së saj, gjatë shqyrtimit kryesor dhe në fjalën përfundimtare, e paditura ka deklaruar se </w:t>
      </w:r>
      <w:r w:rsidRPr="00B50D6C">
        <w:rPr>
          <w:rFonts w:ascii="Times New Roman" w:hAnsi="Times New Roman" w:cs="Times New Roman"/>
        </w:rPr>
        <w:t xml:space="preserve">e </w:t>
      </w:r>
      <w:r w:rsidRPr="00B50D6C">
        <w:rPr>
          <w:rFonts w:ascii="Times New Roman" w:hAnsi="Times New Roman" w:cs="Times New Roman"/>
          <w:lang w:val="sq-AL"/>
        </w:rPr>
        <w:t xml:space="preserve">kundërshton përllogaritjen nga ana e ekspertit financiar, me arsyetimin se eksperti ka bëre përllogaritjen në bazë të pagës bruto, ndërsa në bazë të nenit 35 par.8.4 të Kontratës Kolektive të </w:t>
      </w:r>
      <w:r w:rsidR="0032526D">
        <w:rPr>
          <w:rFonts w:ascii="Times New Roman" w:hAnsi="Times New Roman" w:cs="Times New Roman"/>
          <w:lang w:val="sq-AL"/>
        </w:rPr>
        <w:t>A</w:t>
      </w:r>
      <w:r w:rsidRPr="00B50D6C">
        <w:rPr>
          <w:rFonts w:ascii="Times New Roman" w:hAnsi="Times New Roman" w:cs="Times New Roman"/>
          <w:lang w:val="sq-AL"/>
        </w:rPr>
        <w:t xml:space="preserve">, të punësuarve i takon shpërblimi jubilar sipas pagës bazë të kontratës bazë të </w:t>
      </w:r>
      <w:proofErr w:type="spellStart"/>
      <w:r w:rsidRPr="00B50D6C">
        <w:rPr>
          <w:rFonts w:ascii="Times New Roman" w:hAnsi="Times New Roman" w:cs="Times New Roman"/>
          <w:lang w:val="sq-AL"/>
        </w:rPr>
        <w:t>të</w:t>
      </w:r>
      <w:proofErr w:type="spellEnd"/>
      <w:r w:rsidRPr="00B50D6C">
        <w:rPr>
          <w:rFonts w:ascii="Times New Roman" w:hAnsi="Times New Roman" w:cs="Times New Roman"/>
          <w:lang w:val="sq-AL"/>
        </w:rPr>
        <w:t xml:space="preserve"> punësuarit, e jo në bazë të pagës bruto, andaj mbi bazën e kësaj e njëjta i ka propozuar gjykatës që të merr parasysh pagën bazë të kontratës e të punësuarit në vlerë prej 442,26€, ndërsa pasi që paditësi i ka 34 vite, e 6 muaj, dhe 18 ditë konsideron se shpërblimi jubilar nuk i takon sepse ka parashkrim sepse kanë kaluar mbi 4 vite, me çka në bazë të Ligjit të Punës, dhe në bazë të LMD-së, kërkesa në para nga marrëdhënia e punës, parashkruhet në afatin prej 3 vite, andaj e njëjta i ka propozuar gjykatës që të refuzoi kërkesëpadinë e paditësit sa i për ketë shpërblimit jubilar.</w:t>
      </w:r>
    </w:p>
    <w:p w:rsidR="00B50D6C" w:rsidRPr="00B50D6C" w:rsidRDefault="00B50D6C" w:rsidP="00B50D6C">
      <w:pPr>
        <w:pStyle w:val="NoSpacing"/>
        <w:jc w:val="both"/>
        <w:rPr>
          <w:rFonts w:ascii="Times New Roman" w:hAnsi="Times New Roman" w:cs="Times New Roman"/>
        </w:rPr>
      </w:pPr>
    </w:p>
    <w:p w:rsidR="00B50D6C" w:rsidRPr="00B50D6C" w:rsidRDefault="00B50D6C" w:rsidP="00B50D6C">
      <w:pPr>
        <w:pStyle w:val="No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roofErr w:type="spellStart"/>
      <w:r w:rsidRPr="00B50D6C">
        <w:rPr>
          <w:rFonts w:ascii="Times New Roman" w:hAnsi="Times New Roman" w:cs="Times New Roman"/>
        </w:rPr>
        <w:t>Gjykata</w:t>
      </w:r>
      <w:proofErr w:type="spellEnd"/>
      <w:r w:rsidRPr="00B50D6C">
        <w:rPr>
          <w:rFonts w:ascii="Times New Roman" w:hAnsi="Times New Roman" w:cs="Times New Roman"/>
        </w:rPr>
        <w:t xml:space="preserve"> </w:t>
      </w:r>
      <w:proofErr w:type="spellStart"/>
      <w:r w:rsidRPr="00B50D6C">
        <w:rPr>
          <w:rFonts w:ascii="Times New Roman" w:hAnsi="Times New Roman" w:cs="Times New Roman"/>
        </w:rPr>
        <w:t>për</w:t>
      </w:r>
      <w:proofErr w:type="spellEnd"/>
      <w:r w:rsidRPr="00B50D6C">
        <w:rPr>
          <w:rFonts w:ascii="Times New Roman" w:hAnsi="Times New Roman" w:cs="Times New Roman"/>
        </w:rPr>
        <w:t xml:space="preserve"> </w:t>
      </w:r>
      <w:proofErr w:type="spellStart"/>
      <w:r w:rsidRPr="00B50D6C">
        <w:rPr>
          <w:rFonts w:ascii="Times New Roman" w:hAnsi="Times New Roman" w:cs="Times New Roman"/>
        </w:rPr>
        <w:t>vërtetimin</w:t>
      </w:r>
      <w:proofErr w:type="spellEnd"/>
      <w:r w:rsidRPr="00B50D6C">
        <w:rPr>
          <w:rFonts w:ascii="Times New Roman" w:hAnsi="Times New Roman" w:cs="Times New Roman"/>
        </w:rPr>
        <w:t xml:space="preserve"> e plote </w:t>
      </w:r>
      <w:proofErr w:type="spellStart"/>
      <w:r w:rsidRPr="00B50D6C">
        <w:rPr>
          <w:rFonts w:ascii="Times New Roman" w:hAnsi="Times New Roman" w:cs="Times New Roman"/>
        </w:rPr>
        <w:t>të</w:t>
      </w:r>
      <w:proofErr w:type="spellEnd"/>
      <w:r w:rsidRPr="00B50D6C">
        <w:rPr>
          <w:rFonts w:ascii="Times New Roman" w:hAnsi="Times New Roman" w:cs="Times New Roman"/>
        </w:rPr>
        <w:t xml:space="preserve"> </w:t>
      </w:r>
      <w:proofErr w:type="spellStart"/>
      <w:r w:rsidRPr="00B50D6C">
        <w:rPr>
          <w:rFonts w:ascii="Times New Roman" w:hAnsi="Times New Roman" w:cs="Times New Roman"/>
        </w:rPr>
        <w:t>gjendjes</w:t>
      </w:r>
      <w:proofErr w:type="spellEnd"/>
      <w:r w:rsidRPr="00B50D6C">
        <w:rPr>
          <w:rFonts w:ascii="Times New Roman" w:hAnsi="Times New Roman" w:cs="Times New Roman"/>
        </w:rPr>
        <w:t xml:space="preserve"> </w:t>
      </w:r>
      <w:proofErr w:type="spellStart"/>
      <w:r w:rsidRPr="00B50D6C">
        <w:rPr>
          <w:rFonts w:ascii="Times New Roman" w:hAnsi="Times New Roman" w:cs="Times New Roman"/>
        </w:rPr>
        <w:t>faktike</w:t>
      </w:r>
      <w:proofErr w:type="spellEnd"/>
      <w:r w:rsidRPr="00B50D6C">
        <w:rPr>
          <w:rFonts w:ascii="Times New Roman" w:hAnsi="Times New Roman" w:cs="Times New Roman"/>
        </w:rPr>
        <w:t xml:space="preserve"> </w:t>
      </w:r>
      <w:proofErr w:type="spellStart"/>
      <w:r w:rsidRPr="00B50D6C">
        <w:rPr>
          <w:rFonts w:ascii="Times New Roman" w:hAnsi="Times New Roman" w:cs="Times New Roman"/>
        </w:rPr>
        <w:t>në</w:t>
      </w:r>
      <w:proofErr w:type="spellEnd"/>
      <w:r w:rsidRPr="00B50D6C">
        <w:rPr>
          <w:rFonts w:ascii="Times New Roman" w:hAnsi="Times New Roman" w:cs="Times New Roman"/>
        </w:rPr>
        <w:t xml:space="preserve"> </w:t>
      </w:r>
      <w:proofErr w:type="spellStart"/>
      <w:r w:rsidRPr="00B50D6C">
        <w:rPr>
          <w:rFonts w:ascii="Times New Roman" w:hAnsi="Times New Roman" w:cs="Times New Roman"/>
        </w:rPr>
        <w:t>ketë</w:t>
      </w:r>
      <w:proofErr w:type="spellEnd"/>
      <w:r w:rsidRPr="00B50D6C">
        <w:rPr>
          <w:rFonts w:ascii="Times New Roman" w:hAnsi="Times New Roman" w:cs="Times New Roman"/>
        </w:rPr>
        <w:t xml:space="preserve"> </w:t>
      </w:r>
      <w:proofErr w:type="spellStart"/>
      <w:r w:rsidRPr="00B50D6C">
        <w:rPr>
          <w:rFonts w:ascii="Times New Roman" w:hAnsi="Times New Roman" w:cs="Times New Roman"/>
        </w:rPr>
        <w:t>çështje</w:t>
      </w:r>
      <w:proofErr w:type="spellEnd"/>
      <w:r w:rsidRPr="00B50D6C">
        <w:rPr>
          <w:rFonts w:ascii="Times New Roman" w:hAnsi="Times New Roman" w:cs="Times New Roman"/>
        </w:rPr>
        <w:t xml:space="preserve"> </w:t>
      </w:r>
      <w:proofErr w:type="spellStart"/>
      <w:r w:rsidRPr="00B50D6C">
        <w:rPr>
          <w:rFonts w:ascii="Times New Roman" w:hAnsi="Times New Roman" w:cs="Times New Roman"/>
        </w:rPr>
        <w:t>juridike-kontestimore</w:t>
      </w:r>
      <w:proofErr w:type="spellEnd"/>
      <w:r w:rsidRPr="00B50D6C">
        <w:rPr>
          <w:rFonts w:ascii="Times New Roman" w:hAnsi="Times New Roman" w:cs="Times New Roman"/>
        </w:rPr>
        <w:t xml:space="preserve">, </w:t>
      </w:r>
      <w:proofErr w:type="spellStart"/>
      <w:r w:rsidRPr="00B50D6C">
        <w:rPr>
          <w:rFonts w:ascii="Times New Roman" w:hAnsi="Times New Roman" w:cs="Times New Roman"/>
        </w:rPr>
        <w:t>zhvilloj</w:t>
      </w:r>
      <w:proofErr w:type="spellEnd"/>
      <w:r w:rsidRPr="00B50D6C">
        <w:rPr>
          <w:rFonts w:ascii="Times New Roman" w:hAnsi="Times New Roman" w:cs="Times New Roman"/>
        </w:rPr>
        <w:t xml:space="preserve"> </w:t>
      </w:r>
      <w:proofErr w:type="spellStart"/>
      <w:r w:rsidRPr="00B50D6C">
        <w:rPr>
          <w:rFonts w:ascii="Times New Roman" w:hAnsi="Times New Roman" w:cs="Times New Roman"/>
        </w:rPr>
        <w:t>procedurën</w:t>
      </w:r>
      <w:proofErr w:type="spellEnd"/>
      <w:r w:rsidRPr="00B50D6C">
        <w:rPr>
          <w:rFonts w:ascii="Times New Roman" w:hAnsi="Times New Roman" w:cs="Times New Roman"/>
        </w:rPr>
        <w:t xml:space="preserve"> e </w:t>
      </w:r>
      <w:proofErr w:type="spellStart"/>
      <w:r w:rsidRPr="00B50D6C">
        <w:rPr>
          <w:rFonts w:ascii="Times New Roman" w:hAnsi="Times New Roman" w:cs="Times New Roman"/>
        </w:rPr>
        <w:t>provave</w:t>
      </w:r>
      <w:proofErr w:type="spellEnd"/>
      <w:r w:rsidRPr="00B50D6C">
        <w:rPr>
          <w:rFonts w:ascii="Times New Roman" w:hAnsi="Times New Roman" w:cs="Times New Roman"/>
        </w:rPr>
        <w:t xml:space="preserve"> dhe ka administruar këto prova:</w:t>
      </w:r>
      <w:r w:rsidRPr="00B50D6C">
        <w:rPr>
          <w:rFonts w:ascii="Times New Roman" w:hAnsi="Times New Roman" w:cs="Times New Roman"/>
          <w:color w:val="000000" w:themeColor="text1"/>
        </w:rPr>
        <w:t xml:space="preserve"> vërtetimi nga SHMM në Pejë, </w:t>
      </w:r>
      <w:proofErr w:type="spellStart"/>
      <w:r w:rsidRPr="00B50D6C">
        <w:rPr>
          <w:rFonts w:ascii="Times New Roman" w:hAnsi="Times New Roman" w:cs="Times New Roman"/>
          <w:color w:val="000000" w:themeColor="text1"/>
        </w:rPr>
        <w:t>i</w:t>
      </w:r>
      <w:proofErr w:type="spellEnd"/>
      <w:r w:rsidRPr="00B50D6C">
        <w:rPr>
          <w:rFonts w:ascii="Times New Roman" w:hAnsi="Times New Roman" w:cs="Times New Roman"/>
          <w:color w:val="000000" w:themeColor="text1"/>
        </w:rPr>
        <w:t xml:space="preserve"> dt.26.04.2017; </w:t>
      </w:r>
      <w:proofErr w:type="spellStart"/>
      <w:r w:rsidRPr="00B50D6C">
        <w:rPr>
          <w:rFonts w:ascii="Times New Roman" w:hAnsi="Times New Roman" w:cs="Times New Roman"/>
          <w:color w:val="000000" w:themeColor="text1"/>
        </w:rPr>
        <w:t>vërtetimi</w:t>
      </w:r>
      <w:proofErr w:type="spellEnd"/>
      <w:r w:rsidRPr="00B50D6C">
        <w:rPr>
          <w:rFonts w:ascii="Times New Roman" w:hAnsi="Times New Roman" w:cs="Times New Roman"/>
          <w:color w:val="000000" w:themeColor="text1"/>
        </w:rPr>
        <w:t xml:space="preserve"> </w:t>
      </w:r>
      <w:proofErr w:type="spellStart"/>
      <w:r w:rsidRPr="00B50D6C">
        <w:rPr>
          <w:rFonts w:ascii="Times New Roman" w:hAnsi="Times New Roman" w:cs="Times New Roman"/>
          <w:color w:val="000000" w:themeColor="text1"/>
        </w:rPr>
        <w:t>nga</w:t>
      </w:r>
      <w:proofErr w:type="spellEnd"/>
      <w:r w:rsidRPr="00B50D6C">
        <w:rPr>
          <w:rFonts w:ascii="Times New Roman" w:hAnsi="Times New Roman" w:cs="Times New Roman"/>
          <w:color w:val="000000" w:themeColor="text1"/>
        </w:rPr>
        <w:t xml:space="preserve"> SHMLT ,,</w:t>
      </w:r>
      <w:r w:rsidR="00FE0976">
        <w:rPr>
          <w:rFonts w:ascii="Times New Roman" w:hAnsi="Times New Roman" w:cs="Times New Roman"/>
          <w:color w:val="000000" w:themeColor="text1"/>
        </w:rPr>
        <w:t>SH</w:t>
      </w:r>
      <w:r w:rsidRPr="00B50D6C">
        <w:rPr>
          <w:rFonts w:ascii="Times New Roman" w:hAnsi="Times New Roman" w:cs="Times New Roman"/>
          <w:color w:val="000000" w:themeColor="text1"/>
        </w:rPr>
        <w:t xml:space="preserve"> </w:t>
      </w:r>
      <w:r w:rsidR="00FE0976">
        <w:rPr>
          <w:rFonts w:ascii="Times New Roman" w:hAnsi="Times New Roman" w:cs="Times New Roman"/>
          <w:color w:val="000000" w:themeColor="text1"/>
        </w:rPr>
        <w:t>S</w:t>
      </w:r>
      <w:r w:rsidRPr="00B50D6C">
        <w:rPr>
          <w:rFonts w:ascii="Times New Roman" w:hAnsi="Times New Roman" w:cs="Times New Roman"/>
          <w:color w:val="000000" w:themeColor="text1"/>
        </w:rPr>
        <w:t xml:space="preserve">”, </w:t>
      </w:r>
      <w:proofErr w:type="spellStart"/>
      <w:r w:rsidRPr="00B50D6C">
        <w:rPr>
          <w:rFonts w:ascii="Times New Roman" w:hAnsi="Times New Roman" w:cs="Times New Roman"/>
          <w:color w:val="000000" w:themeColor="text1"/>
        </w:rPr>
        <w:t>i</w:t>
      </w:r>
      <w:proofErr w:type="spellEnd"/>
      <w:r w:rsidRPr="00B50D6C">
        <w:rPr>
          <w:rFonts w:ascii="Times New Roman" w:hAnsi="Times New Roman" w:cs="Times New Roman"/>
          <w:color w:val="000000" w:themeColor="text1"/>
        </w:rPr>
        <w:t xml:space="preserve"> dt.29.08.2018; </w:t>
      </w:r>
      <w:proofErr w:type="spellStart"/>
      <w:r w:rsidRPr="00B50D6C">
        <w:rPr>
          <w:rFonts w:ascii="Times New Roman" w:hAnsi="Times New Roman" w:cs="Times New Roman"/>
          <w:color w:val="000000" w:themeColor="text1"/>
        </w:rPr>
        <w:t>përgjigjja</w:t>
      </w:r>
      <w:proofErr w:type="spellEnd"/>
      <w:r w:rsidRPr="00B50D6C">
        <w:rPr>
          <w:rFonts w:ascii="Times New Roman" w:hAnsi="Times New Roman" w:cs="Times New Roman"/>
          <w:color w:val="000000" w:themeColor="text1"/>
        </w:rPr>
        <w:t xml:space="preserve"> </w:t>
      </w:r>
      <w:proofErr w:type="spellStart"/>
      <w:r w:rsidRPr="00B50D6C">
        <w:rPr>
          <w:rFonts w:ascii="Times New Roman" w:hAnsi="Times New Roman" w:cs="Times New Roman"/>
          <w:color w:val="000000" w:themeColor="text1"/>
        </w:rPr>
        <w:t>në</w:t>
      </w:r>
      <w:proofErr w:type="spellEnd"/>
      <w:r w:rsidRPr="00B50D6C">
        <w:rPr>
          <w:rFonts w:ascii="Times New Roman" w:hAnsi="Times New Roman" w:cs="Times New Roman"/>
          <w:color w:val="000000" w:themeColor="text1"/>
        </w:rPr>
        <w:t xml:space="preserve"> kërkesë, e dt.30.08.2018; pasqyra bankare mbi pagat për paditësin; kërkesa e paditësit drejtuar të paditurës e dt.29.08.2018; aktvendimi për ndërprerjen e marrëdhënies së punës sipas fuqisë </w:t>
      </w:r>
      <w:proofErr w:type="spellStart"/>
      <w:r w:rsidRPr="00B50D6C">
        <w:rPr>
          <w:rFonts w:ascii="Times New Roman" w:hAnsi="Times New Roman" w:cs="Times New Roman"/>
          <w:color w:val="000000" w:themeColor="text1"/>
        </w:rPr>
        <w:t>ligjore</w:t>
      </w:r>
      <w:proofErr w:type="spellEnd"/>
      <w:r w:rsidRPr="00B50D6C">
        <w:rPr>
          <w:rFonts w:ascii="Times New Roman" w:hAnsi="Times New Roman" w:cs="Times New Roman"/>
          <w:color w:val="000000" w:themeColor="text1"/>
        </w:rPr>
        <w:t xml:space="preserve">, </w:t>
      </w:r>
      <w:proofErr w:type="spellStart"/>
      <w:r w:rsidRPr="00B50D6C">
        <w:rPr>
          <w:rFonts w:ascii="Times New Roman" w:hAnsi="Times New Roman" w:cs="Times New Roman"/>
          <w:color w:val="000000" w:themeColor="text1"/>
        </w:rPr>
        <w:t>i</w:t>
      </w:r>
      <w:proofErr w:type="spellEnd"/>
      <w:r w:rsidRPr="00B50D6C">
        <w:rPr>
          <w:rFonts w:ascii="Times New Roman" w:hAnsi="Times New Roman" w:cs="Times New Roman"/>
          <w:color w:val="000000" w:themeColor="text1"/>
        </w:rPr>
        <w:t xml:space="preserve"> dt.12.04.2017; </w:t>
      </w:r>
      <w:proofErr w:type="spellStart"/>
      <w:r w:rsidRPr="00B50D6C">
        <w:rPr>
          <w:rFonts w:ascii="Times New Roman" w:hAnsi="Times New Roman" w:cs="Times New Roman"/>
          <w:color w:val="000000" w:themeColor="text1"/>
        </w:rPr>
        <w:t>fotokopja</w:t>
      </w:r>
      <w:proofErr w:type="spellEnd"/>
      <w:r w:rsidRPr="00B50D6C">
        <w:rPr>
          <w:rFonts w:ascii="Times New Roman" w:hAnsi="Times New Roman" w:cs="Times New Roman"/>
          <w:color w:val="000000" w:themeColor="text1"/>
        </w:rPr>
        <w:t xml:space="preserve"> e </w:t>
      </w:r>
      <w:proofErr w:type="spellStart"/>
      <w:r w:rsidRPr="00B50D6C">
        <w:rPr>
          <w:rFonts w:ascii="Times New Roman" w:hAnsi="Times New Roman" w:cs="Times New Roman"/>
          <w:color w:val="000000" w:themeColor="text1"/>
        </w:rPr>
        <w:t>L.Nj</w:t>
      </w:r>
      <w:proofErr w:type="spellEnd"/>
      <w:r w:rsidRPr="00B50D6C">
        <w:rPr>
          <w:rFonts w:ascii="Times New Roman" w:hAnsi="Times New Roman" w:cs="Times New Roman"/>
          <w:color w:val="000000" w:themeColor="text1"/>
        </w:rPr>
        <w:t xml:space="preserve">. të </w:t>
      </w:r>
      <w:proofErr w:type="spellStart"/>
      <w:r w:rsidRPr="00B50D6C">
        <w:rPr>
          <w:rFonts w:ascii="Times New Roman" w:hAnsi="Times New Roman" w:cs="Times New Roman"/>
          <w:color w:val="000000" w:themeColor="text1"/>
        </w:rPr>
        <w:t>paditësit</w:t>
      </w:r>
      <w:proofErr w:type="spellEnd"/>
      <w:r w:rsidRPr="00B50D6C">
        <w:rPr>
          <w:rFonts w:ascii="Times New Roman" w:hAnsi="Times New Roman" w:cs="Times New Roman"/>
          <w:color w:val="000000" w:themeColor="text1"/>
        </w:rPr>
        <w:t xml:space="preserve">; </w:t>
      </w:r>
      <w:proofErr w:type="spellStart"/>
      <w:r w:rsidRPr="00B50D6C">
        <w:rPr>
          <w:rFonts w:ascii="Times New Roman" w:hAnsi="Times New Roman" w:cs="Times New Roman"/>
          <w:color w:val="000000" w:themeColor="text1"/>
        </w:rPr>
        <w:t>ekspertiza</w:t>
      </w:r>
      <w:proofErr w:type="spellEnd"/>
      <w:r w:rsidRPr="00B50D6C">
        <w:rPr>
          <w:rFonts w:ascii="Times New Roman" w:hAnsi="Times New Roman" w:cs="Times New Roman"/>
          <w:color w:val="000000" w:themeColor="text1"/>
        </w:rPr>
        <w:t xml:space="preserve"> e </w:t>
      </w:r>
      <w:proofErr w:type="spellStart"/>
      <w:r w:rsidRPr="00B50D6C">
        <w:rPr>
          <w:rFonts w:ascii="Times New Roman" w:hAnsi="Times New Roman" w:cs="Times New Roman"/>
          <w:color w:val="000000" w:themeColor="text1"/>
        </w:rPr>
        <w:t>ekspertit</w:t>
      </w:r>
      <w:proofErr w:type="spellEnd"/>
      <w:r w:rsidRPr="00B50D6C">
        <w:rPr>
          <w:rFonts w:ascii="Times New Roman" w:hAnsi="Times New Roman" w:cs="Times New Roman"/>
          <w:color w:val="000000" w:themeColor="text1"/>
        </w:rPr>
        <w:t xml:space="preserve"> </w:t>
      </w:r>
      <w:proofErr w:type="spellStart"/>
      <w:r w:rsidRPr="00B50D6C">
        <w:rPr>
          <w:rFonts w:ascii="Times New Roman" w:hAnsi="Times New Roman" w:cs="Times New Roman"/>
          <w:color w:val="000000" w:themeColor="text1"/>
        </w:rPr>
        <w:t>financiar</w:t>
      </w:r>
      <w:proofErr w:type="spellEnd"/>
      <w:r w:rsidRPr="00B50D6C">
        <w:rPr>
          <w:rFonts w:ascii="Times New Roman" w:hAnsi="Times New Roman" w:cs="Times New Roman"/>
          <w:color w:val="000000" w:themeColor="text1"/>
        </w:rPr>
        <w:t xml:space="preserve"> Ali </w:t>
      </w:r>
      <w:proofErr w:type="spellStart"/>
      <w:r w:rsidRPr="00B50D6C">
        <w:rPr>
          <w:rFonts w:ascii="Times New Roman" w:hAnsi="Times New Roman" w:cs="Times New Roman"/>
          <w:color w:val="000000" w:themeColor="text1"/>
        </w:rPr>
        <w:t>Shujaku</w:t>
      </w:r>
      <w:proofErr w:type="spellEnd"/>
      <w:r w:rsidRPr="00B50D6C">
        <w:rPr>
          <w:rFonts w:ascii="Times New Roman" w:hAnsi="Times New Roman" w:cs="Times New Roman"/>
          <w:color w:val="000000" w:themeColor="text1"/>
        </w:rPr>
        <w:t>, ecc.dip., e dt.30.09.2019</w:t>
      </w:r>
      <w:r w:rsidRPr="00B50D6C">
        <w:rPr>
          <w:rFonts w:ascii="Times New Roman" w:hAnsi="Times New Roman" w:cs="Times New Roman"/>
        </w:rPr>
        <w:t xml:space="preserve">, </w:t>
      </w:r>
      <w:proofErr w:type="spellStart"/>
      <w:r w:rsidRPr="00B50D6C">
        <w:rPr>
          <w:rFonts w:ascii="Times New Roman" w:hAnsi="Times New Roman" w:cs="Times New Roman"/>
        </w:rPr>
        <w:t>si</w:t>
      </w:r>
      <w:proofErr w:type="spellEnd"/>
      <w:r w:rsidRPr="00B50D6C">
        <w:rPr>
          <w:rFonts w:ascii="Times New Roman" w:hAnsi="Times New Roman" w:cs="Times New Roman"/>
        </w:rPr>
        <w:t xml:space="preserve"> </w:t>
      </w:r>
      <w:proofErr w:type="spellStart"/>
      <w:r w:rsidRPr="00B50D6C">
        <w:rPr>
          <w:rFonts w:ascii="Times New Roman" w:hAnsi="Times New Roman" w:cs="Times New Roman"/>
        </w:rPr>
        <w:t>dhe</w:t>
      </w:r>
      <w:proofErr w:type="spellEnd"/>
      <w:r w:rsidRPr="00B50D6C">
        <w:rPr>
          <w:rFonts w:ascii="Times New Roman" w:hAnsi="Times New Roman" w:cs="Times New Roman"/>
        </w:rPr>
        <w:t xml:space="preserve"> </w:t>
      </w:r>
      <w:proofErr w:type="spellStart"/>
      <w:r w:rsidRPr="00B50D6C">
        <w:rPr>
          <w:rFonts w:ascii="Times New Roman" w:hAnsi="Times New Roman" w:cs="Times New Roman"/>
        </w:rPr>
        <w:t>deklarimet</w:t>
      </w:r>
      <w:proofErr w:type="spellEnd"/>
      <w:r w:rsidRPr="00B50D6C">
        <w:rPr>
          <w:rFonts w:ascii="Times New Roman" w:hAnsi="Times New Roman" w:cs="Times New Roman"/>
        </w:rPr>
        <w:t xml:space="preserve"> e </w:t>
      </w:r>
      <w:proofErr w:type="spellStart"/>
      <w:r w:rsidRPr="00B50D6C">
        <w:rPr>
          <w:rFonts w:ascii="Times New Roman" w:hAnsi="Times New Roman" w:cs="Times New Roman"/>
        </w:rPr>
        <w:t>të</w:t>
      </w:r>
      <w:proofErr w:type="spellEnd"/>
      <w:r w:rsidRPr="00B50D6C">
        <w:rPr>
          <w:rFonts w:ascii="Times New Roman" w:hAnsi="Times New Roman" w:cs="Times New Roman"/>
        </w:rPr>
        <w:t xml:space="preserve"> </w:t>
      </w:r>
      <w:proofErr w:type="spellStart"/>
      <w:r w:rsidRPr="00B50D6C">
        <w:rPr>
          <w:rFonts w:ascii="Times New Roman" w:hAnsi="Times New Roman" w:cs="Times New Roman"/>
        </w:rPr>
        <w:t>aut</w:t>
      </w:r>
      <w:proofErr w:type="spellEnd"/>
      <w:r w:rsidRPr="00B50D6C">
        <w:rPr>
          <w:rFonts w:ascii="Times New Roman" w:hAnsi="Times New Roman" w:cs="Times New Roman"/>
        </w:rPr>
        <w:t xml:space="preserve">. </w:t>
      </w:r>
      <w:proofErr w:type="spellStart"/>
      <w:proofErr w:type="gramStart"/>
      <w:r w:rsidRPr="00B50D6C">
        <w:rPr>
          <w:rFonts w:ascii="Times New Roman" w:hAnsi="Times New Roman" w:cs="Times New Roman"/>
        </w:rPr>
        <w:t>të</w:t>
      </w:r>
      <w:proofErr w:type="spellEnd"/>
      <w:proofErr w:type="gramEnd"/>
      <w:r w:rsidRPr="00B50D6C">
        <w:rPr>
          <w:rFonts w:ascii="Times New Roman" w:hAnsi="Times New Roman" w:cs="Times New Roman"/>
        </w:rPr>
        <w:t xml:space="preserve"> </w:t>
      </w:r>
      <w:proofErr w:type="spellStart"/>
      <w:r w:rsidRPr="00B50D6C">
        <w:rPr>
          <w:rFonts w:ascii="Times New Roman" w:hAnsi="Times New Roman" w:cs="Times New Roman"/>
        </w:rPr>
        <w:t>palëve</w:t>
      </w:r>
      <w:proofErr w:type="spellEnd"/>
      <w:r w:rsidRPr="00B50D6C">
        <w:rPr>
          <w:rFonts w:ascii="Times New Roman" w:hAnsi="Times New Roman" w:cs="Times New Roman"/>
        </w:rPr>
        <w:t xml:space="preserve"> </w:t>
      </w:r>
      <w:proofErr w:type="spellStart"/>
      <w:r w:rsidRPr="00B50D6C">
        <w:rPr>
          <w:rFonts w:ascii="Times New Roman" w:hAnsi="Times New Roman" w:cs="Times New Roman"/>
        </w:rPr>
        <w:t>ndërgjyqëse</w:t>
      </w:r>
      <w:proofErr w:type="spellEnd"/>
      <w:r w:rsidRPr="00B50D6C">
        <w:rPr>
          <w:rFonts w:ascii="Times New Roman" w:hAnsi="Times New Roman" w:cs="Times New Roman"/>
        </w:rPr>
        <w:t>.</w:t>
      </w:r>
    </w:p>
    <w:p w:rsidR="00B50D6C" w:rsidRPr="00B50D6C" w:rsidRDefault="00B50D6C" w:rsidP="00B50D6C">
      <w:pPr>
        <w:pStyle w:val="NoSpacing"/>
        <w:jc w:val="both"/>
        <w:rPr>
          <w:rFonts w:ascii="Times New Roman" w:hAnsi="Times New Roman" w:cs="Times New Roman"/>
        </w:rPr>
      </w:pPr>
    </w:p>
    <w:p w:rsidR="00B50D6C" w:rsidRPr="00B50D6C" w:rsidRDefault="00B50D6C" w:rsidP="00B50D6C">
      <w:pPr>
        <w:pStyle w:val="NoSpacing"/>
        <w:jc w:val="both"/>
        <w:rPr>
          <w:rFonts w:ascii="Times New Roman" w:eastAsia="Times New Roman" w:hAnsi="Times New Roman" w:cs="Times New Roman"/>
          <w:bCs/>
          <w:lang w:val="sq-AL"/>
        </w:rPr>
      </w:pPr>
      <w:r>
        <w:rPr>
          <w:rFonts w:ascii="Times New Roman" w:eastAsia="Times New Roman" w:hAnsi="Times New Roman" w:cs="Times New Roman"/>
          <w:bCs/>
          <w:lang w:val="sq-AL"/>
        </w:rPr>
        <w:t xml:space="preserve"> </w:t>
      </w:r>
      <w:r>
        <w:rPr>
          <w:rFonts w:ascii="Times New Roman" w:eastAsia="Times New Roman" w:hAnsi="Times New Roman" w:cs="Times New Roman"/>
          <w:bCs/>
          <w:lang w:val="sq-AL"/>
        </w:rPr>
        <w:tab/>
      </w:r>
      <w:r w:rsidRPr="00B50D6C">
        <w:rPr>
          <w:rFonts w:ascii="Times New Roman" w:eastAsia="Times New Roman" w:hAnsi="Times New Roman" w:cs="Times New Roman"/>
          <w:bCs/>
          <w:lang w:val="sq-AL"/>
        </w:rPr>
        <w:t xml:space="preserve">Pasi që gjykata bëri vlerësimin e secilës provë veç e veç, dhe të gjitha së bashku e në lidhmëni njëra me tjetrën, e duke u mbështetur në dispozitat e nenit 8 të Ligjit për Procedurës </w:t>
      </w:r>
      <w:proofErr w:type="spellStart"/>
      <w:r w:rsidRPr="00B50D6C">
        <w:rPr>
          <w:rFonts w:ascii="Times New Roman" w:eastAsia="Times New Roman" w:hAnsi="Times New Roman" w:cs="Times New Roman"/>
          <w:bCs/>
          <w:lang w:val="sq-AL"/>
        </w:rPr>
        <w:t>Kontestimore</w:t>
      </w:r>
      <w:proofErr w:type="spellEnd"/>
      <w:r w:rsidRPr="00B50D6C">
        <w:rPr>
          <w:rFonts w:ascii="Times New Roman" w:eastAsia="Times New Roman" w:hAnsi="Times New Roman" w:cs="Times New Roman"/>
          <w:bCs/>
          <w:lang w:val="sq-AL"/>
        </w:rPr>
        <w:t xml:space="preserve">, arriti në përfundim se në këtë çështje juridiko-civile duhet vendosur si në </w:t>
      </w:r>
      <w:proofErr w:type="spellStart"/>
      <w:r w:rsidRPr="00B50D6C">
        <w:rPr>
          <w:rFonts w:ascii="Times New Roman" w:eastAsia="Times New Roman" w:hAnsi="Times New Roman" w:cs="Times New Roman"/>
          <w:bCs/>
          <w:lang w:val="sq-AL"/>
        </w:rPr>
        <w:t>dispozitiv</w:t>
      </w:r>
      <w:proofErr w:type="spellEnd"/>
      <w:r w:rsidRPr="00B50D6C">
        <w:rPr>
          <w:rFonts w:ascii="Times New Roman" w:eastAsia="Times New Roman" w:hAnsi="Times New Roman" w:cs="Times New Roman"/>
          <w:bCs/>
          <w:lang w:val="sq-AL"/>
        </w:rPr>
        <w:t xml:space="preserve">, të këtij aktgjykimi, për faktin se: </w:t>
      </w:r>
    </w:p>
    <w:p w:rsidR="00B50D6C" w:rsidRPr="00B50D6C" w:rsidRDefault="00B50D6C" w:rsidP="00B50D6C">
      <w:pPr>
        <w:pStyle w:val="NoSpacing"/>
        <w:jc w:val="both"/>
        <w:rPr>
          <w:rFonts w:ascii="Times New Roman" w:eastAsia="Times New Roman" w:hAnsi="Times New Roman" w:cs="Times New Roman"/>
          <w:bCs/>
          <w:lang w:val="sq-AL"/>
        </w:rPr>
      </w:pPr>
      <w:r>
        <w:rPr>
          <w:rFonts w:ascii="Times New Roman" w:eastAsia="Times New Roman" w:hAnsi="Times New Roman" w:cs="Times New Roman"/>
          <w:bCs/>
          <w:lang w:val="sq-AL"/>
        </w:rPr>
        <w:t xml:space="preserve"> </w:t>
      </w:r>
      <w:r>
        <w:rPr>
          <w:rFonts w:ascii="Times New Roman" w:eastAsia="Times New Roman" w:hAnsi="Times New Roman" w:cs="Times New Roman"/>
          <w:bCs/>
          <w:lang w:val="sq-AL"/>
        </w:rPr>
        <w:tab/>
      </w:r>
      <w:r w:rsidRPr="00B50D6C">
        <w:rPr>
          <w:rFonts w:ascii="Times New Roman" w:eastAsia="Times New Roman" w:hAnsi="Times New Roman" w:cs="Times New Roman"/>
          <w:bCs/>
          <w:lang w:val="sq-AL"/>
        </w:rPr>
        <w:t>-nga provat e pa kontestuar është vërtetuar fakti së</w:t>
      </w:r>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paditësi</w:t>
      </w:r>
      <w:proofErr w:type="spellEnd"/>
      <w:r w:rsidRPr="00B50D6C">
        <w:rPr>
          <w:rFonts w:ascii="Times New Roman" w:eastAsia="MS Mincho" w:hAnsi="Times New Roman" w:cs="Times New Roman"/>
        </w:rPr>
        <w:t xml:space="preserve"> </w:t>
      </w:r>
      <w:r w:rsidR="00D564F7">
        <w:rPr>
          <w:rFonts w:ascii="Times New Roman" w:eastAsia="MS Mincho" w:hAnsi="Times New Roman" w:cs="Times New Roman"/>
        </w:rPr>
        <w:t>D</w:t>
      </w:r>
      <w:r w:rsidRPr="00B50D6C">
        <w:rPr>
          <w:rFonts w:ascii="Times New Roman" w:eastAsia="MS Mincho" w:hAnsi="Times New Roman" w:cs="Times New Roman"/>
        </w:rPr>
        <w:t xml:space="preserve"> </w:t>
      </w:r>
      <w:r w:rsidR="00D564F7">
        <w:rPr>
          <w:rFonts w:ascii="Times New Roman" w:eastAsia="MS Mincho" w:hAnsi="Times New Roman" w:cs="Times New Roman"/>
        </w:rPr>
        <w:t>Q</w:t>
      </w:r>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nga</w:t>
      </w:r>
      <w:proofErr w:type="spellEnd"/>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fshati</w:t>
      </w:r>
      <w:proofErr w:type="spellEnd"/>
      <w:r w:rsidRPr="00B50D6C">
        <w:rPr>
          <w:rFonts w:ascii="Times New Roman" w:eastAsia="MS Mincho" w:hAnsi="Times New Roman" w:cs="Times New Roman"/>
        </w:rPr>
        <w:t xml:space="preserve"> </w:t>
      </w:r>
      <w:r w:rsidR="00D564F7">
        <w:rPr>
          <w:rFonts w:ascii="Times New Roman" w:eastAsia="MS Mincho" w:hAnsi="Times New Roman" w:cs="Times New Roman"/>
        </w:rPr>
        <w:t>D</w:t>
      </w:r>
      <w:r w:rsidRPr="00B50D6C">
        <w:rPr>
          <w:rFonts w:ascii="Times New Roman" w:eastAsia="MS Mincho" w:hAnsi="Times New Roman" w:cs="Times New Roman"/>
        </w:rPr>
        <w:t xml:space="preserve">, </w:t>
      </w:r>
      <w:proofErr w:type="spellStart"/>
      <w:r w:rsidRPr="00B50D6C">
        <w:rPr>
          <w:rFonts w:ascii="Times New Roman" w:eastAsia="MS Mincho" w:hAnsi="Times New Roman" w:cs="Times New Roman"/>
        </w:rPr>
        <w:t>Komuna</w:t>
      </w:r>
      <w:proofErr w:type="spellEnd"/>
      <w:r w:rsidRPr="00B50D6C">
        <w:rPr>
          <w:rFonts w:ascii="Times New Roman" w:eastAsia="MS Mincho" w:hAnsi="Times New Roman" w:cs="Times New Roman"/>
        </w:rPr>
        <w:t xml:space="preserve"> e </w:t>
      </w:r>
      <w:proofErr w:type="spellStart"/>
      <w:r w:rsidRPr="00B50D6C">
        <w:rPr>
          <w:rFonts w:ascii="Times New Roman" w:eastAsia="MS Mincho" w:hAnsi="Times New Roman" w:cs="Times New Roman"/>
        </w:rPr>
        <w:t>Pejës</w:t>
      </w:r>
      <w:proofErr w:type="spellEnd"/>
      <w:r w:rsidRPr="00B50D6C">
        <w:rPr>
          <w:rFonts w:ascii="Times New Roman" w:eastAsia="Times New Roman" w:hAnsi="Times New Roman" w:cs="Times New Roman"/>
          <w:bCs/>
          <w:lang w:val="sq-AL"/>
        </w:rPr>
        <w:t>, ka qenë i punësuar pranë te paditurës, në vendin e punës mësimdhënëse gjer me</w:t>
      </w:r>
      <w:r w:rsidRPr="00B50D6C">
        <w:rPr>
          <w:rFonts w:ascii="Times New Roman" w:hAnsi="Times New Roman" w:cs="Times New Roman"/>
          <w:color w:val="000000" w:themeColor="text1"/>
        </w:rPr>
        <w:t xml:space="preserve"> dt.12.04.2017</w:t>
      </w:r>
      <w:r w:rsidRPr="00B50D6C">
        <w:rPr>
          <w:rFonts w:ascii="Times New Roman" w:eastAsia="Times New Roman" w:hAnsi="Times New Roman" w:cs="Times New Roman"/>
          <w:bCs/>
          <w:lang w:val="sq-AL"/>
        </w:rPr>
        <w:t>, kur edhe i ka pushuar marrëdhënia e punës sipas fuqisë së Ligjit për shkak të arritjes se moshës së pensionit.</w:t>
      </w:r>
    </w:p>
    <w:p w:rsidR="00B50D6C" w:rsidRPr="00B50D6C" w:rsidRDefault="00B50D6C" w:rsidP="00B50D6C">
      <w:pPr>
        <w:pStyle w:val="NoSpacing"/>
        <w:jc w:val="both"/>
        <w:rPr>
          <w:rFonts w:ascii="Times New Roman" w:eastAsia="Times New Roman" w:hAnsi="Times New Roman" w:cs="Times New Roman"/>
          <w:bCs/>
          <w:lang w:val="sq-AL"/>
        </w:rPr>
      </w:pPr>
    </w:p>
    <w:p w:rsidR="00B50D6C" w:rsidRPr="00B50D6C" w:rsidRDefault="00B50D6C" w:rsidP="00B50D6C">
      <w:pPr>
        <w:pStyle w:val="NoSpacing"/>
        <w:jc w:val="both"/>
        <w:rPr>
          <w:rFonts w:ascii="Times New Roman" w:eastAsia="Times New Roman" w:hAnsi="Times New Roman" w:cs="Times New Roman"/>
          <w:bCs/>
          <w:lang w:val="sq-AL"/>
        </w:rPr>
      </w:pPr>
      <w:r>
        <w:rPr>
          <w:rFonts w:ascii="Times New Roman" w:eastAsia="Times New Roman" w:hAnsi="Times New Roman" w:cs="Times New Roman"/>
          <w:bCs/>
          <w:lang w:val="sq-AL"/>
        </w:rPr>
        <w:t xml:space="preserve"> </w:t>
      </w:r>
      <w:r>
        <w:rPr>
          <w:rFonts w:ascii="Times New Roman" w:eastAsia="Times New Roman" w:hAnsi="Times New Roman" w:cs="Times New Roman"/>
          <w:bCs/>
          <w:lang w:val="sq-AL"/>
        </w:rPr>
        <w:tab/>
      </w:r>
      <w:r w:rsidRPr="00B50D6C">
        <w:rPr>
          <w:rFonts w:ascii="Times New Roman" w:eastAsia="Times New Roman" w:hAnsi="Times New Roman" w:cs="Times New Roman"/>
          <w:bCs/>
          <w:lang w:val="sq-AL"/>
        </w:rPr>
        <w:t xml:space="preserve">Pas shqyrtimit të </w:t>
      </w:r>
      <w:proofErr w:type="spellStart"/>
      <w:r w:rsidRPr="00B50D6C">
        <w:rPr>
          <w:rFonts w:ascii="Times New Roman" w:eastAsia="Times New Roman" w:hAnsi="Times New Roman" w:cs="Times New Roman"/>
          <w:bCs/>
          <w:lang w:val="sq-AL"/>
        </w:rPr>
        <w:t>të</w:t>
      </w:r>
      <w:proofErr w:type="spellEnd"/>
      <w:r w:rsidRPr="00B50D6C">
        <w:rPr>
          <w:rFonts w:ascii="Times New Roman" w:eastAsia="Times New Roman" w:hAnsi="Times New Roman" w:cs="Times New Roman"/>
          <w:bCs/>
          <w:lang w:val="sq-AL"/>
        </w:rPr>
        <w:t xml:space="preserve"> gjitha provave prezent në lëndë dhe deklarimeve të palëve ndërgjyqësve e duke u mbështetur në dispozitat e nenit 2, nenin 35, par.8, nen paragraf 8.3,  par. 9, të Kontratës Kolektive të </w:t>
      </w:r>
      <w:proofErr w:type="spellStart"/>
      <w:r w:rsidR="005F31E5">
        <w:rPr>
          <w:rFonts w:ascii="Times New Roman" w:eastAsia="Times New Roman" w:hAnsi="Times New Roman" w:cs="Times New Roman"/>
          <w:bCs/>
          <w:lang w:val="sq-AL"/>
        </w:rPr>
        <w:t>A</w:t>
      </w:r>
      <w:r w:rsidRPr="00B50D6C">
        <w:rPr>
          <w:rFonts w:ascii="Times New Roman" w:eastAsia="Times New Roman" w:hAnsi="Times New Roman" w:cs="Times New Roman"/>
          <w:bCs/>
          <w:lang w:val="sq-AL"/>
        </w:rPr>
        <w:t>it</w:t>
      </w:r>
      <w:proofErr w:type="spellEnd"/>
      <w:r w:rsidRPr="00B50D6C">
        <w:rPr>
          <w:rFonts w:ascii="Times New Roman" w:eastAsia="Times New Roman" w:hAnsi="Times New Roman" w:cs="Times New Roman"/>
          <w:bCs/>
          <w:lang w:val="sq-AL"/>
        </w:rPr>
        <w:t xml:space="preserve"> të Kosovës, e nënshkruar nga SBASHKU-ut dhe MASHT-in, me dt.18.04.2017, e zbatueshme me ditën e nënshkrimit me dt.18.04.2017, ku nenin 2 parashihet: </w:t>
      </w:r>
      <w:r w:rsidRPr="00B50D6C">
        <w:rPr>
          <w:rFonts w:ascii="Times New Roman" w:eastAsia="Times New Roman" w:hAnsi="Times New Roman" w:cs="Times New Roman"/>
          <w:bCs/>
          <w:i/>
          <w:lang w:val="sq-AL"/>
        </w:rPr>
        <w:t xml:space="preserve">qe kontrata kolektive është e zbatueshme për të gjithë te punësuarit në institucione publike dhe private të </w:t>
      </w:r>
      <w:r w:rsidR="005F31E5">
        <w:rPr>
          <w:rFonts w:ascii="Times New Roman" w:eastAsia="Times New Roman" w:hAnsi="Times New Roman" w:cs="Times New Roman"/>
          <w:bCs/>
          <w:i/>
          <w:lang w:val="sq-AL"/>
        </w:rPr>
        <w:t>A</w:t>
      </w:r>
      <w:r w:rsidRPr="00B50D6C">
        <w:rPr>
          <w:rFonts w:ascii="Times New Roman" w:eastAsia="Times New Roman" w:hAnsi="Times New Roman" w:cs="Times New Roman"/>
          <w:bCs/>
          <w:i/>
          <w:lang w:val="sq-AL"/>
        </w:rPr>
        <w:t>i Para universitar(parashkollor, fillor, të mesëm të ultë, dhe të mesëm të lartë )  në tërë territorin e Kosovës, qe janë anëtar të SBASHK/ut</w:t>
      </w:r>
      <w:r w:rsidRPr="00B50D6C">
        <w:rPr>
          <w:rFonts w:ascii="Times New Roman" w:eastAsia="Times New Roman" w:hAnsi="Times New Roman" w:cs="Times New Roman"/>
          <w:bCs/>
          <w:lang w:val="sq-AL"/>
        </w:rPr>
        <w:t xml:space="preserve">, dhe nenin 35 par. 8 nen paragraf 8.3, parasheh se: </w:t>
      </w:r>
      <w:r w:rsidRPr="00B50D6C">
        <w:rPr>
          <w:rFonts w:ascii="Times New Roman" w:eastAsia="Times New Roman" w:hAnsi="Times New Roman" w:cs="Times New Roman"/>
          <w:bCs/>
          <w:i/>
          <w:lang w:val="sq-AL"/>
        </w:rPr>
        <w:t>punëtori ka të drejtë në shpërblimin jubilar për 30 vjet përvoje punë, në vlerë të një page bazë, dhe për ketë përvojë te punës shpërblimin jubilar ta realizoi tek punëdhënësi i fundit</w:t>
      </w:r>
      <w:r w:rsidRPr="00B50D6C">
        <w:rPr>
          <w:rFonts w:ascii="Times New Roman" w:eastAsia="Times New Roman" w:hAnsi="Times New Roman" w:cs="Times New Roman"/>
          <w:bCs/>
          <w:lang w:val="sq-AL"/>
        </w:rPr>
        <w:t xml:space="preserve">, dhe par. 9, i të njëjtit nen, parasheh se: </w:t>
      </w:r>
      <w:r w:rsidRPr="00B50D6C">
        <w:rPr>
          <w:rFonts w:ascii="Times New Roman" w:eastAsia="Times New Roman" w:hAnsi="Times New Roman" w:cs="Times New Roman"/>
          <w:bCs/>
          <w:i/>
          <w:lang w:val="sq-AL"/>
        </w:rPr>
        <w:t>punëtoret (anëtarë të SBASHK-ut) që dalin në pension përfitojnë pagese përcjellëse në lartësi të tri(3) pagave sipas mesatares së tri(3) pagave të fundit të punëtorit</w:t>
      </w:r>
      <w:r w:rsidRPr="00B50D6C">
        <w:rPr>
          <w:rFonts w:ascii="Times New Roman" w:eastAsia="Times New Roman" w:hAnsi="Times New Roman" w:cs="Times New Roman"/>
          <w:bCs/>
          <w:lang w:val="sq-AL"/>
        </w:rPr>
        <w:t xml:space="preserve">, gjykata erdhi në përfundim se kërkesëpadia e paditësit është në tërësi e bazuar, dhe duhet aprovuar. </w:t>
      </w:r>
    </w:p>
    <w:p w:rsidR="00B50D6C" w:rsidRPr="00B50D6C" w:rsidRDefault="00B50D6C" w:rsidP="00B50D6C">
      <w:pPr>
        <w:pStyle w:val="NoSpacing"/>
        <w:jc w:val="both"/>
        <w:rPr>
          <w:rFonts w:ascii="Times New Roman" w:eastAsia="Times New Roman" w:hAnsi="Times New Roman" w:cs="Times New Roman"/>
          <w:bCs/>
          <w:lang w:val="sq-AL"/>
        </w:rPr>
      </w:pPr>
    </w:p>
    <w:p w:rsidR="00B50D6C" w:rsidRPr="00B50D6C" w:rsidRDefault="00B50D6C" w:rsidP="00B50D6C">
      <w:pPr>
        <w:pStyle w:val="NoSpacing"/>
        <w:jc w:val="both"/>
        <w:rPr>
          <w:rFonts w:ascii="Times New Roman" w:eastAsia="Calibri" w:hAnsi="Times New Roman" w:cs="Times New Roman"/>
          <w:lang w:val="sq-AL"/>
        </w:rPr>
      </w:pPr>
      <w:r>
        <w:rPr>
          <w:rFonts w:ascii="Times New Roman" w:eastAsia="Times New Roman" w:hAnsi="Times New Roman" w:cs="Times New Roman"/>
          <w:bCs/>
          <w:lang w:val="sq-AL"/>
        </w:rPr>
        <w:t xml:space="preserve"> </w:t>
      </w:r>
      <w:r>
        <w:rPr>
          <w:rFonts w:ascii="Times New Roman" w:eastAsia="Times New Roman" w:hAnsi="Times New Roman" w:cs="Times New Roman"/>
          <w:bCs/>
          <w:lang w:val="sq-AL"/>
        </w:rPr>
        <w:tab/>
      </w:r>
      <w:r w:rsidRPr="00B50D6C">
        <w:rPr>
          <w:rFonts w:ascii="Times New Roman" w:eastAsia="Times New Roman" w:hAnsi="Times New Roman" w:cs="Times New Roman"/>
          <w:bCs/>
          <w:lang w:val="sq-AL"/>
        </w:rPr>
        <w:t xml:space="preserve">Andaj gjykata vendosi si në piken I të </w:t>
      </w:r>
      <w:proofErr w:type="spellStart"/>
      <w:r w:rsidRPr="00B50D6C">
        <w:rPr>
          <w:rFonts w:ascii="Times New Roman" w:eastAsia="Times New Roman" w:hAnsi="Times New Roman" w:cs="Times New Roman"/>
          <w:bCs/>
          <w:lang w:val="sq-AL"/>
        </w:rPr>
        <w:t>dispozitivit</w:t>
      </w:r>
      <w:proofErr w:type="spellEnd"/>
      <w:r w:rsidRPr="00B50D6C">
        <w:rPr>
          <w:rFonts w:ascii="Times New Roman" w:eastAsia="Times New Roman" w:hAnsi="Times New Roman" w:cs="Times New Roman"/>
          <w:bCs/>
          <w:lang w:val="sq-AL"/>
        </w:rPr>
        <w:t xml:space="preserve"> të këtij aktgjykimi, duke e aprovuar  në tërësi kërkesëpadinë e paditësit dhe duke u mbështetur në dispozitat ligjore të cekura me lartë për arsye se </w:t>
      </w:r>
      <w:r w:rsidRPr="00B50D6C">
        <w:rPr>
          <w:rFonts w:ascii="Times New Roman" w:eastAsia="Calibri" w:hAnsi="Times New Roman" w:cs="Times New Roman"/>
          <w:lang w:val="sq-AL"/>
        </w:rPr>
        <w:t xml:space="preserve">Kontrata Kolektive të </w:t>
      </w:r>
      <w:r w:rsidR="0032526D">
        <w:rPr>
          <w:rFonts w:ascii="Times New Roman" w:eastAsia="Calibri" w:hAnsi="Times New Roman" w:cs="Times New Roman"/>
          <w:lang w:val="sq-AL"/>
        </w:rPr>
        <w:t>A</w:t>
      </w:r>
      <w:r w:rsidRPr="00B50D6C">
        <w:rPr>
          <w:rFonts w:ascii="Times New Roman" w:eastAsia="Calibri" w:hAnsi="Times New Roman" w:cs="Times New Roman"/>
          <w:lang w:val="sq-AL"/>
        </w:rPr>
        <w:t xml:space="preserve"> në Kosovë të dt.18.04.2017, e zbatueshme me ditën e nënshkrimit, me dt.18.04.2017, është lidhur nga të dyja palët që formon dhe shpreh vullnetin për të krijuar rezultatin e njëjtët ligjor. Paditësi dhe e paditura në marrëveshjen kolektive janë pajtuar, dhe e kanë shprehur vullnetin e përbashkët që vërtetohen me nënshkrimet e tyre</w:t>
      </w:r>
      <w:r w:rsidRPr="00B50D6C">
        <w:rPr>
          <w:rFonts w:ascii="Times New Roman" w:eastAsia="Times New Roman" w:hAnsi="Times New Roman" w:cs="Times New Roman"/>
          <w:bCs/>
          <w:lang w:val="sq-AL"/>
        </w:rPr>
        <w:t xml:space="preserve">. </w:t>
      </w:r>
      <w:r w:rsidRPr="00B50D6C">
        <w:rPr>
          <w:rFonts w:ascii="Times New Roman" w:eastAsia="Calibri" w:hAnsi="Times New Roman" w:cs="Times New Roman"/>
          <w:lang w:val="sq-AL"/>
        </w:rPr>
        <w:t xml:space="preserve">Gjykata gjen se Kontrata është dokument i vlefshëm dhe i zbatueshëm në terë Republikën e Kosovës, fakt i pakontestueshëm sepse Kontrata është nënshkruar nga autoritetet kompetente, MASHT-it, se në vetë përmbajtjen e Kontratës është përcaktuar shprehimisht zbatimi i saj, kush e zbaton dhe ndaj kujt zbatohet, dhe </w:t>
      </w:r>
      <w:r w:rsidRPr="00B50D6C">
        <w:rPr>
          <w:rFonts w:ascii="Times New Roman" w:eastAsia="Times New Roman" w:hAnsi="Times New Roman" w:cs="Times New Roman"/>
          <w:color w:val="333333"/>
          <w:lang w:val="sq-AL"/>
        </w:rPr>
        <w:t xml:space="preserve">ky obligim duhet të përfundohet sipas marrëveshjes se nënshkruar, </w:t>
      </w:r>
      <w:r w:rsidRPr="00B50D6C">
        <w:rPr>
          <w:rFonts w:ascii="Times New Roman" w:eastAsia="Times New Roman" w:hAnsi="Times New Roman" w:cs="Times New Roman"/>
          <w:bCs/>
          <w:lang w:val="sq-AL"/>
        </w:rPr>
        <w:t xml:space="preserve">për çka gjykata në një situatë te tillë  mendon dhe vlerëson se kërkesëpadia e paditësit është e bazuar, ndërsa për lartësinë e kërkesëpadisë gjatë vendosjes ishte me ndikim ekspertiza e ekspertit financiar e dt.30.09.2019, e punuar në mënyrë profesionale nga eksperti financiar </w:t>
      </w:r>
      <w:r w:rsidRPr="00B50D6C">
        <w:rPr>
          <w:rFonts w:ascii="Times New Roman" w:hAnsi="Times New Roman" w:cs="Times New Roman"/>
          <w:color w:val="000000" w:themeColor="text1"/>
        </w:rPr>
        <w:t xml:space="preserve">Ali </w:t>
      </w:r>
      <w:proofErr w:type="spellStart"/>
      <w:r w:rsidRPr="00B50D6C">
        <w:rPr>
          <w:rFonts w:ascii="Times New Roman" w:hAnsi="Times New Roman" w:cs="Times New Roman"/>
          <w:color w:val="000000" w:themeColor="text1"/>
        </w:rPr>
        <w:t>Shujaku</w:t>
      </w:r>
      <w:proofErr w:type="spellEnd"/>
      <w:r w:rsidRPr="00B50D6C">
        <w:rPr>
          <w:rFonts w:ascii="Times New Roman" w:hAnsi="Times New Roman" w:cs="Times New Roman"/>
          <w:color w:val="000000" w:themeColor="text1"/>
        </w:rPr>
        <w:t xml:space="preserve"> </w:t>
      </w:r>
      <w:proofErr w:type="spellStart"/>
      <w:r w:rsidRPr="00B50D6C">
        <w:rPr>
          <w:rFonts w:ascii="Times New Roman" w:hAnsi="Times New Roman" w:cs="Times New Roman"/>
          <w:color w:val="000000" w:themeColor="text1"/>
        </w:rPr>
        <w:t>ecc</w:t>
      </w:r>
      <w:proofErr w:type="spellEnd"/>
      <w:r w:rsidRPr="00B50D6C">
        <w:rPr>
          <w:rFonts w:ascii="Times New Roman" w:hAnsi="Times New Roman" w:cs="Times New Roman"/>
          <w:color w:val="000000" w:themeColor="text1"/>
        </w:rPr>
        <w:t xml:space="preserve">. </w:t>
      </w:r>
      <w:proofErr w:type="gramStart"/>
      <w:r w:rsidRPr="00B50D6C">
        <w:rPr>
          <w:rFonts w:ascii="Times New Roman" w:hAnsi="Times New Roman" w:cs="Times New Roman"/>
          <w:color w:val="000000" w:themeColor="text1"/>
        </w:rPr>
        <w:t>dip</w:t>
      </w:r>
      <w:proofErr w:type="gramEnd"/>
      <w:r w:rsidRPr="00B50D6C">
        <w:rPr>
          <w:rFonts w:ascii="Times New Roman" w:hAnsi="Times New Roman" w:cs="Times New Roman"/>
          <w:color w:val="000000" w:themeColor="text1"/>
        </w:rPr>
        <w:t xml:space="preserve">. </w:t>
      </w:r>
      <w:r w:rsidRPr="00B50D6C">
        <w:rPr>
          <w:rFonts w:ascii="Times New Roman" w:eastAsia="Times New Roman" w:hAnsi="Times New Roman" w:cs="Times New Roman"/>
          <w:bCs/>
          <w:lang w:val="sq-AL"/>
        </w:rPr>
        <w:t xml:space="preserve">të cilës gjatë vendosjes kjo gjykatë </w:t>
      </w:r>
      <w:proofErr w:type="spellStart"/>
      <w:r w:rsidRPr="00B50D6C">
        <w:rPr>
          <w:rFonts w:ascii="Times New Roman" w:eastAsia="Times New Roman" w:hAnsi="Times New Roman" w:cs="Times New Roman"/>
          <w:bCs/>
          <w:lang w:val="sq-AL"/>
        </w:rPr>
        <w:t>i'a</w:t>
      </w:r>
      <w:proofErr w:type="spellEnd"/>
      <w:r w:rsidRPr="00B50D6C">
        <w:rPr>
          <w:rFonts w:ascii="Times New Roman" w:eastAsia="Times New Roman" w:hAnsi="Times New Roman" w:cs="Times New Roman"/>
          <w:bCs/>
          <w:lang w:val="sq-AL"/>
        </w:rPr>
        <w:t xml:space="preserve"> fali besimin dhe vendosi si në </w:t>
      </w:r>
      <w:proofErr w:type="spellStart"/>
      <w:r w:rsidRPr="00B50D6C">
        <w:rPr>
          <w:rFonts w:ascii="Times New Roman" w:eastAsia="Times New Roman" w:hAnsi="Times New Roman" w:cs="Times New Roman"/>
          <w:bCs/>
          <w:lang w:val="sq-AL"/>
        </w:rPr>
        <w:t>dispozitiv</w:t>
      </w:r>
      <w:proofErr w:type="spellEnd"/>
      <w:r w:rsidRPr="00B50D6C">
        <w:rPr>
          <w:rFonts w:ascii="Times New Roman" w:eastAsia="Times New Roman" w:hAnsi="Times New Roman" w:cs="Times New Roman"/>
          <w:bCs/>
          <w:lang w:val="sq-AL"/>
        </w:rPr>
        <w:t xml:space="preserve"> të këtij aktgjykimi. </w:t>
      </w:r>
    </w:p>
    <w:p w:rsidR="00B50D6C" w:rsidRPr="00B50D6C" w:rsidRDefault="00B50D6C" w:rsidP="00B50D6C">
      <w:pPr>
        <w:pStyle w:val="NoSpacing"/>
        <w:jc w:val="both"/>
        <w:rPr>
          <w:rFonts w:ascii="Times New Roman" w:eastAsia="Times New Roman" w:hAnsi="Times New Roman" w:cs="Times New Roman"/>
          <w:bCs/>
          <w:lang w:val="sq-AL"/>
        </w:rPr>
      </w:pPr>
    </w:p>
    <w:p w:rsidR="00B50D6C" w:rsidRPr="00B50D6C" w:rsidRDefault="00B50D6C" w:rsidP="00B50D6C">
      <w:pPr>
        <w:pStyle w:val="NoSpacing"/>
        <w:jc w:val="both"/>
        <w:rPr>
          <w:rFonts w:ascii="Times New Roman" w:eastAsia="Times New Roman" w:hAnsi="Times New Roman" w:cs="Times New Roman"/>
          <w:bCs/>
          <w:lang w:val="sq-AL"/>
        </w:rPr>
      </w:pPr>
      <w:r>
        <w:rPr>
          <w:rFonts w:ascii="Times New Roman" w:eastAsia="Times New Roman" w:hAnsi="Times New Roman" w:cs="Times New Roman"/>
          <w:bCs/>
          <w:lang w:val="sq-AL"/>
        </w:rPr>
        <w:t xml:space="preserve"> </w:t>
      </w:r>
      <w:r>
        <w:rPr>
          <w:rFonts w:ascii="Times New Roman" w:eastAsia="Times New Roman" w:hAnsi="Times New Roman" w:cs="Times New Roman"/>
          <w:bCs/>
          <w:lang w:val="sq-AL"/>
        </w:rPr>
        <w:tab/>
      </w:r>
      <w:r w:rsidRPr="00B50D6C">
        <w:rPr>
          <w:rFonts w:ascii="Times New Roman" w:eastAsia="Times New Roman" w:hAnsi="Times New Roman" w:cs="Times New Roman"/>
          <w:bCs/>
          <w:lang w:val="sq-AL"/>
        </w:rPr>
        <w:t xml:space="preserve">Gjykata më rastin e vendosje ka vlerësuar edhe pretendimin dhe kundërshtimet e ngritura nga e autorizuara e të paditurës se padia e paditëses në raport ndaj të paditurës, duhet të refuzohet sepse e njëjta nuk është nënshkruese e Kontratës Kolektive dhe se nëse ka bazë për </w:t>
      </w:r>
      <w:r w:rsidRPr="00B50D6C">
        <w:rPr>
          <w:rFonts w:ascii="Times New Roman" w:eastAsia="Times New Roman" w:hAnsi="Times New Roman" w:cs="Times New Roman"/>
          <w:bCs/>
          <w:lang w:val="sq-AL"/>
        </w:rPr>
        <w:lastRenderedPageBreak/>
        <w:t xml:space="preserve">kompensim atëherë i bie MASHT-it, në Prishtinë, gjykata erdhi në përfundim se Komuna e Pejës, ka legjitimet real pasiv që të përgjigjet lidhur më ketë çështje juridike </w:t>
      </w:r>
      <w:proofErr w:type="spellStart"/>
      <w:r w:rsidRPr="00B50D6C">
        <w:rPr>
          <w:rFonts w:ascii="Times New Roman" w:eastAsia="Times New Roman" w:hAnsi="Times New Roman" w:cs="Times New Roman"/>
          <w:bCs/>
          <w:lang w:val="sq-AL"/>
        </w:rPr>
        <w:t>kontestimore</w:t>
      </w:r>
      <w:proofErr w:type="spellEnd"/>
      <w:r w:rsidRPr="00B50D6C">
        <w:rPr>
          <w:rFonts w:ascii="Times New Roman" w:eastAsia="Times New Roman" w:hAnsi="Times New Roman" w:cs="Times New Roman"/>
          <w:bCs/>
          <w:lang w:val="sq-AL"/>
        </w:rPr>
        <w:t>.</w:t>
      </w:r>
    </w:p>
    <w:p w:rsidR="00B50D6C" w:rsidRPr="00B50D6C" w:rsidRDefault="00B50D6C" w:rsidP="00B50D6C">
      <w:pPr>
        <w:pStyle w:val="NoSpacing"/>
        <w:jc w:val="both"/>
        <w:rPr>
          <w:rFonts w:ascii="Times New Roman" w:eastAsia="Times New Roman" w:hAnsi="Times New Roman" w:cs="Times New Roman"/>
          <w:bCs/>
          <w:lang w:val="sq-AL"/>
        </w:rPr>
      </w:pPr>
    </w:p>
    <w:p w:rsidR="00B50D6C" w:rsidRPr="00B50D6C" w:rsidRDefault="00B50D6C" w:rsidP="00B50D6C">
      <w:pPr>
        <w:pStyle w:val="NoSpacing"/>
        <w:jc w:val="both"/>
        <w:rPr>
          <w:rFonts w:ascii="Times New Roman" w:hAnsi="Times New Roman" w:cs="Times New Roman"/>
          <w:lang w:val="sq-AL"/>
        </w:rPr>
      </w:pPr>
      <w:r>
        <w:rPr>
          <w:rFonts w:ascii="Times New Roman" w:eastAsia="Times New Roman" w:hAnsi="Times New Roman" w:cs="Times New Roman"/>
          <w:bCs/>
          <w:lang w:val="sq-AL"/>
        </w:rPr>
        <w:t xml:space="preserve"> </w:t>
      </w:r>
      <w:r>
        <w:rPr>
          <w:rFonts w:ascii="Times New Roman" w:eastAsia="Times New Roman" w:hAnsi="Times New Roman" w:cs="Times New Roman"/>
          <w:bCs/>
          <w:lang w:val="sq-AL"/>
        </w:rPr>
        <w:tab/>
      </w:r>
      <w:r w:rsidRPr="00B50D6C">
        <w:rPr>
          <w:rFonts w:ascii="Times New Roman" w:eastAsia="Times New Roman" w:hAnsi="Times New Roman" w:cs="Times New Roman"/>
          <w:bCs/>
          <w:lang w:val="sq-AL"/>
        </w:rPr>
        <w:t xml:space="preserve">Gjithashtu gjykata, me rastin e vendosjes pati parasysh kundërshtimet e të paditurës të dhëna në përgjigje në padi e dt.12.03.2019, dhe gjatë shqyrtimit kryesor lidhur me kërkesëpadinë e paditësit, mirëpo të njëjtat nuk ishin me ndikim për të vendosur ndryshe, sepse përgjegjësia siç u cek më lartë, në rastin konkret bie ndaj të paditurës Komuna e Pejës, dhe pretendimi i të autorizuarës të paditurës janë të pa bazuara sepse Ligji për </w:t>
      </w:r>
      <w:r w:rsidR="005F31E5">
        <w:rPr>
          <w:rFonts w:ascii="Times New Roman" w:eastAsia="Times New Roman" w:hAnsi="Times New Roman" w:cs="Times New Roman"/>
          <w:bCs/>
          <w:lang w:val="sq-AL"/>
        </w:rPr>
        <w:t>A</w:t>
      </w:r>
      <w:r w:rsidRPr="00B50D6C">
        <w:rPr>
          <w:rFonts w:ascii="Times New Roman" w:eastAsia="Times New Roman" w:hAnsi="Times New Roman" w:cs="Times New Roman"/>
          <w:bCs/>
          <w:lang w:val="sq-AL"/>
        </w:rPr>
        <w:t xml:space="preserve"> Komunal, </w:t>
      </w:r>
      <w:proofErr w:type="spellStart"/>
      <w:r w:rsidRPr="00B50D6C">
        <w:rPr>
          <w:rFonts w:ascii="Times New Roman" w:eastAsia="Times New Roman" w:hAnsi="Times New Roman" w:cs="Times New Roman"/>
          <w:bCs/>
          <w:lang w:val="sq-AL"/>
        </w:rPr>
        <w:t>nr.03/L</w:t>
      </w:r>
      <w:proofErr w:type="spellEnd"/>
      <w:r w:rsidRPr="00B50D6C">
        <w:rPr>
          <w:rFonts w:ascii="Times New Roman" w:eastAsia="Times New Roman" w:hAnsi="Times New Roman" w:cs="Times New Roman"/>
          <w:bCs/>
          <w:lang w:val="sq-AL"/>
        </w:rPr>
        <w:t>-068, respektivisht nenin 4, shprehimisht citon se ,,</w:t>
      </w:r>
      <w:r w:rsidRPr="00B50D6C">
        <w:rPr>
          <w:rFonts w:ascii="Times New Roman" w:hAnsi="Times New Roman" w:cs="Times New Roman"/>
          <w:i/>
          <w:lang w:val="sq-AL"/>
        </w:rPr>
        <w:t xml:space="preserve">Komunat kanë kompetenca të plota dhe ekskluzive, sipas legjislacionit në fuqi në lidhje me </w:t>
      </w:r>
      <w:proofErr w:type="spellStart"/>
      <w:r w:rsidR="005F31E5">
        <w:rPr>
          <w:rFonts w:ascii="Times New Roman" w:hAnsi="Times New Roman" w:cs="Times New Roman"/>
          <w:i/>
          <w:lang w:val="sq-AL"/>
        </w:rPr>
        <w:t>A</w:t>
      </w:r>
      <w:r w:rsidRPr="00B50D6C">
        <w:rPr>
          <w:rFonts w:ascii="Times New Roman" w:hAnsi="Times New Roman" w:cs="Times New Roman"/>
          <w:i/>
          <w:lang w:val="sq-AL"/>
        </w:rPr>
        <w:t>in</w:t>
      </w:r>
      <w:proofErr w:type="spellEnd"/>
      <w:r w:rsidRPr="00B50D6C">
        <w:rPr>
          <w:rFonts w:ascii="Times New Roman" w:hAnsi="Times New Roman" w:cs="Times New Roman"/>
          <w:i/>
          <w:lang w:val="sq-AL"/>
        </w:rPr>
        <w:t xml:space="preserve"> publik</w:t>
      </w:r>
      <w:r w:rsidRPr="00B50D6C">
        <w:rPr>
          <w:rFonts w:ascii="Times New Roman" w:hAnsi="Times New Roman" w:cs="Times New Roman"/>
          <w:b/>
          <w:bCs/>
          <w:i/>
          <w:lang w:val="sq-AL"/>
        </w:rPr>
        <w:t xml:space="preserve"> </w:t>
      </w:r>
      <w:r w:rsidRPr="00B50D6C">
        <w:rPr>
          <w:rFonts w:ascii="Times New Roman" w:hAnsi="Times New Roman" w:cs="Times New Roman"/>
          <w:i/>
          <w:lang w:val="sq-AL"/>
        </w:rPr>
        <w:t xml:space="preserve">parashkollor, fillor dhe të mesëm, nëse mbështetemi në këtë Ligj dhe Ligjin për Vetëqeverisjen Lokale nenin 16 dhe 17 par.1 pika h), atëherë </w:t>
      </w:r>
      <w:r w:rsidRPr="00B50D6C">
        <w:rPr>
          <w:rFonts w:ascii="Times New Roman" w:eastAsia="Times New Roman" w:hAnsi="Times New Roman" w:cs="Times New Roman"/>
          <w:i/>
          <w:color w:val="333333"/>
          <w:lang w:val="sq-AL"/>
        </w:rPr>
        <w:t xml:space="preserve">ky obligim </w:t>
      </w:r>
      <w:r w:rsidRPr="00B50D6C">
        <w:rPr>
          <w:rFonts w:ascii="Times New Roman" w:eastAsia="Times New Roman" w:hAnsi="Times New Roman" w:cs="Times New Roman"/>
          <w:bCs/>
          <w:i/>
          <w:lang w:val="sq-AL"/>
        </w:rPr>
        <w:t>bie ndaj te paditurës Komuna e Pejë</w:t>
      </w:r>
      <w:r w:rsidRPr="00B50D6C">
        <w:rPr>
          <w:rFonts w:ascii="Times New Roman" w:eastAsia="Times New Roman" w:hAnsi="Times New Roman" w:cs="Times New Roman"/>
          <w:bCs/>
          <w:lang w:val="sq-AL"/>
        </w:rPr>
        <w:t xml:space="preserve">, </w:t>
      </w:r>
      <w:r w:rsidRPr="00B50D6C">
        <w:rPr>
          <w:rFonts w:ascii="Times New Roman" w:eastAsia="Times New Roman" w:hAnsi="Times New Roman" w:cs="Times New Roman"/>
          <w:bCs/>
          <w:i/>
          <w:lang w:val="sq-AL"/>
        </w:rPr>
        <w:t>për kompensimi e paditësit”.</w:t>
      </w:r>
      <w:r w:rsidRPr="00B50D6C">
        <w:rPr>
          <w:rFonts w:ascii="Times New Roman" w:eastAsia="Times New Roman" w:hAnsi="Times New Roman" w:cs="Times New Roman"/>
          <w:bCs/>
          <w:lang w:val="sq-AL"/>
        </w:rPr>
        <w:t xml:space="preserve"> </w:t>
      </w:r>
      <w:r w:rsidRPr="00B50D6C">
        <w:rPr>
          <w:rFonts w:ascii="Times New Roman" w:eastAsia="Times New Roman" w:hAnsi="Times New Roman" w:cs="Times New Roman"/>
          <w:lang w:val="sq-AL"/>
        </w:rPr>
        <w:t xml:space="preserve"> </w:t>
      </w:r>
    </w:p>
    <w:p w:rsidR="00B50D6C" w:rsidRPr="00B50D6C" w:rsidRDefault="00B50D6C" w:rsidP="00B50D6C">
      <w:pPr>
        <w:pStyle w:val="NoSpacing"/>
        <w:jc w:val="both"/>
        <w:rPr>
          <w:rFonts w:ascii="Times New Roman" w:eastAsia="Times New Roman" w:hAnsi="Times New Roman" w:cs="Times New Roman"/>
          <w:lang w:val="sq-AL"/>
        </w:rPr>
      </w:pPr>
    </w:p>
    <w:p w:rsidR="00B50D6C" w:rsidRPr="00B50D6C" w:rsidRDefault="00B50D6C" w:rsidP="00B50D6C">
      <w:pPr>
        <w:pStyle w:val="NoSpacing"/>
        <w:jc w:val="both"/>
        <w:rPr>
          <w:rFonts w:ascii="Times New Roman" w:eastAsia="Times New Roman" w:hAnsi="Times New Roman" w:cs="Times New Roman"/>
          <w:lang w:val="sq-AL"/>
        </w:rPr>
      </w:pPr>
      <w:r>
        <w:rPr>
          <w:rFonts w:ascii="Times New Roman" w:eastAsia="Times New Roman" w:hAnsi="Times New Roman" w:cs="Times New Roman"/>
          <w:lang w:val="sq-AL"/>
        </w:rPr>
        <w:t xml:space="preserve"> </w:t>
      </w:r>
      <w:r>
        <w:rPr>
          <w:rFonts w:ascii="Times New Roman" w:eastAsia="Times New Roman" w:hAnsi="Times New Roman" w:cs="Times New Roman"/>
          <w:lang w:val="sq-AL"/>
        </w:rPr>
        <w:tab/>
      </w:r>
      <w:r w:rsidRPr="00B50D6C">
        <w:rPr>
          <w:rFonts w:ascii="Times New Roman" w:eastAsia="Times New Roman" w:hAnsi="Times New Roman" w:cs="Times New Roman"/>
          <w:lang w:val="sq-AL"/>
        </w:rPr>
        <w:t xml:space="preserve">Kundërshtimet e të paditurës lidhur me parashkrimin e kërkesëpadisë për pagën jubilare, për gjykatën nuk ishin me ndikim për të vendosur ndryshe, për faktin se paditësit i është ndërprerë marrëdhënia e punës me dt.12.04.2017, sipas fuqisë ligjore për shkak të mbushjes së moshës mandatorë të pensionit që është 65 vjet, ndërsa paditësi padinë në gjykatë për kompensimin e pagave përcjellëse dhe shpërblimin jubilar e ka parashtruar brenda afatit ligjor tre(3) vjeçar më dt.05.09.2018, andaj gjykata vlerëson së në rastin konkret nuk kemi të bëjmë me parashkrim të kërkesës. </w:t>
      </w:r>
    </w:p>
    <w:p w:rsidR="00B50D6C" w:rsidRPr="00B50D6C" w:rsidRDefault="00B50D6C" w:rsidP="00B50D6C">
      <w:pPr>
        <w:pStyle w:val="NoSpacing"/>
        <w:jc w:val="both"/>
        <w:rPr>
          <w:rFonts w:ascii="Times New Roman" w:eastAsia="Times New Roman" w:hAnsi="Times New Roman" w:cs="Times New Roman"/>
          <w:lang w:val="sq-AL"/>
        </w:rPr>
      </w:pPr>
      <w:r>
        <w:rPr>
          <w:rFonts w:ascii="Times New Roman" w:eastAsia="Times New Roman" w:hAnsi="Times New Roman" w:cs="Times New Roman"/>
          <w:lang w:val="sq-AL"/>
        </w:rPr>
        <w:t xml:space="preserve"> </w:t>
      </w:r>
      <w:r>
        <w:rPr>
          <w:rFonts w:ascii="Times New Roman" w:eastAsia="Times New Roman" w:hAnsi="Times New Roman" w:cs="Times New Roman"/>
          <w:lang w:val="sq-AL"/>
        </w:rPr>
        <w:tab/>
      </w:r>
    </w:p>
    <w:p w:rsidR="00B50D6C" w:rsidRPr="00B50D6C" w:rsidRDefault="00B50D6C" w:rsidP="00B50D6C">
      <w:pPr>
        <w:pStyle w:val="NoSpacing"/>
        <w:jc w:val="both"/>
        <w:rPr>
          <w:rFonts w:ascii="Times New Roman" w:eastAsia="Times New Roman" w:hAnsi="Times New Roman" w:cs="Times New Roman"/>
          <w:lang w:val="sq-AL"/>
        </w:rPr>
      </w:pPr>
      <w:r>
        <w:rPr>
          <w:rFonts w:ascii="Times New Roman" w:eastAsia="Times New Roman" w:hAnsi="Times New Roman" w:cs="Times New Roman"/>
          <w:lang w:val="sq-AL"/>
        </w:rPr>
        <w:t xml:space="preserve"> </w:t>
      </w:r>
      <w:r>
        <w:rPr>
          <w:rFonts w:ascii="Times New Roman" w:eastAsia="Times New Roman" w:hAnsi="Times New Roman" w:cs="Times New Roman"/>
          <w:lang w:val="sq-AL"/>
        </w:rPr>
        <w:tab/>
      </w:r>
      <w:r w:rsidRPr="00B50D6C">
        <w:rPr>
          <w:rFonts w:ascii="Times New Roman" w:eastAsia="Times New Roman" w:hAnsi="Times New Roman" w:cs="Times New Roman"/>
          <w:lang w:val="sq-AL"/>
        </w:rPr>
        <w:t xml:space="preserve">Vlen të ceket se kërkesa e paditësit për shpërblimin jubilar e aprovuar nga gjykata </w:t>
      </w:r>
      <w:proofErr w:type="spellStart"/>
      <w:r w:rsidRPr="00B50D6C">
        <w:rPr>
          <w:rFonts w:ascii="Times New Roman" w:eastAsia="Times New Roman" w:hAnsi="Times New Roman" w:cs="Times New Roman"/>
          <w:lang w:val="sq-AL"/>
        </w:rPr>
        <w:t>gjenë</w:t>
      </w:r>
      <w:proofErr w:type="spellEnd"/>
      <w:r w:rsidRPr="00B50D6C">
        <w:rPr>
          <w:rFonts w:ascii="Times New Roman" w:eastAsia="Times New Roman" w:hAnsi="Times New Roman" w:cs="Times New Roman"/>
          <w:lang w:val="sq-AL"/>
        </w:rPr>
        <w:t xml:space="preserve"> mbështetje në nenin 35 par.8 të</w:t>
      </w:r>
      <w:r w:rsidRPr="00B50D6C">
        <w:rPr>
          <w:rFonts w:ascii="Times New Roman" w:eastAsia="Calibri" w:hAnsi="Times New Roman" w:cs="Times New Roman"/>
          <w:lang w:val="sq-AL"/>
        </w:rPr>
        <w:t xml:space="preserve"> Kontratës Kolektive të </w:t>
      </w:r>
      <w:r w:rsidR="0032526D">
        <w:rPr>
          <w:rFonts w:ascii="Times New Roman" w:eastAsia="Calibri" w:hAnsi="Times New Roman" w:cs="Times New Roman"/>
          <w:lang w:val="sq-AL"/>
        </w:rPr>
        <w:t>A</w:t>
      </w:r>
      <w:r w:rsidRPr="00B50D6C">
        <w:rPr>
          <w:rFonts w:ascii="Times New Roman" w:eastAsia="Calibri" w:hAnsi="Times New Roman" w:cs="Times New Roman"/>
          <w:lang w:val="sq-AL"/>
        </w:rPr>
        <w:t>, në Kosovë, të dt.18.04.2017</w:t>
      </w:r>
      <w:r w:rsidRPr="00B50D6C">
        <w:rPr>
          <w:rFonts w:ascii="Times New Roman" w:hAnsi="Times New Roman" w:cs="Times New Roman"/>
          <w:lang w:val="sq-AL"/>
        </w:rPr>
        <w:t xml:space="preserve">, në bazë të së cilës </w:t>
      </w:r>
      <w:r w:rsidRPr="00B50D6C">
        <w:rPr>
          <w:rFonts w:ascii="Times New Roman" w:eastAsia="Times New Roman" w:hAnsi="Times New Roman" w:cs="Times New Roman"/>
          <w:lang w:val="sq-AL"/>
        </w:rPr>
        <w:t>duhet ta përmbushë punëdhënësi i fundit.</w:t>
      </w:r>
    </w:p>
    <w:p w:rsidR="00B50D6C" w:rsidRPr="00B50D6C" w:rsidRDefault="00B50D6C" w:rsidP="00B50D6C">
      <w:pPr>
        <w:pStyle w:val="NoSpacing"/>
        <w:jc w:val="both"/>
        <w:rPr>
          <w:rFonts w:ascii="Times New Roman" w:eastAsia="Times New Roman" w:hAnsi="Times New Roman" w:cs="Times New Roman"/>
          <w:lang w:val="sq-AL"/>
        </w:rPr>
      </w:pPr>
    </w:p>
    <w:p w:rsidR="00B50D6C" w:rsidRPr="00B50D6C" w:rsidRDefault="00B50D6C" w:rsidP="00B50D6C">
      <w:pPr>
        <w:pStyle w:val="NoSpacing"/>
        <w:jc w:val="both"/>
        <w:rPr>
          <w:rFonts w:ascii="Times New Roman" w:eastAsia="Calibri" w:hAnsi="Times New Roman" w:cs="Times New Roman"/>
        </w:rPr>
      </w:pPr>
      <w:r w:rsidRPr="00B50D6C">
        <w:rPr>
          <w:rFonts w:ascii="Times New Roman" w:hAnsi="Times New Roman" w:cs="Times New Roman"/>
          <w:lang w:val="sq-AL"/>
        </w:rPr>
        <w:t>Gjykata vendimin lidhur me kamatën e gjykuar, e mbështet ne dispozitat e nenit  382  te Ligjit Nr. 04/L-77-LMD-se, ku gjykata si moment të fillimit të llogaritjes së kamatës e ka pranuar ditën e nxjerrjes se aktgjykimi më dt.13.01.2020, duke ia njohur paditësit kamatën ligjore prej 8%, në tërësi ashtu siç parashihet me dispozitat e nenit 382 par.2 te  Ligjit Nr. 04/L-77-LMD</w:t>
      </w:r>
      <w:r w:rsidRPr="00B50D6C">
        <w:rPr>
          <w:rFonts w:ascii="Times New Roman" w:hAnsi="Times New Roman" w:cs="Times New Roman"/>
        </w:rPr>
        <w:t>.</w:t>
      </w:r>
      <w:r w:rsidRPr="00B50D6C">
        <w:rPr>
          <w:rFonts w:ascii="Times New Roman" w:eastAsia="Calibri" w:hAnsi="Times New Roman" w:cs="Times New Roman"/>
        </w:rPr>
        <w:t xml:space="preserve"> </w:t>
      </w:r>
    </w:p>
    <w:p w:rsidR="00B50D6C" w:rsidRPr="00B50D6C" w:rsidRDefault="00B50D6C" w:rsidP="00B50D6C">
      <w:pPr>
        <w:pStyle w:val="NoSpacing"/>
        <w:jc w:val="both"/>
        <w:rPr>
          <w:rFonts w:ascii="Times New Roman" w:eastAsia="Calibri" w:hAnsi="Times New Roman" w:cs="Times New Roman"/>
        </w:rPr>
      </w:pPr>
    </w:p>
    <w:p w:rsidR="00B50D6C" w:rsidRPr="00B50D6C" w:rsidRDefault="00B50D6C" w:rsidP="00B50D6C">
      <w:pPr>
        <w:pStyle w:val="NoSpacing"/>
        <w:jc w:val="both"/>
        <w:rPr>
          <w:rFonts w:ascii="Times New Roman" w:hAnsi="Times New Roman" w:cs="Times New Roman"/>
          <w:lang w:val="sq-AL"/>
        </w:rPr>
      </w:pPr>
      <w:r>
        <w:rPr>
          <w:rFonts w:ascii="Times New Roman" w:hAnsi="Times New Roman" w:cs="Times New Roman"/>
          <w:lang w:val="sq-AL"/>
        </w:rPr>
        <w:t xml:space="preserve"> </w:t>
      </w:r>
      <w:r>
        <w:rPr>
          <w:rFonts w:ascii="Times New Roman" w:hAnsi="Times New Roman" w:cs="Times New Roman"/>
          <w:lang w:val="sq-AL"/>
        </w:rPr>
        <w:tab/>
      </w:r>
      <w:r w:rsidRPr="00B50D6C">
        <w:rPr>
          <w:rFonts w:ascii="Times New Roman" w:hAnsi="Times New Roman" w:cs="Times New Roman"/>
          <w:lang w:val="sq-AL"/>
        </w:rPr>
        <w:t>Lidhur me shpenzimet e procedurës, gjykata vendosi duke u mbështetur ne dispozitën e nenit 452 par.1, nenit 463.1 të LPK-së, e sipas tarifës se OAK-ës, në këto shpenzime janë llogaritur: përpilimi i padisë në shumë prej 104€, përfaqësimi në dy seanca të mbajtura, në shumë prej 270€, taksën për padi në shumë prej 40€, si dhe shpërblimi për ekspert financiar, në shumë prej 50€, në shumë totale prej 464</w:t>
      </w:r>
      <w:r w:rsidRPr="00B50D6C">
        <w:rPr>
          <w:rFonts w:ascii="Times New Roman" w:eastAsia="MS Mincho" w:hAnsi="Times New Roman" w:cs="Times New Roman"/>
        </w:rPr>
        <w:t>€</w:t>
      </w:r>
      <w:r w:rsidRPr="00B50D6C">
        <w:rPr>
          <w:rFonts w:ascii="Times New Roman" w:hAnsi="Times New Roman" w:cs="Times New Roman"/>
          <w:lang w:val="sq-AL"/>
        </w:rPr>
        <w:t>.</w:t>
      </w:r>
    </w:p>
    <w:p w:rsidR="00B50D6C" w:rsidRPr="00B50D6C" w:rsidRDefault="00B50D6C" w:rsidP="00B50D6C">
      <w:pPr>
        <w:pStyle w:val="NoSpacing"/>
        <w:jc w:val="both"/>
        <w:rPr>
          <w:rFonts w:ascii="Times New Roman" w:hAnsi="Times New Roman" w:cs="Times New Roman"/>
          <w:u w:val="single"/>
          <w:lang w:val="sq-AL"/>
        </w:rPr>
      </w:pPr>
    </w:p>
    <w:p w:rsidR="00B50D6C" w:rsidRPr="00B50D6C" w:rsidRDefault="00B50D6C" w:rsidP="00B50D6C">
      <w:pPr>
        <w:pStyle w:val="NoSpacing"/>
        <w:jc w:val="both"/>
        <w:rPr>
          <w:rFonts w:ascii="Times New Roman" w:hAnsi="Times New Roman" w:cs="Times New Roman"/>
          <w:lang w:val="sq-AL"/>
        </w:rPr>
      </w:pPr>
      <w:r>
        <w:rPr>
          <w:rFonts w:ascii="Times New Roman" w:hAnsi="Times New Roman" w:cs="Times New Roman"/>
          <w:lang w:val="sq-AL"/>
        </w:rPr>
        <w:t xml:space="preserve"> </w:t>
      </w:r>
      <w:r>
        <w:rPr>
          <w:rFonts w:ascii="Times New Roman" w:hAnsi="Times New Roman" w:cs="Times New Roman"/>
          <w:lang w:val="sq-AL"/>
        </w:rPr>
        <w:tab/>
      </w:r>
      <w:r w:rsidRPr="00B50D6C">
        <w:rPr>
          <w:rFonts w:ascii="Times New Roman" w:hAnsi="Times New Roman" w:cs="Times New Roman"/>
          <w:lang w:val="sq-AL"/>
        </w:rPr>
        <w:t xml:space="preserve">Nga arsyet e lartcekura u vendos si në </w:t>
      </w:r>
      <w:proofErr w:type="spellStart"/>
      <w:r w:rsidRPr="00B50D6C">
        <w:rPr>
          <w:rFonts w:ascii="Times New Roman" w:hAnsi="Times New Roman" w:cs="Times New Roman"/>
          <w:lang w:val="sq-AL"/>
        </w:rPr>
        <w:t>dispozitiv</w:t>
      </w:r>
      <w:proofErr w:type="spellEnd"/>
      <w:r w:rsidRPr="00B50D6C">
        <w:rPr>
          <w:rFonts w:ascii="Times New Roman" w:hAnsi="Times New Roman" w:cs="Times New Roman"/>
          <w:lang w:val="sq-AL"/>
        </w:rPr>
        <w:t xml:space="preserve"> të këtij aktgjykimi.</w:t>
      </w:r>
    </w:p>
    <w:p w:rsidR="00B50D6C" w:rsidRPr="00B50D6C" w:rsidRDefault="00B50D6C" w:rsidP="00B50D6C">
      <w:pPr>
        <w:pStyle w:val="NoSpacing"/>
        <w:jc w:val="both"/>
        <w:rPr>
          <w:rFonts w:ascii="Times New Roman" w:hAnsi="Times New Roman" w:cs="Times New Roman"/>
        </w:rPr>
      </w:pPr>
    </w:p>
    <w:p w:rsidR="00B50D6C" w:rsidRPr="00B50D6C" w:rsidRDefault="00B50D6C" w:rsidP="00B50D6C">
      <w:pPr>
        <w:pStyle w:val="No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B50D6C">
        <w:rPr>
          <w:rFonts w:ascii="Times New Roman" w:hAnsi="Times New Roman" w:cs="Times New Roman"/>
        </w:rPr>
        <w:t>NGA GJYKATA THEMELORE NË PEJË, C.nr.928/18, me dt.13.01.2020.</w:t>
      </w:r>
    </w:p>
    <w:p w:rsidR="00B50D6C" w:rsidRPr="00B50D6C" w:rsidRDefault="00B50D6C" w:rsidP="00B50D6C">
      <w:pPr>
        <w:pStyle w:val="NoSpacing"/>
        <w:jc w:val="both"/>
        <w:rPr>
          <w:rFonts w:ascii="Times New Roman" w:hAnsi="Times New Roman" w:cs="Times New Roman"/>
        </w:rPr>
      </w:pPr>
    </w:p>
    <w:p w:rsidR="00B50D6C" w:rsidRPr="00B50D6C" w:rsidRDefault="00B50D6C" w:rsidP="00B50D6C">
      <w:pPr>
        <w:pStyle w:val="NoSpacing"/>
        <w:jc w:val="both"/>
        <w:rPr>
          <w:rFonts w:ascii="Times New Roman" w:hAnsi="Times New Roman" w:cs="Times New Roman"/>
          <w:u w:val="single"/>
        </w:rPr>
      </w:pPr>
    </w:p>
    <w:p w:rsidR="00B50D6C" w:rsidRPr="00B50D6C" w:rsidRDefault="00B50D6C" w:rsidP="00B50D6C">
      <w:pPr>
        <w:pStyle w:val="NoSpacing"/>
        <w:jc w:val="both"/>
        <w:rPr>
          <w:rFonts w:ascii="Times New Roman" w:hAnsi="Times New Roman" w:cs="Times New Roman"/>
          <w:b/>
        </w:rPr>
      </w:pPr>
      <w:r w:rsidRPr="00B50D6C">
        <w:rPr>
          <w:rFonts w:ascii="Times New Roman" w:hAnsi="Times New Roman" w:cs="Times New Roman"/>
        </w:rPr>
        <w:t xml:space="preserve">                                                                                                                   </w:t>
      </w:r>
      <w:r>
        <w:rPr>
          <w:rFonts w:ascii="Times New Roman" w:hAnsi="Times New Roman" w:cs="Times New Roman"/>
        </w:rPr>
        <w:t xml:space="preserve"> </w:t>
      </w:r>
      <w:r w:rsidRPr="00B50D6C">
        <w:rPr>
          <w:rFonts w:ascii="Times New Roman" w:hAnsi="Times New Roman" w:cs="Times New Roman"/>
        </w:rPr>
        <w:t xml:space="preserve"> Gj y q t a r j a</w:t>
      </w:r>
    </w:p>
    <w:p w:rsidR="00B50D6C" w:rsidRDefault="00B50D6C" w:rsidP="00B50D6C">
      <w:pPr>
        <w:pStyle w:val="NoSpacing"/>
        <w:jc w:val="both"/>
        <w:rPr>
          <w:rFonts w:ascii="Times New Roman" w:hAnsi="Times New Roman" w:cs="Times New Roman"/>
        </w:rPr>
      </w:pPr>
      <w:r w:rsidRPr="00B50D6C">
        <w:rPr>
          <w:rFonts w:ascii="Times New Roman" w:hAnsi="Times New Roman" w:cs="Times New Roman"/>
        </w:rPr>
        <w:t xml:space="preserve">                                                                                                                 </w:t>
      </w:r>
      <w:proofErr w:type="spellStart"/>
      <w:r w:rsidRPr="00B50D6C">
        <w:rPr>
          <w:rFonts w:ascii="Times New Roman" w:hAnsi="Times New Roman" w:cs="Times New Roman"/>
        </w:rPr>
        <w:t>Afërdita</w:t>
      </w:r>
      <w:proofErr w:type="spellEnd"/>
      <w:r w:rsidRPr="00B50D6C">
        <w:rPr>
          <w:rFonts w:ascii="Times New Roman" w:hAnsi="Times New Roman" w:cs="Times New Roman"/>
        </w:rPr>
        <w:t xml:space="preserve"> </w:t>
      </w:r>
      <w:proofErr w:type="spellStart"/>
      <w:r w:rsidRPr="00B50D6C">
        <w:rPr>
          <w:rFonts w:ascii="Times New Roman" w:hAnsi="Times New Roman" w:cs="Times New Roman"/>
        </w:rPr>
        <w:t>Mulhaxha</w:t>
      </w:r>
      <w:proofErr w:type="spellEnd"/>
    </w:p>
    <w:p w:rsidR="006C774B" w:rsidRPr="00B50D6C" w:rsidRDefault="006C774B" w:rsidP="00B50D6C">
      <w:pPr>
        <w:pStyle w:val="NoSpacing"/>
        <w:jc w:val="both"/>
        <w:rPr>
          <w:rFonts w:ascii="Times New Roman" w:hAnsi="Times New Roman" w:cs="Times New Roman"/>
        </w:rPr>
      </w:pPr>
    </w:p>
    <w:p w:rsidR="00B50D6C" w:rsidRPr="00B50D6C" w:rsidRDefault="00B50D6C" w:rsidP="00B50D6C">
      <w:pPr>
        <w:pStyle w:val="NoSpacing"/>
        <w:jc w:val="both"/>
        <w:rPr>
          <w:rFonts w:ascii="Times New Roman" w:hAnsi="Times New Roman" w:cs="Times New Roman"/>
        </w:rPr>
      </w:pPr>
    </w:p>
    <w:p w:rsidR="00B50D6C" w:rsidRPr="00B50D6C" w:rsidRDefault="00B50D6C" w:rsidP="00B50D6C">
      <w:pPr>
        <w:pStyle w:val="NoSpacing"/>
        <w:jc w:val="both"/>
        <w:rPr>
          <w:rFonts w:ascii="Times New Roman" w:hAnsi="Times New Roman" w:cs="Times New Roman"/>
        </w:rPr>
      </w:pPr>
      <w:r w:rsidRPr="00B50D6C">
        <w:rPr>
          <w:rFonts w:ascii="Times New Roman" w:hAnsi="Times New Roman" w:cs="Times New Roman"/>
        </w:rPr>
        <w:t>KËSHILLA JURIDIKE:</w:t>
      </w:r>
    </w:p>
    <w:p w:rsidR="00B50D6C" w:rsidRPr="00B50D6C" w:rsidRDefault="00B50D6C" w:rsidP="00B50D6C">
      <w:pPr>
        <w:pStyle w:val="NoSpacing"/>
        <w:jc w:val="both"/>
        <w:rPr>
          <w:rFonts w:ascii="Times New Roman" w:hAnsi="Times New Roman" w:cs="Times New Roman"/>
          <w:i/>
        </w:rPr>
      </w:pPr>
      <w:r w:rsidRPr="00B50D6C">
        <w:rPr>
          <w:rFonts w:ascii="Times New Roman" w:hAnsi="Times New Roman" w:cs="Times New Roman"/>
          <w:i/>
        </w:rPr>
        <w:t xml:space="preserve">Kundër këtij aktgjykimi është e lejuar </w:t>
      </w:r>
    </w:p>
    <w:p w:rsidR="00B50D6C" w:rsidRPr="00B50D6C" w:rsidRDefault="00B50D6C" w:rsidP="00B50D6C">
      <w:pPr>
        <w:pStyle w:val="NoSpacing"/>
        <w:jc w:val="both"/>
        <w:rPr>
          <w:rFonts w:ascii="Times New Roman" w:hAnsi="Times New Roman" w:cs="Times New Roman"/>
          <w:i/>
        </w:rPr>
      </w:pPr>
      <w:proofErr w:type="gramStart"/>
      <w:r w:rsidRPr="00B50D6C">
        <w:rPr>
          <w:rFonts w:ascii="Times New Roman" w:hAnsi="Times New Roman" w:cs="Times New Roman"/>
          <w:i/>
        </w:rPr>
        <w:t>ankesa</w:t>
      </w:r>
      <w:proofErr w:type="gramEnd"/>
      <w:r w:rsidRPr="00B50D6C">
        <w:rPr>
          <w:rFonts w:ascii="Times New Roman" w:hAnsi="Times New Roman" w:cs="Times New Roman"/>
          <w:i/>
        </w:rPr>
        <w:t xml:space="preserve"> në afat prej 7 ditësh, nga dita e </w:t>
      </w:r>
    </w:p>
    <w:p w:rsidR="00B50D6C" w:rsidRPr="00B50D6C" w:rsidRDefault="00B50D6C" w:rsidP="00B50D6C">
      <w:pPr>
        <w:pStyle w:val="NoSpacing"/>
        <w:jc w:val="both"/>
        <w:rPr>
          <w:rFonts w:ascii="Times New Roman" w:hAnsi="Times New Roman" w:cs="Times New Roman"/>
          <w:i/>
        </w:rPr>
      </w:pPr>
      <w:proofErr w:type="gramStart"/>
      <w:r w:rsidRPr="00B50D6C">
        <w:rPr>
          <w:rFonts w:ascii="Times New Roman" w:hAnsi="Times New Roman" w:cs="Times New Roman"/>
          <w:i/>
        </w:rPr>
        <w:t>marrjes</w:t>
      </w:r>
      <w:proofErr w:type="gramEnd"/>
      <w:r w:rsidRPr="00B50D6C">
        <w:rPr>
          <w:rFonts w:ascii="Times New Roman" w:hAnsi="Times New Roman" w:cs="Times New Roman"/>
          <w:i/>
        </w:rPr>
        <w:t xml:space="preserve">, Gjykatës së Apelit në Prishtinë </w:t>
      </w:r>
    </w:p>
    <w:p w:rsidR="00B50D6C" w:rsidRPr="00B50D6C" w:rsidRDefault="00B50D6C" w:rsidP="00B50D6C">
      <w:pPr>
        <w:pStyle w:val="NoSpacing"/>
        <w:jc w:val="both"/>
        <w:rPr>
          <w:rFonts w:ascii="Times New Roman" w:hAnsi="Times New Roman" w:cs="Times New Roman"/>
          <w:i/>
        </w:rPr>
      </w:pPr>
      <w:proofErr w:type="gramStart"/>
      <w:r w:rsidRPr="00B50D6C">
        <w:rPr>
          <w:rFonts w:ascii="Times New Roman" w:hAnsi="Times New Roman" w:cs="Times New Roman"/>
          <w:i/>
        </w:rPr>
        <w:t>nëpërmjet</w:t>
      </w:r>
      <w:proofErr w:type="gramEnd"/>
      <w:r w:rsidRPr="00B50D6C">
        <w:rPr>
          <w:rFonts w:ascii="Times New Roman" w:hAnsi="Times New Roman" w:cs="Times New Roman"/>
          <w:i/>
        </w:rPr>
        <w:t xml:space="preserve"> të kësaj gjykate.               </w:t>
      </w:r>
      <w:r w:rsidRPr="00B50D6C">
        <w:rPr>
          <w:rFonts w:ascii="Times New Roman" w:hAnsi="Times New Roman" w:cs="Times New Roman"/>
        </w:rPr>
        <w:t xml:space="preserve">                         </w:t>
      </w:r>
    </w:p>
    <w:sectPr w:rsidR="00B50D6C" w:rsidRPr="00B50D6C" w:rsidSect="00B50D6C">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900"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5D0" w:rsidRDefault="008925D0" w:rsidP="004369F3">
      <w:r>
        <w:separator/>
      </w:r>
    </w:p>
  </w:endnote>
  <w:endnote w:type="continuationSeparator" w:id="0">
    <w:p w:rsidR="008925D0" w:rsidRDefault="008925D0"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58309D"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3.85pt;margin-top:-303.65pt;width:30.5pt;height:330.7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Content>
                    <w:r w:rsidR="0042172D">
                      <w:t>2019:115988</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32526D">
          <w:rPr>
            <w:noProof/>
          </w:rPr>
          <w:t>4</w:t>
        </w:r>
        <w:r>
          <w:rPr>
            <w:noProof/>
          </w:rPr>
          <w:fldChar w:fldCharType="end"/>
        </w:r>
      </w:sdtContent>
    </w:sdt>
    <w:r w:rsidR="00EB64E5">
      <w:rPr>
        <w:noProof/>
      </w:rPr>
      <w:t xml:space="preserve"> (</w:t>
    </w:r>
    <w:fldSimple w:instr=" NUMPAGES   \* MERGEFORMAT ">
      <w:r w:rsidR="0032526D">
        <w:rPr>
          <w:noProof/>
        </w:rPr>
        <w:t>4</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58309D">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63.05pt;margin-top:-249.25pt;width:29.7pt;height:276.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Content>
                    <w:r w:rsidR="0042172D">
                      <w:t>2019:115988</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5F31E5">
          <w:rPr>
            <w:noProof/>
          </w:rPr>
          <w:t>1</w:t>
        </w:r>
        <w:r>
          <w:rPr>
            <w:noProof/>
          </w:rPr>
          <w:fldChar w:fldCharType="end"/>
        </w:r>
      </w:sdtContent>
    </w:sdt>
    <w:r w:rsidR="00EB64E5">
      <w:rPr>
        <w:noProof/>
      </w:rPr>
      <w:t xml:space="preserve"> (</w:t>
    </w:r>
    <w:fldSimple w:instr=" NUMPAGES   \* MERGEFORMAT ">
      <w:r w:rsidR="005F31E5">
        <w:rPr>
          <w:noProof/>
        </w:rPr>
        <w:t>4</w:t>
      </w:r>
    </w:fldSimple>
    <w:r w:rsidR="00EB64E5">
      <w:rPr>
        <w:noProof/>
      </w:rPr>
      <w:t>)</w:t>
    </w:r>
    <w:r w:rsidR="006F6B3F" w:rsidRPr="006F6B3F">
      <w:rPr>
        <w:noProof/>
        <w:lang w:val="nb-NO" w:eastAsia="nb-NO"/>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5D0" w:rsidRDefault="008925D0" w:rsidP="004369F3">
      <w:r>
        <w:separator/>
      </w:r>
    </w:p>
  </w:footnote>
  <w:footnote w:type="continuationSeparator" w:id="0">
    <w:p w:rsidR="008925D0" w:rsidRDefault="008925D0"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Content>
        <w:r w:rsidR="00717D13" w:rsidRPr="00717D13">
          <w:t>2019:115987</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Content>
        <w:r w:rsidRPr="00717D13">
          <w:rPr>
            <w:rFonts w:asciiTheme="minorHAnsi" w:hAnsiTheme="minorHAnsi"/>
            <w:sz w:val="18"/>
          </w:rPr>
          <w:t>16.01.2020</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Content>
        <w:r w:rsidRPr="00717D13">
          <w:rPr>
            <w:rFonts w:asciiTheme="minorHAnsi" w:hAnsiTheme="minorHAnsi"/>
            <w:sz w:val="18"/>
          </w:rPr>
          <w:t>00764803</w:t>
        </w:r>
      </w:sdtContent>
    </w:sdt>
  </w:p>
  <w:p w:rsidR="00EB64E5" w:rsidRPr="001859FA" w:rsidRDefault="00EB64E5" w:rsidP="00717D13">
    <w:pPr>
      <w:pStyle w:val="Header"/>
      <w:tabs>
        <w:tab w:val="left" w:pos="6237"/>
        <w:tab w:val="right" w:pos="918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834178" w:rsidRPr="00F40D4F" w:rsidTr="0081044C">
      <w:tc>
        <w:tcPr>
          <w:tcW w:w="9306" w:type="dxa"/>
          <w:shd w:val="clear" w:color="auto" w:fill="auto"/>
        </w:tcPr>
        <w:p w:rsidR="00834178" w:rsidRDefault="007C2264"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572770" cy="628015"/>
                <wp:effectExtent l="0" t="0" r="0" b="635"/>
                <wp:docPr id="25"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770" cy="628015"/>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58309D" w:rsidP="001A1ED3">
          <w:pPr>
            <w:jc w:val="center"/>
          </w:pPr>
          <w:sdt>
            <w:sdtPr>
              <w:alias w:val="Emri i gjykates"/>
              <w:tag w:val="court.nameOfCourt"/>
              <w:id w:val="-594560568"/>
              <w:text/>
            </w:sdtPr>
            <w:sdtContent>
              <w:r w:rsidR="001A1ED3">
                <w:t>GJYKATA THEMELORE PEJË</w:t>
              </w:r>
            </w:sdtContent>
          </w:sdt>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52E6"/>
    <w:rsid w:val="00317FC3"/>
    <w:rsid w:val="00321727"/>
    <w:rsid w:val="003226F8"/>
    <w:rsid w:val="003246DC"/>
    <w:rsid w:val="0032526D"/>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C2C"/>
    <w:rsid w:val="00401E74"/>
    <w:rsid w:val="00411C65"/>
    <w:rsid w:val="00412A2A"/>
    <w:rsid w:val="0042172D"/>
    <w:rsid w:val="0043189E"/>
    <w:rsid w:val="00434FE2"/>
    <w:rsid w:val="0043679E"/>
    <w:rsid w:val="004369F3"/>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309D"/>
    <w:rsid w:val="00587A8D"/>
    <w:rsid w:val="005A2DEA"/>
    <w:rsid w:val="005A3D57"/>
    <w:rsid w:val="005A3EFB"/>
    <w:rsid w:val="005A3FFB"/>
    <w:rsid w:val="005A4DB2"/>
    <w:rsid w:val="005B12E9"/>
    <w:rsid w:val="005B3739"/>
    <w:rsid w:val="005C605C"/>
    <w:rsid w:val="005D72E9"/>
    <w:rsid w:val="005E5A85"/>
    <w:rsid w:val="005F31E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C774B"/>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91E4B"/>
    <w:rsid w:val="007972B8"/>
    <w:rsid w:val="007A28B8"/>
    <w:rsid w:val="007B0932"/>
    <w:rsid w:val="007B5FFD"/>
    <w:rsid w:val="007C2264"/>
    <w:rsid w:val="007E2888"/>
    <w:rsid w:val="007E2B01"/>
    <w:rsid w:val="00800F12"/>
    <w:rsid w:val="008052AB"/>
    <w:rsid w:val="00834178"/>
    <w:rsid w:val="00840531"/>
    <w:rsid w:val="008472C8"/>
    <w:rsid w:val="00860EB4"/>
    <w:rsid w:val="00862145"/>
    <w:rsid w:val="00880C1A"/>
    <w:rsid w:val="008901FB"/>
    <w:rsid w:val="00890F47"/>
    <w:rsid w:val="008925D0"/>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B7A08"/>
    <w:rsid w:val="009C1FD1"/>
    <w:rsid w:val="009C21F6"/>
    <w:rsid w:val="009D1B6A"/>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50D6C"/>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4F7"/>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54D96"/>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F0404C"/>
    <w:rsid w:val="00F24BEA"/>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92C57"/>
    <w:rsid w:val="00FB22B2"/>
    <w:rsid w:val="00FE0976"/>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B1E49"/>
    <w:rsid w:val="0015199A"/>
    <w:rsid w:val="00155292"/>
    <w:rsid w:val="00202A92"/>
    <w:rsid w:val="00203FFB"/>
    <w:rsid w:val="00236753"/>
    <w:rsid w:val="002B6124"/>
    <w:rsid w:val="002F2525"/>
    <w:rsid w:val="002F413B"/>
    <w:rsid w:val="00365839"/>
    <w:rsid w:val="003D6BEA"/>
    <w:rsid w:val="00404F8D"/>
    <w:rsid w:val="00444229"/>
    <w:rsid w:val="00473CC2"/>
    <w:rsid w:val="00496BFB"/>
    <w:rsid w:val="0051602F"/>
    <w:rsid w:val="00520A20"/>
    <w:rsid w:val="00533905"/>
    <w:rsid w:val="00544EE6"/>
    <w:rsid w:val="00695076"/>
    <w:rsid w:val="00724492"/>
    <w:rsid w:val="007252D4"/>
    <w:rsid w:val="00740F5A"/>
    <w:rsid w:val="007B4822"/>
    <w:rsid w:val="007E19C2"/>
    <w:rsid w:val="007F2C40"/>
    <w:rsid w:val="007F2D14"/>
    <w:rsid w:val="00851F10"/>
    <w:rsid w:val="00897128"/>
    <w:rsid w:val="008A769B"/>
    <w:rsid w:val="008B5553"/>
    <w:rsid w:val="008C63FF"/>
    <w:rsid w:val="008F66F4"/>
    <w:rsid w:val="0097306D"/>
    <w:rsid w:val="00974E03"/>
    <w:rsid w:val="009846C4"/>
    <w:rsid w:val="009A2A24"/>
    <w:rsid w:val="009E3274"/>
    <w:rsid w:val="00A65885"/>
    <w:rsid w:val="00AB013A"/>
    <w:rsid w:val="00B06BCF"/>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F15E4"/>
    <w:rsid w:val="00F30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A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987EA-A3A1-40E4-91C3-B7AF258E9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14814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9</cp:revision>
  <cp:lastPrinted>2020-01-16T09:50:00Z</cp:lastPrinted>
  <dcterms:created xsi:type="dcterms:W3CDTF">2020-01-16T09:47:00Z</dcterms:created>
  <dcterms:modified xsi:type="dcterms:W3CDTF">2020-01-17T10:18:00Z</dcterms:modified>
</cp:coreProperties>
</file>