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072E92" w:rsidP="00731283">
            <w:pPr>
              <w:tabs>
                <w:tab w:val="right" w:pos="9498"/>
              </w:tabs>
              <w:spacing w:line="360" w:lineRule="auto"/>
              <w:rPr>
                <w:b/>
              </w:rPr>
            </w:pPr>
            <w:sdt>
              <w:sdtPr>
                <w:alias w:val="UCN"/>
                <w:tag w:val="case.UniqueCaseNumber"/>
                <w:id w:val="-1427725562"/>
                <w:placeholder>
                  <w:docPart w:val="A3FAC91674364E709B999569989F0D8D"/>
                </w:placeholder>
                <w:text/>
              </w:sdtPr>
              <w:sdtContent>
                <w:r w:rsidR="001A1ED3">
                  <w:t>2019:082429</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072E92"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Content>
                <w:r w:rsidR="001A1ED3">
                  <w:rPr>
                    <w:color w:val="0D0D0D" w:themeColor="text1" w:themeTint="F2"/>
                  </w:rPr>
                  <w:t>23.09.2019</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072E92"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Content>
                <w:r w:rsidR="001A1ED3">
                  <w:t>00525218</w:t>
                </w:r>
              </w:sdtContent>
            </w:sdt>
          </w:p>
        </w:tc>
      </w:tr>
    </w:tbl>
    <w:p w:rsidR="00E1420C" w:rsidRPr="00E1420C" w:rsidRDefault="00E1420C" w:rsidP="00E1420C">
      <w:pPr>
        <w:spacing w:line="276" w:lineRule="auto"/>
        <w:jc w:val="both"/>
        <w:rPr>
          <w:rFonts w:eastAsia="Times New Roman"/>
          <w:b/>
          <w:lang w:val="en-US"/>
        </w:rPr>
      </w:pPr>
      <w:r w:rsidRPr="00E1420C">
        <w:rPr>
          <w:rFonts w:eastAsia="Times New Roman"/>
          <w:b/>
          <w:lang w:val="en-US"/>
        </w:rPr>
        <w:t>C.nr.687/17</w:t>
      </w:r>
    </w:p>
    <w:p w:rsidR="00E1420C" w:rsidRPr="00E1420C" w:rsidRDefault="00E1420C" w:rsidP="00E1420C">
      <w:pPr>
        <w:spacing w:line="276" w:lineRule="auto"/>
        <w:jc w:val="both"/>
        <w:rPr>
          <w:rFonts w:eastAsia="Times New Roman"/>
        </w:rPr>
      </w:pPr>
    </w:p>
    <w:p w:rsidR="00E1420C" w:rsidRPr="00E1420C" w:rsidRDefault="00E1420C" w:rsidP="00E1420C">
      <w:pPr>
        <w:spacing w:line="276" w:lineRule="auto"/>
        <w:jc w:val="both"/>
        <w:rPr>
          <w:rFonts w:eastAsia="Times New Roman"/>
        </w:rPr>
      </w:pPr>
      <w:r w:rsidRPr="00E1420C">
        <w:rPr>
          <w:rFonts w:eastAsia="Times New Roman"/>
          <w:b/>
        </w:rPr>
        <w:t>GJYKATA THEMELORE NE PEJË</w:t>
      </w:r>
      <w:r w:rsidRPr="00E1420C">
        <w:rPr>
          <w:rFonts w:eastAsia="Times New Roman"/>
        </w:rPr>
        <w:t>-Departamenti i Përgjithshëm</w:t>
      </w:r>
      <w:r w:rsidRPr="00E1420C">
        <w:rPr>
          <w:rFonts w:eastAsia="Times New Roman"/>
          <w:i/>
        </w:rPr>
        <w:t xml:space="preserve">, </w:t>
      </w:r>
      <w:r w:rsidRPr="00E1420C">
        <w:rPr>
          <w:rFonts w:eastAsia="Times New Roman"/>
          <w:iCs/>
        </w:rPr>
        <w:t xml:space="preserve">me gjyqtarin Veton </w:t>
      </w:r>
      <w:proofErr w:type="spellStart"/>
      <w:r w:rsidRPr="00E1420C">
        <w:rPr>
          <w:rFonts w:eastAsia="Times New Roman"/>
          <w:iCs/>
        </w:rPr>
        <w:t>Ademaj</w:t>
      </w:r>
      <w:proofErr w:type="spellEnd"/>
      <w:r w:rsidRPr="00E1420C">
        <w:rPr>
          <w:rFonts w:eastAsia="Times New Roman"/>
          <w:i/>
        </w:rPr>
        <w:t xml:space="preserve">, </w:t>
      </w:r>
      <w:r w:rsidRPr="00E1420C">
        <w:rPr>
          <w:rFonts w:eastAsia="Times New Roman"/>
        </w:rPr>
        <w:t xml:space="preserve">ne çështjen juridike </w:t>
      </w:r>
      <w:proofErr w:type="spellStart"/>
      <w:r w:rsidRPr="00E1420C">
        <w:rPr>
          <w:rFonts w:eastAsia="Times New Roman"/>
        </w:rPr>
        <w:t>kontestimore</w:t>
      </w:r>
      <w:proofErr w:type="spellEnd"/>
      <w:r w:rsidRPr="00E1420C">
        <w:rPr>
          <w:rFonts w:eastAsia="Times New Roman"/>
        </w:rPr>
        <w:t xml:space="preserve"> te paditësve </w:t>
      </w:r>
      <w:r w:rsidR="00D6142F">
        <w:rPr>
          <w:rFonts w:eastAsia="Times New Roman"/>
        </w:rPr>
        <w:t>L</w:t>
      </w:r>
      <w:r w:rsidRPr="00E1420C">
        <w:rPr>
          <w:rFonts w:eastAsia="Times New Roman"/>
        </w:rPr>
        <w:t xml:space="preserve"> </w:t>
      </w:r>
      <w:r w:rsidR="00D6142F">
        <w:rPr>
          <w:rFonts w:eastAsia="Times New Roman"/>
        </w:rPr>
        <w:t>Z</w:t>
      </w:r>
      <w:r w:rsidRPr="00E1420C">
        <w:rPr>
          <w:rFonts w:eastAsia="Times New Roman"/>
        </w:rPr>
        <w:t xml:space="preserve"> dhe </w:t>
      </w:r>
      <w:r w:rsidR="00D6142F">
        <w:rPr>
          <w:rFonts w:eastAsia="Times New Roman"/>
        </w:rPr>
        <w:t>L</w:t>
      </w:r>
      <w:r w:rsidRPr="00E1420C">
        <w:rPr>
          <w:rFonts w:eastAsia="Times New Roman"/>
        </w:rPr>
        <w:t xml:space="preserve"> </w:t>
      </w:r>
      <w:r w:rsidR="00D6142F">
        <w:rPr>
          <w:rFonts w:eastAsia="Times New Roman"/>
        </w:rPr>
        <w:t>Z</w:t>
      </w:r>
      <w:r w:rsidRPr="00E1420C">
        <w:rPr>
          <w:rFonts w:eastAsia="Times New Roman"/>
        </w:rPr>
        <w:t xml:space="preserve"> </w:t>
      </w:r>
      <w:r w:rsidR="00D6142F">
        <w:rPr>
          <w:rFonts w:eastAsia="Times New Roman"/>
        </w:rPr>
        <w:t>A</w:t>
      </w:r>
      <w:r w:rsidRPr="00E1420C">
        <w:rPr>
          <w:rFonts w:eastAsia="Times New Roman"/>
        </w:rPr>
        <w:t xml:space="preserve"> nga Peja, të cilat i përfaqëson me autorizim Osman Mehmeti, avokat në Prishtinë, kundër te paditurës:</w:t>
      </w:r>
      <w:r w:rsidRPr="00E1420C">
        <w:rPr>
          <w:rFonts w:eastAsia="Times New Roman"/>
          <w:bCs/>
        </w:rPr>
        <w:t xml:space="preserve"> </w:t>
      </w:r>
      <w:r w:rsidR="00D6142F">
        <w:rPr>
          <w:rFonts w:eastAsia="Times New Roman"/>
          <w:bCs/>
        </w:rPr>
        <w:t>B</w:t>
      </w:r>
      <w:r w:rsidRPr="00E1420C">
        <w:rPr>
          <w:rFonts w:eastAsia="Times New Roman"/>
          <w:bCs/>
        </w:rPr>
        <w:t xml:space="preserve"> </w:t>
      </w:r>
      <w:r w:rsidR="00D6142F">
        <w:rPr>
          <w:rFonts w:eastAsia="Times New Roman"/>
          <w:bCs/>
        </w:rPr>
        <w:t>K</w:t>
      </w:r>
      <w:r w:rsidRPr="00E1420C">
        <w:rPr>
          <w:rFonts w:eastAsia="Times New Roman"/>
          <w:bCs/>
        </w:rPr>
        <w:t xml:space="preserve"> e </w:t>
      </w:r>
      <w:r w:rsidR="00D6142F">
        <w:rPr>
          <w:rFonts w:eastAsia="Times New Roman"/>
          <w:bCs/>
        </w:rPr>
        <w:t>S</w:t>
      </w:r>
      <w:r w:rsidRPr="00E1420C">
        <w:rPr>
          <w:rFonts w:eastAsia="Times New Roman"/>
          <w:bCs/>
        </w:rPr>
        <w:t>, me seli ne Prishtinë, të cilën e përfaqëson i autorizuar Dren Hoti</w:t>
      </w:r>
      <w:r w:rsidRPr="00E1420C">
        <w:rPr>
          <w:rFonts w:eastAsia="Times New Roman"/>
          <w:i/>
          <w:iCs/>
        </w:rPr>
        <w:t xml:space="preserve">, </w:t>
      </w:r>
      <w:r w:rsidRPr="00E1420C">
        <w:rPr>
          <w:rFonts w:eastAsia="Times New Roman"/>
        </w:rPr>
        <w:t>baza juridike: për kompensimin e dëmit jo material, vlera e kontestit: 16.000 euro, në seancën publike të shqyrtimit kryesor të mbajtur me dt. 11.09.2019, në prani të paditësve dhe të autorizuarve të palëve ndërgjyqësore,</w:t>
      </w:r>
      <w:r w:rsidRPr="00E1420C">
        <w:rPr>
          <w:rFonts w:eastAsia="Times New Roman"/>
          <w:bCs/>
        </w:rPr>
        <w:t xml:space="preserve"> </w:t>
      </w:r>
      <w:r w:rsidRPr="00E1420C">
        <w:rPr>
          <w:rFonts w:eastAsia="Times New Roman"/>
        </w:rPr>
        <w:t>me dt. 23.09.2019, mori këtë:</w:t>
      </w:r>
    </w:p>
    <w:p w:rsidR="00E1420C" w:rsidRPr="00E1420C" w:rsidRDefault="00E1420C" w:rsidP="00E1420C">
      <w:pPr>
        <w:spacing w:line="276" w:lineRule="auto"/>
        <w:jc w:val="both"/>
        <w:rPr>
          <w:rFonts w:eastAsia="Times New Roman"/>
        </w:rPr>
      </w:pPr>
    </w:p>
    <w:p w:rsidR="00E1420C" w:rsidRPr="00E1420C" w:rsidRDefault="00E1420C" w:rsidP="00E1420C">
      <w:pPr>
        <w:spacing w:line="276" w:lineRule="auto"/>
        <w:jc w:val="center"/>
        <w:rPr>
          <w:rFonts w:eastAsia="Times New Roman"/>
          <w:b/>
        </w:rPr>
      </w:pPr>
      <w:r w:rsidRPr="00E1420C">
        <w:rPr>
          <w:rFonts w:eastAsia="Times New Roman"/>
          <w:b/>
        </w:rPr>
        <w:t>A K T G J Y K I M</w:t>
      </w:r>
    </w:p>
    <w:p w:rsidR="00E1420C" w:rsidRPr="00E1420C" w:rsidRDefault="00E1420C" w:rsidP="00E1420C">
      <w:pPr>
        <w:spacing w:line="276" w:lineRule="auto"/>
        <w:rPr>
          <w:rFonts w:eastAsia="Times New Roman"/>
          <w:b/>
        </w:rPr>
      </w:pPr>
    </w:p>
    <w:p w:rsidR="00E1420C" w:rsidRPr="00E1420C" w:rsidRDefault="00E1420C" w:rsidP="00E1420C">
      <w:pPr>
        <w:spacing w:line="276" w:lineRule="auto"/>
        <w:jc w:val="both"/>
        <w:rPr>
          <w:rFonts w:eastAsia="Times New Roman"/>
        </w:rPr>
      </w:pPr>
      <w:proofErr w:type="spellStart"/>
      <w:r w:rsidRPr="00E1420C">
        <w:rPr>
          <w:rFonts w:eastAsia="Times New Roman"/>
          <w:b/>
        </w:rPr>
        <w:t>I.REFUZOHET</w:t>
      </w:r>
      <w:proofErr w:type="spellEnd"/>
      <w:r w:rsidRPr="00E1420C">
        <w:rPr>
          <w:rFonts w:eastAsia="Times New Roman"/>
          <w:b/>
        </w:rPr>
        <w:t xml:space="preserve"> </w:t>
      </w:r>
      <w:r w:rsidRPr="00E1420C">
        <w:rPr>
          <w:rFonts w:eastAsia="Times New Roman"/>
        </w:rPr>
        <w:t>kërke</w:t>
      </w:r>
      <w:r w:rsidRPr="00E1420C">
        <w:rPr>
          <w:rFonts w:eastAsia="Times New Roman"/>
          <w:b/>
        </w:rPr>
        <w:t>s</w:t>
      </w:r>
      <w:r w:rsidRPr="00E1420C">
        <w:rPr>
          <w:rFonts w:eastAsia="Times New Roman"/>
        </w:rPr>
        <w:t>ë</w:t>
      </w:r>
      <w:r w:rsidRPr="00E1420C">
        <w:rPr>
          <w:rFonts w:eastAsia="Times New Roman"/>
          <w:b/>
        </w:rPr>
        <w:t xml:space="preserve"> </w:t>
      </w:r>
      <w:r w:rsidRPr="00E1420C">
        <w:rPr>
          <w:rFonts w:eastAsia="Times New Roman"/>
        </w:rPr>
        <w:t xml:space="preserve">padia e paditësve </w:t>
      </w:r>
      <w:r w:rsidR="00D6142F">
        <w:rPr>
          <w:rFonts w:eastAsia="Times New Roman"/>
        </w:rPr>
        <w:t>L</w:t>
      </w:r>
      <w:r w:rsidRPr="00E1420C">
        <w:rPr>
          <w:rFonts w:eastAsia="Times New Roman"/>
        </w:rPr>
        <w:t xml:space="preserve"> </w:t>
      </w:r>
      <w:r w:rsidR="00D6142F">
        <w:rPr>
          <w:rFonts w:eastAsia="Times New Roman"/>
        </w:rPr>
        <w:t>Z</w:t>
      </w:r>
      <w:r w:rsidRPr="00E1420C">
        <w:rPr>
          <w:rFonts w:eastAsia="Times New Roman"/>
        </w:rPr>
        <w:t xml:space="preserve"> dhe </w:t>
      </w:r>
      <w:r w:rsidR="00D6142F">
        <w:rPr>
          <w:rFonts w:eastAsia="Times New Roman"/>
        </w:rPr>
        <w:t>L</w:t>
      </w:r>
      <w:r w:rsidRPr="00E1420C">
        <w:rPr>
          <w:rFonts w:eastAsia="Times New Roman"/>
        </w:rPr>
        <w:t xml:space="preserve"> </w:t>
      </w:r>
      <w:r w:rsidR="00D6142F">
        <w:rPr>
          <w:rFonts w:eastAsia="Times New Roman"/>
        </w:rPr>
        <w:t>Z</w:t>
      </w:r>
      <w:r w:rsidRPr="00E1420C">
        <w:rPr>
          <w:rFonts w:eastAsia="Times New Roman"/>
        </w:rPr>
        <w:t xml:space="preserve"> </w:t>
      </w:r>
      <w:r w:rsidR="00D6142F">
        <w:rPr>
          <w:rFonts w:eastAsia="Times New Roman"/>
        </w:rPr>
        <w:t>A</w:t>
      </w:r>
      <w:r w:rsidRPr="00E1420C">
        <w:rPr>
          <w:rFonts w:eastAsia="Times New Roman"/>
        </w:rPr>
        <w:t xml:space="preserve"> nga Peja, me te cilën kanë kërkuar që të: </w:t>
      </w:r>
    </w:p>
    <w:p w:rsidR="00E1420C" w:rsidRPr="00E1420C" w:rsidRDefault="00E1420C" w:rsidP="00E1420C">
      <w:pPr>
        <w:spacing w:line="276" w:lineRule="auto"/>
        <w:jc w:val="both"/>
        <w:rPr>
          <w:rFonts w:eastAsia="Times New Roman"/>
        </w:rPr>
      </w:pPr>
      <w:r w:rsidRPr="00E1420C">
        <w:rPr>
          <w:rFonts w:eastAsia="Times New Roman"/>
          <w:b/>
        </w:rPr>
        <w:t xml:space="preserve">DETYROHET </w:t>
      </w:r>
      <w:r w:rsidRPr="00E1420C">
        <w:rPr>
          <w:rFonts w:eastAsia="Times New Roman"/>
        </w:rPr>
        <w:t xml:space="preserve"> e paditura</w:t>
      </w:r>
      <w:r w:rsidRPr="00E1420C">
        <w:rPr>
          <w:rFonts w:eastAsia="Times New Roman"/>
          <w:bCs/>
        </w:rPr>
        <w:t xml:space="preserve"> </w:t>
      </w:r>
      <w:r w:rsidR="00D6142F">
        <w:rPr>
          <w:rFonts w:eastAsia="Times New Roman"/>
          <w:bCs/>
        </w:rPr>
        <w:t>B</w:t>
      </w:r>
      <w:r w:rsidRPr="00E1420C">
        <w:rPr>
          <w:rFonts w:eastAsia="Times New Roman"/>
          <w:bCs/>
        </w:rPr>
        <w:t xml:space="preserve"> </w:t>
      </w:r>
      <w:r w:rsidR="00D6142F">
        <w:rPr>
          <w:rFonts w:eastAsia="Times New Roman"/>
          <w:bCs/>
        </w:rPr>
        <w:t>K</w:t>
      </w:r>
      <w:r w:rsidRPr="00E1420C">
        <w:rPr>
          <w:rFonts w:eastAsia="Times New Roman"/>
          <w:bCs/>
        </w:rPr>
        <w:t xml:space="preserve"> e </w:t>
      </w:r>
      <w:r w:rsidR="00D6142F">
        <w:rPr>
          <w:rFonts w:eastAsia="Times New Roman"/>
          <w:bCs/>
        </w:rPr>
        <w:t>S</w:t>
      </w:r>
      <w:r w:rsidRPr="00E1420C">
        <w:rPr>
          <w:rFonts w:eastAsia="Times New Roman"/>
          <w:bCs/>
        </w:rPr>
        <w:t>, me seli ne Prishtinë, që</w:t>
      </w:r>
      <w:r w:rsidRPr="00E1420C">
        <w:rPr>
          <w:rFonts w:eastAsia="Times New Roman"/>
        </w:rPr>
        <w:t xml:space="preserve"> në emër të dhimbjeve shpirtërore për vdekjen e vëllait </w:t>
      </w:r>
      <w:r w:rsidR="00D6142F">
        <w:rPr>
          <w:rFonts w:eastAsia="Times New Roman"/>
        </w:rPr>
        <w:t>G</w:t>
      </w:r>
      <w:r w:rsidRPr="00E1420C">
        <w:rPr>
          <w:rFonts w:eastAsia="Times New Roman"/>
        </w:rPr>
        <w:t xml:space="preserve"> </w:t>
      </w:r>
      <w:r w:rsidR="00D6142F">
        <w:rPr>
          <w:rFonts w:eastAsia="Times New Roman"/>
        </w:rPr>
        <w:t>Z</w:t>
      </w:r>
      <w:r w:rsidRPr="00E1420C">
        <w:rPr>
          <w:rFonts w:eastAsia="Times New Roman"/>
        </w:rPr>
        <w:t xml:space="preserve">, të ju paguaj paditësve secilës nga 8.000 euro, gjithsej shumën 16.000 euro, me kamatë prej 8% duke filluar nga data e paraqitjes së padisë e deri në pagesën përfundimtare, </w:t>
      </w:r>
      <w:r w:rsidRPr="00E1420C">
        <w:rPr>
          <w:rFonts w:eastAsia="Times New Roman"/>
          <w:b/>
        </w:rPr>
        <w:t>SI E PA BAZUAR.</w:t>
      </w:r>
    </w:p>
    <w:p w:rsidR="00E1420C" w:rsidRPr="00E1420C" w:rsidRDefault="00E1420C" w:rsidP="00E1420C">
      <w:pPr>
        <w:spacing w:line="276" w:lineRule="auto"/>
        <w:jc w:val="both"/>
        <w:rPr>
          <w:rFonts w:eastAsia="Times New Roman"/>
        </w:rPr>
      </w:pPr>
    </w:p>
    <w:p w:rsidR="00E1420C" w:rsidRPr="00E1420C" w:rsidRDefault="00E1420C" w:rsidP="00E1420C">
      <w:pPr>
        <w:spacing w:line="276" w:lineRule="auto"/>
        <w:rPr>
          <w:rFonts w:eastAsia="Times New Roman"/>
        </w:rPr>
      </w:pPr>
      <w:r w:rsidRPr="00E1420C">
        <w:rPr>
          <w:rFonts w:eastAsia="Times New Roman"/>
          <w:b/>
        </w:rPr>
        <w:t>II.</w:t>
      </w:r>
      <w:r w:rsidRPr="00E1420C">
        <w:rPr>
          <w:rFonts w:eastAsia="Times New Roman"/>
        </w:rPr>
        <w:t xml:space="preserve"> Secila palë i bartë shpenzimet e veta procedurale.</w:t>
      </w:r>
    </w:p>
    <w:p w:rsidR="00E1420C" w:rsidRPr="00E1420C" w:rsidRDefault="00E1420C" w:rsidP="00E1420C">
      <w:pPr>
        <w:jc w:val="both"/>
        <w:rPr>
          <w:rFonts w:eastAsia="Times New Roman"/>
        </w:rPr>
      </w:pPr>
    </w:p>
    <w:p w:rsidR="00E1420C" w:rsidRPr="00E1420C" w:rsidRDefault="00E1420C" w:rsidP="00E1420C">
      <w:pPr>
        <w:jc w:val="both"/>
        <w:rPr>
          <w:rFonts w:eastAsia="Times New Roman"/>
          <w:b/>
        </w:rPr>
      </w:pPr>
    </w:p>
    <w:p w:rsidR="00E1420C" w:rsidRPr="00E1420C" w:rsidRDefault="00E1420C" w:rsidP="00E1420C">
      <w:pPr>
        <w:jc w:val="center"/>
        <w:rPr>
          <w:rFonts w:eastAsia="Times New Roman"/>
          <w:b/>
        </w:rPr>
      </w:pPr>
      <w:r w:rsidRPr="00E1420C">
        <w:rPr>
          <w:rFonts w:eastAsia="Times New Roman"/>
          <w:b/>
        </w:rPr>
        <w:t>A r s y e t i m</w:t>
      </w:r>
    </w:p>
    <w:p w:rsidR="00E1420C" w:rsidRPr="00E1420C" w:rsidRDefault="00E1420C" w:rsidP="00E1420C">
      <w:pPr>
        <w:jc w:val="center"/>
        <w:rPr>
          <w:rFonts w:eastAsia="Times New Roman"/>
          <w:b/>
        </w:rPr>
      </w:pPr>
    </w:p>
    <w:p w:rsidR="00E1420C" w:rsidRPr="00E1420C" w:rsidRDefault="00E1420C" w:rsidP="00E1420C">
      <w:pPr>
        <w:jc w:val="center"/>
        <w:rPr>
          <w:rFonts w:eastAsia="Times New Roman"/>
          <w:b/>
        </w:rPr>
      </w:pPr>
    </w:p>
    <w:p w:rsidR="00E1420C" w:rsidRPr="00E1420C" w:rsidRDefault="00E1420C" w:rsidP="00E1420C">
      <w:pPr>
        <w:spacing w:line="276" w:lineRule="auto"/>
        <w:jc w:val="both"/>
        <w:rPr>
          <w:rFonts w:eastAsia="Times New Roman"/>
        </w:rPr>
      </w:pPr>
      <w:r w:rsidRPr="00E1420C">
        <w:rPr>
          <w:rFonts w:eastAsia="Times New Roman"/>
        </w:rPr>
        <w:t xml:space="preserve">Paditësit </w:t>
      </w:r>
      <w:r w:rsidR="00D6142F">
        <w:rPr>
          <w:rFonts w:eastAsia="Times New Roman"/>
        </w:rPr>
        <w:t>S</w:t>
      </w:r>
      <w:r w:rsidRPr="00E1420C">
        <w:rPr>
          <w:rFonts w:eastAsia="Times New Roman"/>
        </w:rPr>
        <w:t xml:space="preserve"> </w:t>
      </w:r>
      <w:r w:rsidR="00D6142F">
        <w:rPr>
          <w:rFonts w:eastAsia="Times New Roman"/>
        </w:rPr>
        <w:t>Z</w:t>
      </w:r>
      <w:r w:rsidRPr="00E1420C">
        <w:rPr>
          <w:rFonts w:eastAsia="Times New Roman"/>
        </w:rPr>
        <w:t xml:space="preserve">, dhe fëmijët e mitur </w:t>
      </w:r>
      <w:r w:rsidR="00D6142F">
        <w:rPr>
          <w:rFonts w:eastAsia="Times New Roman"/>
        </w:rPr>
        <w:t>A</w:t>
      </w:r>
      <w:r w:rsidRPr="00E1420C">
        <w:rPr>
          <w:rFonts w:eastAsia="Times New Roman"/>
        </w:rPr>
        <w:t xml:space="preserve"> </w:t>
      </w:r>
      <w:r w:rsidR="00D6142F">
        <w:rPr>
          <w:rFonts w:eastAsia="Times New Roman"/>
        </w:rPr>
        <w:t>Z</w:t>
      </w:r>
      <w:r w:rsidRPr="00E1420C">
        <w:rPr>
          <w:rFonts w:eastAsia="Times New Roman"/>
        </w:rPr>
        <w:t xml:space="preserve"> dhe </w:t>
      </w:r>
      <w:r w:rsidR="00D6142F">
        <w:rPr>
          <w:rFonts w:eastAsia="Times New Roman"/>
        </w:rPr>
        <w:t>A</w:t>
      </w:r>
      <w:r w:rsidRPr="00E1420C">
        <w:rPr>
          <w:rFonts w:eastAsia="Times New Roman"/>
        </w:rPr>
        <w:t xml:space="preserve"> </w:t>
      </w:r>
      <w:r w:rsidR="00D6142F">
        <w:rPr>
          <w:rFonts w:eastAsia="Times New Roman"/>
        </w:rPr>
        <w:t>Z</w:t>
      </w:r>
      <w:r w:rsidRPr="00E1420C">
        <w:rPr>
          <w:rFonts w:eastAsia="Times New Roman"/>
        </w:rPr>
        <w:t xml:space="preserve">, lidhur me demin material (rentën e arritur dhe rentën e ardhshme në formë të </w:t>
      </w:r>
      <w:proofErr w:type="spellStart"/>
      <w:r w:rsidRPr="00E1420C">
        <w:rPr>
          <w:rFonts w:eastAsia="Times New Roman"/>
        </w:rPr>
        <w:t>kapitalizuar</w:t>
      </w:r>
      <w:proofErr w:type="spellEnd"/>
      <w:r w:rsidRPr="00E1420C">
        <w:rPr>
          <w:rFonts w:eastAsia="Times New Roman"/>
        </w:rPr>
        <w:t xml:space="preserve">) dhe dëmin jo material ( në emër të dhimbjeve shpirtërore), të pësuar me rastin e humbjes së bashkëshortit, respektivisht babai </w:t>
      </w:r>
      <w:r w:rsidR="00D6142F">
        <w:rPr>
          <w:rFonts w:eastAsia="Times New Roman"/>
        </w:rPr>
        <w:t>G</w:t>
      </w:r>
      <w:r w:rsidRPr="00E1420C">
        <w:rPr>
          <w:rFonts w:eastAsia="Times New Roman"/>
        </w:rPr>
        <w:t xml:space="preserve"> </w:t>
      </w:r>
      <w:r w:rsidR="00D6142F">
        <w:rPr>
          <w:rFonts w:eastAsia="Times New Roman"/>
        </w:rPr>
        <w:t>Z</w:t>
      </w:r>
      <w:r w:rsidRPr="00E1420C">
        <w:rPr>
          <w:rFonts w:eastAsia="Times New Roman"/>
        </w:rPr>
        <w:t xml:space="preserve">, në aksidentin e komunikacionit rrugor të </w:t>
      </w:r>
      <w:proofErr w:type="spellStart"/>
      <w:r w:rsidRPr="00E1420C">
        <w:rPr>
          <w:rFonts w:eastAsia="Times New Roman"/>
        </w:rPr>
        <w:t>dt.30.05.2016</w:t>
      </w:r>
      <w:proofErr w:type="spellEnd"/>
      <w:r w:rsidRPr="00E1420C">
        <w:rPr>
          <w:rFonts w:eastAsia="Times New Roman"/>
        </w:rPr>
        <w:t>, me të paditurën</w:t>
      </w:r>
      <w:r w:rsidRPr="00E1420C">
        <w:rPr>
          <w:rFonts w:eastAsia="Times New Roman"/>
          <w:bCs/>
        </w:rPr>
        <w:t xml:space="preserve"> </w:t>
      </w:r>
      <w:r w:rsidR="00D6142F">
        <w:rPr>
          <w:rFonts w:eastAsia="Times New Roman"/>
          <w:bCs/>
        </w:rPr>
        <w:t>B</w:t>
      </w:r>
      <w:r w:rsidRPr="00E1420C">
        <w:rPr>
          <w:rFonts w:eastAsia="Times New Roman"/>
          <w:bCs/>
        </w:rPr>
        <w:t xml:space="preserve"> </w:t>
      </w:r>
      <w:r w:rsidR="00D6142F">
        <w:rPr>
          <w:rFonts w:eastAsia="Times New Roman"/>
          <w:bCs/>
        </w:rPr>
        <w:t>K</w:t>
      </w:r>
      <w:r w:rsidRPr="00E1420C">
        <w:rPr>
          <w:rFonts w:eastAsia="Times New Roman"/>
          <w:bCs/>
        </w:rPr>
        <w:t xml:space="preserve"> e </w:t>
      </w:r>
      <w:r w:rsidR="00D6142F">
        <w:rPr>
          <w:rFonts w:eastAsia="Times New Roman"/>
          <w:bCs/>
        </w:rPr>
        <w:t>S</w:t>
      </w:r>
      <w:r w:rsidRPr="00E1420C">
        <w:rPr>
          <w:rFonts w:eastAsia="Times New Roman"/>
          <w:bCs/>
        </w:rPr>
        <w:t>, me seli ne Prishtinë,</w:t>
      </w:r>
      <w:r w:rsidRPr="00E1420C">
        <w:rPr>
          <w:rFonts w:eastAsia="Times New Roman"/>
        </w:rPr>
        <w:t xml:space="preserve"> kanë arritur marrëveshje gjyqësore, ndërsa </w:t>
      </w:r>
      <w:r w:rsidRPr="00E1420C">
        <w:rPr>
          <w:rFonts w:eastAsia="Times New Roman"/>
          <w:bCs/>
        </w:rPr>
        <w:t xml:space="preserve">sa i </w:t>
      </w:r>
      <w:proofErr w:type="spellStart"/>
      <w:r w:rsidRPr="00E1420C">
        <w:rPr>
          <w:rFonts w:eastAsia="Times New Roman"/>
          <w:bCs/>
        </w:rPr>
        <w:t>përketë</w:t>
      </w:r>
      <w:proofErr w:type="spellEnd"/>
      <w:r w:rsidRPr="00E1420C">
        <w:rPr>
          <w:rFonts w:eastAsia="Times New Roman"/>
          <w:bCs/>
        </w:rPr>
        <w:t xml:space="preserve"> pjesës së kërkesë padisë që ka të bëjë me paditësen</w:t>
      </w:r>
      <w:r w:rsidRPr="00E1420C">
        <w:rPr>
          <w:rFonts w:eastAsia="Times New Roman"/>
        </w:rPr>
        <w:t xml:space="preserve"> </w:t>
      </w:r>
      <w:r w:rsidR="00D6142F">
        <w:rPr>
          <w:rFonts w:eastAsia="Times New Roman"/>
        </w:rPr>
        <w:t>L</w:t>
      </w:r>
      <w:r w:rsidRPr="00E1420C">
        <w:rPr>
          <w:rFonts w:eastAsia="Times New Roman"/>
        </w:rPr>
        <w:t xml:space="preserve"> </w:t>
      </w:r>
      <w:r w:rsidR="00D6142F">
        <w:rPr>
          <w:rFonts w:eastAsia="Times New Roman"/>
        </w:rPr>
        <w:t>Z</w:t>
      </w:r>
      <w:r w:rsidRPr="00E1420C">
        <w:rPr>
          <w:rFonts w:eastAsia="Times New Roman"/>
        </w:rPr>
        <w:t xml:space="preserve"> dhe </w:t>
      </w:r>
      <w:r w:rsidR="00D6142F">
        <w:rPr>
          <w:rFonts w:eastAsia="Times New Roman"/>
        </w:rPr>
        <w:t>L</w:t>
      </w:r>
      <w:r w:rsidRPr="00E1420C">
        <w:rPr>
          <w:rFonts w:eastAsia="Times New Roman"/>
        </w:rPr>
        <w:t xml:space="preserve"> </w:t>
      </w:r>
      <w:r w:rsidR="00D6142F">
        <w:rPr>
          <w:rFonts w:eastAsia="Times New Roman"/>
        </w:rPr>
        <w:t>Z</w:t>
      </w:r>
      <w:r w:rsidRPr="00E1420C">
        <w:rPr>
          <w:rFonts w:eastAsia="Times New Roman"/>
        </w:rPr>
        <w:t xml:space="preserve"> </w:t>
      </w:r>
      <w:r w:rsidR="00D6142F">
        <w:rPr>
          <w:rFonts w:eastAsia="Times New Roman"/>
        </w:rPr>
        <w:t>A</w:t>
      </w:r>
      <w:r w:rsidRPr="00E1420C">
        <w:rPr>
          <w:rFonts w:eastAsia="Times New Roman"/>
        </w:rPr>
        <w:t xml:space="preserve">, lidhur me dhimbjeve shpirtërore për vdekjen e vëllait </w:t>
      </w:r>
      <w:r w:rsidR="00D6142F">
        <w:rPr>
          <w:rFonts w:eastAsia="Times New Roman"/>
        </w:rPr>
        <w:t>G</w:t>
      </w:r>
      <w:r w:rsidRPr="00E1420C">
        <w:rPr>
          <w:rFonts w:eastAsia="Times New Roman"/>
        </w:rPr>
        <w:t xml:space="preserve"> </w:t>
      </w:r>
      <w:r w:rsidR="00D6142F">
        <w:rPr>
          <w:rFonts w:eastAsia="Times New Roman"/>
        </w:rPr>
        <w:t>Z</w:t>
      </w:r>
      <w:r w:rsidRPr="00E1420C">
        <w:rPr>
          <w:rFonts w:eastAsia="Times New Roman"/>
        </w:rPr>
        <w:t>, g</w:t>
      </w:r>
      <w:r w:rsidRPr="00E1420C">
        <w:rPr>
          <w:rFonts w:eastAsia="Times New Roman"/>
          <w:bCs/>
        </w:rPr>
        <w:t xml:space="preserve">jykata </w:t>
      </w:r>
      <w:r w:rsidRPr="00E1420C">
        <w:rPr>
          <w:rFonts w:eastAsia="Times New Roman"/>
        </w:rPr>
        <w:t>ka vazhduar shqyrtimin kryesor.</w:t>
      </w:r>
    </w:p>
    <w:p w:rsidR="00E1420C" w:rsidRPr="00E1420C" w:rsidRDefault="00E1420C" w:rsidP="00E1420C">
      <w:pPr>
        <w:spacing w:line="276" w:lineRule="auto"/>
        <w:jc w:val="both"/>
        <w:rPr>
          <w:rFonts w:eastAsia="Times New Roman"/>
        </w:rPr>
      </w:pPr>
    </w:p>
    <w:p w:rsidR="00E1420C" w:rsidRPr="00E1420C" w:rsidRDefault="00E1420C" w:rsidP="00E1420C">
      <w:pPr>
        <w:spacing w:line="276" w:lineRule="auto"/>
        <w:jc w:val="both"/>
        <w:rPr>
          <w:rFonts w:eastAsia="Times New Roman"/>
        </w:rPr>
      </w:pPr>
      <w:r w:rsidRPr="00E1420C">
        <w:rPr>
          <w:rFonts w:eastAsia="Times New Roman"/>
        </w:rPr>
        <w:t xml:space="preserve">Paditëset nëpërmes të autorizuarit të tyre, në seancën gjyqësore të dt. 11.09.2019, si dhe në fjalën përfundimtare të dorëzuar me shkrim, i kanë propozuar gjykatës që të aprovoi padinë si të bazuar për paditëset </w:t>
      </w:r>
      <w:r w:rsidR="00D6142F">
        <w:rPr>
          <w:rFonts w:eastAsia="Times New Roman"/>
        </w:rPr>
        <w:t>L</w:t>
      </w:r>
      <w:r w:rsidRPr="00E1420C">
        <w:rPr>
          <w:rFonts w:eastAsia="Times New Roman"/>
        </w:rPr>
        <w:t xml:space="preserve"> </w:t>
      </w:r>
      <w:r w:rsidR="00D6142F">
        <w:rPr>
          <w:rFonts w:eastAsia="Times New Roman"/>
        </w:rPr>
        <w:t>Z</w:t>
      </w:r>
      <w:r w:rsidRPr="00E1420C">
        <w:rPr>
          <w:rFonts w:eastAsia="Times New Roman"/>
        </w:rPr>
        <w:t xml:space="preserve"> dhe </w:t>
      </w:r>
      <w:r w:rsidR="00D6142F">
        <w:rPr>
          <w:rFonts w:eastAsia="Times New Roman"/>
        </w:rPr>
        <w:t>L</w:t>
      </w:r>
      <w:r w:rsidRPr="00E1420C">
        <w:rPr>
          <w:rFonts w:eastAsia="Times New Roman"/>
        </w:rPr>
        <w:t xml:space="preserve"> </w:t>
      </w:r>
      <w:r w:rsidR="00D6142F">
        <w:rPr>
          <w:rFonts w:eastAsia="Times New Roman"/>
        </w:rPr>
        <w:t>Z</w:t>
      </w:r>
      <w:r w:rsidRPr="00E1420C">
        <w:rPr>
          <w:rFonts w:eastAsia="Times New Roman"/>
        </w:rPr>
        <w:t xml:space="preserve"> </w:t>
      </w:r>
      <w:r w:rsidR="00D6142F">
        <w:rPr>
          <w:rFonts w:eastAsia="Times New Roman"/>
        </w:rPr>
        <w:t>A</w:t>
      </w:r>
      <w:r w:rsidRPr="00E1420C">
        <w:rPr>
          <w:rFonts w:eastAsia="Times New Roman"/>
        </w:rPr>
        <w:t xml:space="preserve">, lidhur me dhimbjeve shpirtërore për vdekjen e vëllait </w:t>
      </w:r>
      <w:r w:rsidR="00D6142F">
        <w:rPr>
          <w:rFonts w:eastAsia="Times New Roman"/>
        </w:rPr>
        <w:t>G</w:t>
      </w:r>
      <w:r w:rsidRPr="00E1420C">
        <w:rPr>
          <w:rFonts w:eastAsia="Times New Roman"/>
        </w:rPr>
        <w:t xml:space="preserve"> </w:t>
      </w:r>
      <w:r w:rsidR="00D6142F">
        <w:rPr>
          <w:rFonts w:eastAsia="Times New Roman"/>
        </w:rPr>
        <w:lastRenderedPageBreak/>
        <w:t>Z</w:t>
      </w:r>
      <w:r w:rsidRPr="00E1420C">
        <w:rPr>
          <w:rFonts w:eastAsia="Times New Roman"/>
        </w:rPr>
        <w:t xml:space="preserve">, pasi që nuk ka dyshim se ndërmjet motrave dhe tani të ndjerit ka ekzistuar bashkësia e jetës së përhershme mbi bazën e lidhjeve emocionale, ekonomike dhe ekzistenciale, andaj bazuar në këto rrethana paditëset kanë përjetuar dhimbje shpirtërore për shkak të humbjes së vëllait, me çka i njëjti i ka propozuar gjykatës, që të detyrohet e paditura të ju paguaj paditësve shumën secilës nga 8.000 euro, gjithsej shumën prej 16.000 euro, me kamatë prej 8%, sipas nenit 382 </w:t>
      </w:r>
      <w:proofErr w:type="spellStart"/>
      <w:r w:rsidRPr="00E1420C">
        <w:rPr>
          <w:rFonts w:eastAsia="Times New Roman"/>
        </w:rPr>
        <w:t>par.2</w:t>
      </w:r>
      <w:proofErr w:type="spellEnd"/>
      <w:r w:rsidRPr="00E1420C">
        <w:rPr>
          <w:rFonts w:eastAsia="Times New Roman"/>
        </w:rPr>
        <w:t xml:space="preserve"> të LMD-së, ndërsa shpenzimet e procedurës nuk i ka kërkuar pasi që për të njëjtat është arritur marrëveshja gjyqësore.  </w:t>
      </w:r>
    </w:p>
    <w:p w:rsidR="00E1420C" w:rsidRPr="00E1420C" w:rsidRDefault="00E1420C" w:rsidP="00E1420C">
      <w:pPr>
        <w:spacing w:line="276" w:lineRule="auto"/>
        <w:jc w:val="both"/>
        <w:rPr>
          <w:rFonts w:eastAsia="Times New Roman"/>
        </w:rPr>
      </w:pPr>
    </w:p>
    <w:p w:rsidR="00E1420C" w:rsidRPr="00E1420C" w:rsidRDefault="00E1420C" w:rsidP="00E1420C">
      <w:pPr>
        <w:spacing w:line="276" w:lineRule="auto"/>
        <w:jc w:val="both"/>
        <w:rPr>
          <w:rFonts w:eastAsia="Times New Roman"/>
        </w:rPr>
      </w:pPr>
      <w:r w:rsidRPr="00E1420C">
        <w:rPr>
          <w:rFonts w:eastAsia="Times New Roman"/>
        </w:rPr>
        <w:t>E paditura përmes përfaqësuesit të autorizuar të saj</w:t>
      </w:r>
      <w:r w:rsidRPr="00E1420C">
        <w:rPr>
          <w:rFonts w:eastAsia="Times New Roman"/>
          <w:b/>
        </w:rPr>
        <w:t>,</w:t>
      </w:r>
      <w:r w:rsidRPr="00E1420C">
        <w:rPr>
          <w:rFonts w:eastAsia="Times New Roman"/>
        </w:rPr>
        <w:t xml:space="preserve"> gjatë shqyrtimit kryesor dhe në fjalën përfundimtare ka theksuar se nuk është kontestuese se </w:t>
      </w:r>
      <w:r w:rsidR="00D6142F">
        <w:rPr>
          <w:rFonts w:eastAsia="Times New Roman"/>
        </w:rPr>
        <w:t>G</w:t>
      </w:r>
      <w:r w:rsidRPr="00E1420C">
        <w:rPr>
          <w:rFonts w:eastAsia="Times New Roman"/>
        </w:rPr>
        <w:t xml:space="preserve"> </w:t>
      </w:r>
      <w:r w:rsidR="00D6142F">
        <w:rPr>
          <w:rFonts w:eastAsia="Times New Roman"/>
        </w:rPr>
        <w:t>Z</w:t>
      </w:r>
      <w:r w:rsidRPr="00E1420C">
        <w:rPr>
          <w:rFonts w:eastAsia="Times New Roman"/>
        </w:rPr>
        <w:t xml:space="preserve"> ka vdekur nga aksidenti, dhe paditëset janë motrat e tani të ndjerit, mirëpo bazuar nga deklaratën e paditëses </w:t>
      </w:r>
      <w:r w:rsidR="00D6142F">
        <w:rPr>
          <w:rFonts w:eastAsia="Times New Roman"/>
        </w:rPr>
        <w:t>L</w:t>
      </w:r>
      <w:r w:rsidRPr="00E1420C">
        <w:rPr>
          <w:rFonts w:eastAsia="Times New Roman"/>
        </w:rPr>
        <w:t xml:space="preserve">, se njëra paditëse ka krijuar bashkësi jashtë martesore ndërsa tjetra është e martuar, ndërsa </w:t>
      </w:r>
      <w:r w:rsidR="00D6142F">
        <w:rPr>
          <w:rFonts w:eastAsia="Times New Roman"/>
        </w:rPr>
        <w:t>S</w:t>
      </w:r>
      <w:r w:rsidRPr="00E1420C">
        <w:rPr>
          <w:rFonts w:eastAsia="Times New Roman"/>
        </w:rPr>
        <w:t xml:space="preserve"> </w:t>
      </w:r>
      <w:r w:rsidR="00D6142F">
        <w:rPr>
          <w:rFonts w:eastAsia="Times New Roman"/>
        </w:rPr>
        <w:t>Z</w:t>
      </w:r>
      <w:r w:rsidRPr="00E1420C">
        <w:rPr>
          <w:rFonts w:eastAsia="Times New Roman"/>
        </w:rPr>
        <w:t xml:space="preserve"> jeton në bashkësi familjare me fëmijët e saj, me çka vërtetohet fakti se nuk ka ekzistuar bashkëjetesa e vazhdueshme ndërmjet tani të ndjerit dhe paditësve, për të ju takuar e drejta e shpërblimit të dhimbjeve shpirtërorë, andaj i ka propozuar gjykatës që bazuar në provat materiale të administruar dhe deklaratave të paditësve, të refuzohet kërkesë padia e paditësve si e pa bazuar.</w:t>
      </w:r>
    </w:p>
    <w:p w:rsidR="00E1420C" w:rsidRPr="00E1420C" w:rsidRDefault="00E1420C" w:rsidP="00E1420C">
      <w:pPr>
        <w:spacing w:line="276" w:lineRule="auto"/>
        <w:jc w:val="both"/>
        <w:rPr>
          <w:rFonts w:eastAsia="Times New Roman"/>
        </w:rPr>
      </w:pPr>
    </w:p>
    <w:p w:rsidR="00E1420C" w:rsidRPr="00E1420C" w:rsidRDefault="00E1420C" w:rsidP="00E1420C">
      <w:pPr>
        <w:spacing w:line="276" w:lineRule="auto"/>
        <w:jc w:val="both"/>
        <w:rPr>
          <w:rFonts w:eastAsia="Times New Roman"/>
        </w:rPr>
      </w:pPr>
      <w:r w:rsidRPr="00E1420C">
        <w:rPr>
          <w:rFonts w:eastAsia="Times New Roman"/>
          <w:bCs/>
        </w:rPr>
        <w:t xml:space="preserve">Gjykata lidhur me kërkesë padinë e paditësve </w:t>
      </w:r>
      <w:r w:rsidR="00D6142F">
        <w:rPr>
          <w:rFonts w:eastAsia="Times New Roman"/>
        </w:rPr>
        <w:t>L</w:t>
      </w:r>
      <w:r w:rsidRPr="00E1420C">
        <w:rPr>
          <w:rFonts w:eastAsia="Times New Roman"/>
        </w:rPr>
        <w:t xml:space="preserve"> </w:t>
      </w:r>
      <w:r w:rsidR="00D6142F">
        <w:rPr>
          <w:rFonts w:eastAsia="Times New Roman"/>
        </w:rPr>
        <w:t>Z</w:t>
      </w:r>
      <w:r w:rsidRPr="00E1420C">
        <w:rPr>
          <w:rFonts w:eastAsia="Times New Roman"/>
        </w:rPr>
        <w:t xml:space="preserve"> dhe </w:t>
      </w:r>
      <w:r w:rsidR="00D6142F">
        <w:rPr>
          <w:rFonts w:eastAsia="Times New Roman"/>
        </w:rPr>
        <w:t>L</w:t>
      </w:r>
      <w:r w:rsidRPr="00E1420C">
        <w:rPr>
          <w:rFonts w:eastAsia="Times New Roman"/>
        </w:rPr>
        <w:t xml:space="preserve"> </w:t>
      </w:r>
      <w:r w:rsidR="00D6142F">
        <w:rPr>
          <w:rFonts w:eastAsia="Times New Roman"/>
        </w:rPr>
        <w:t>Z</w:t>
      </w:r>
      <w:r w:rsidRPr="00E1420C">
        <w:rPr>
          <w:rFonts w:eastAsia="Times New Roman"/>
        </w:rPr>
        <w:t xml:space="preserve"> </w:t>
      </w:r>
      <w:r w:rsidR="00D6142F">
        <w:rPr>
          <w:rFonts w:eastAsia="Times New Roman"/>
        </w:rPr>
        <w:t>A</w:t>
      </w:r>
      <w:r w:rsidRPr="00E1420C">
        <w:rPr>
          <w:rFonts w:eastAsia="Times New Roman"/>
          <w:bCs/>
        </w:rPr>
        <w:t>, me qëllim të vërtetimit të plotë të gjendjes faktike, sipas propozimit të palëve ka zhvilluar procedurën, dhe ka administruar provat:</w:t>
      </w:r>
      <w:r w:rsidRPr="00E1420C">
        <w:rPr>
          <w:rFonts w:eastAsia="Times New Roman"/>
        </w:rPr>
        <w:t xml:space="preserve"> fletë statistikore për vdekjen e lëshuar nga Agjencia e Statistikave e Pejës, me numër të formularit 7362; certifikata e vdekjes e lëshuar me datë 30.11.2016, me numër rendor 520 e lëshuar nga Zyra e Gjendjes Civile; deklarata për bashkësi familjare e lëshuar me datë 30.11.2016 me numër rendor 1717001/1; raporti fillestar i aksidentit DR 3004-30216, i datës 30.05.2016; letërnjoftimi i të ndjerit </w:t>
      </w:r>
      <w:r w:rsidR="00D6142F">
        <w:rPr>
          <w:rFonts w:eastAsia="Times New Roman"/>
        </w:rPr>
        <w:t>G</w:t>
      </w:r>
      <w:r w:rsidRPr="00E1420C">
        <w:rPr>
          <w:rFonts w:eastAsia="Times New Roman"/>
        </w:rPr>
        <w:t xml:space="preserve"> </w:t>
      </w:r>
      <w:r w:rsidR="00D6142F">
        <w:rPr>
          <w:rFonts w:eastAsia="Times New Roman"/>
        </w:rPr>
        <w:t>Z</w:t>
      </w:r>
      <w:r w:rsidRPr="00E1420C">
        <w:rPr>
          <w:rFonts w:eastAsia="Times New Roman"/>
        </w:rPr>
        <w:t xml:space="preserve"> me numër personal 1013418396; procesverbale mbi vend shikimin e aksidentit i lëshuar nga njësiti i trafikut rajonal në Pejë , DR 3004-30216, i datës 30.05.2016; skica e vendit të ngjarjes e cila është e bashkuar me procesverbal mbi vend shikim të aksidentit, si dhe  shikohen të gjitha fotot e vendit të ngjarjes; letërnjoftimi i paditëses </w:t>
      </w:r>
      <w:r w:rsidR="00D6142F">
        <w:rPr>
          <w:rFonts w:eastAsia="Times New Roman"/>
        </w:rPr>
        <w:t>L</w:t>
      </w:r>
      <w:r w:rsidRPr="00E1420C">
        <w:rPr>
          <w:rFonts w:eastAsia="Times New Roman"/>
        </w:rPr>
        <w:t xml:space="preserve"> </w:t>
      </w:r>
      <w:r w:rsidR="00D6142F">
        <w:rPr>
          <w:rFonts w:eastAsia="Times New Roman"/>
        </w:rPr>
        <w:t>Z</w:t>
      </w:r>
      <w:r w:rsidRPr="00E1420C">
        <w:rPr>
          <w:rFonts w:eastAsia="Times New Roman"/>
        </w:rPr>
        <w:t xml:space="preserve"> me numër personal 1003691400; letërnjoftimi i paditëses </w:t>
      </w:r>
      <w:r w:rsidR="00D6142F">
        <w:rPr>
          <w:rFonts w:eastAsia="Times New Roman"/>
        </w:rPr>
        <w:t>L</w:t>
      </w:r>
      <w:r w:rsidRPr="00E1420C">
        <w:rPr>
          <w:rFonts w:eastAsia="Times New Roman"/>
        </w:rPr>
        <w:t xml:space="preserve"> </w:t>
      </w:r>
      <w:r w:rsidR="00D6142F">
        <w:rPr>
          <w:rFonts w:eastAsia="Times New Roman"/>
        </w:rPr>
        <w:t>A</w:t>
      </w:r>
      <w:r w:rsidRPr="00E1420C">
        <w:rPr>
          <w:rFonts w:eastAsia="Times New Roman"/>
        </w:rPr>
        <w:t xml:space="preserve"> me numër personal 1002364430; ekspertiza e komunikacionit e punuar nga </w:t>
      </w:r>
      <w:proofErr w:type="spellStart"/>
      <w:r w:rsidRPr="00E1420C">
        <w:rPr>
          <w:rFonts w:eastAsia="Times New Roman"/>
        </w:rPr>
        <w:t>inxh</w:t>
      </w:r>
      <w:proofErr w:type="spellEnd"/>
      <w:r w:rsidRPr="00E1420C">
        <w:rPr>
          <w:rFonts w:eastAsia="Times New Roman"/>
        </w:rPr>
        <w:t xml:space="preserve">. Sami Bardheci, e datës 04.03.2019, si dhe dëgjimi i paditëses </w:t>
      </w:r>
      <w:r w:rsidR="00D6142F">
        <w:rPr>
          <w:rFonts w:eastAsia="Times New Roman"/>
        </w:rPr>
        <w:t>L</w:t>
      </w:r>
      <w:r w:rsidRPr="00E1420C">
        <w:rPr>
          <w:rFonts w:eastAsia="Times New Roman"/>
        </w:rPr>
        <w:t xml:space="preserve"> </w:t>
      </w:r>
      <w:r w:rsidR="00D6142F">
        <w:rPr>
          <w:rFonts w:eastAsia="Times New Roman"/>
        </w:rPr>
        <w:t>Z</w:t>
      </w:r>
      <w:r w:rsidRPr="00E1420C">
        <w:rPr>
          <w:rFonts w:eastAsia="Times New Roman"/>
        </w:rPr>
        <w:t xml:space="preserve"> në cilësi të palës, gjykata mori </w:t>
      </w:r>
      <w:proofErr w:type="spellStart"/>
      <w:r w:rsidRPr="00E1420C">
        <w:rPr>
          <w:rFonts w:eastAsia="Times New Roman"/>
        </w:rPr>
        <w:t>parasyshë</w:t>
      </w:r>
      <w:proofErr w:type="spellEnd"/>
      <w:r w:rsidRPr="00E1420C">
        <w:rPr>
          <w:rFonts w:eastAsia="Times New Roman"/>
        </w:rPr>
        <w:t xml:space="preserve"> edhe deklarimet e të autorizuarve të ndërgjyqësve.</w:t>
      </w:r>
    </w:p>
    <w:p w:rsidR="00E1420C" w:rsidRPr="00E1420C" w:rsidRDefault="00E1420C" w:rsidP="00E1420C">
      <w:pPr>
        <w:spacing w:line="276" w:lineRule="auto"/>
        <w:jc w:val="both"/>
        <w:rPr>
          <w:rFonts w:eastAsia="Times New Roman"/>
        </w:rPr>
      </w:pPr>
    </w:p>
    <w:p w:rsidR="00E1420C" w:rsidRPr="00E1420C" w:rsidRDefault="00E1420C" w:rsidP="00E1420C">
      <w:pPr>
        <w:spacing w:line="276" w:lineRule="auto"/>
        <w:jc w:val="both"/>
        <w:rPr>
          <w:rFonts w:eastAsia="Times New Roman"/>
          <w:bCs/>
        </w:rPr>
      </w:pPr>
      <w:r w:rsidRPr="00E1420C">
        <w:rPr>
          <w:rFonts w:eastAsia="Times New Roman"/>
        </w:rPr>
        <w:t xml:space="preserve">Pasi qe gjykata beri vlerësimin e secilës prove veç e veç, e të gjitha së bashku ne lidhshmëri me njëra tjetrën, e duke u mbështetur ne dispozitat e nenit 8 te LPK-se, erdh ne përfundim se  kërkesëpadia e paditësve është e pa bazuar dhe ka vendosur si ne </w:t>
      </w:r>
      <w:proofErr w:type="spellStart"/>
      <w:r w:rsidRPr="00E1420C">
        <w:rPr>
          <w:rFonts w:eastAsia="Times New Roman"/>
        </w:rPr>
        <w:t>dispozitiv</w:t>
      </w:r>
      <w:proofErr w:type="spellEnd"/>
      <w:r w:rsidRPr="00E1420C">
        <w:rPr>
          <w:rFonts w:eastAsia="Times New Roman"/>
        </w:rPr>
        <w:t xml:space="preserve"> te këtij aktgjykimi.</w:t>
      </w:r>
      <w:r w:rsidRPr="00E1420C">
        <w:rPr>
          <w:rFonts w:eastAsia="Times New Roman"/>
          <w:bCs/>
        </w:rPr>
        <w:t xml:space="preserve"> </w:t>
      </w:r>
    </w:p>
    <w:p w:rsidR="00E1420C" w:rsidRPr="00E1420C" w:rsidRDefault="00E1420C" w:rsidP="00E1420C">
      <w:pPr>
        <w:spacing w:line="276" w:lineRule="auto"/>
        <w:jc w:val="both"/>
        <w:rPr>
          <w:rFonts w:eastAsia="Times New Roman"/>
        </w:rPr>
      </w:pPr>
    </w:p>
    <w:p w:rsidR="00E1420C" w:rsidRPr="00E1420C" w:rsidRDefault="00E1420C" w:rsidP="00E1420C">
      <w:pPr>
        <w:spacing w:line="276" w:lineRule="auto"/>
        <w:jc w:val="both"/>
        <w:rPr>
          <w:rFonts w:eastAsia="Times New Roman"/>
        </w:rPr>
      </w:pPr>
      <w:r w:rsidRPr="00E1420C">
        <w:rPr>
          <w:rFonts w:eastAsia="Times New Roman"/>
        </w:rPr>
        <w:t>Për gjykatën nuk është kontestuese se me dt. 30.05.2016, rreth orës 03:15 në rr.”</w:t>
      </w:r>
      <w:r w:rsidR="00D6142F">
        <w:rPr>
          <w:rFonts w:eastAsia="Times New Roman"/>
        </w:rPr>
        <w:t>ZH</w:t>
      </w:r>
      <w:r w:rsidRPr="00E1420C">
        <w:rPr>
          <w:rFonts w:eastAsia="Times New Roman"/>
        </w:rPr>
        <w:t xml:space="preserve"> </w:t>
      </w:r>
      <w:r w:rsidR="00D6142F">
        <w:rPr>
          <w:rFonts w:eastAsia="Times New Roman"/>
        </w:rPr>
        <w:t>S</w:t>
      </w:r>
      <w:r w:rsidRPr="00E1420C">
        <w:rPr>
          <w:rFonts w:eastAsia="Times New Roman"/>
        </w:rPr>
        <w:t xml:space="preserve">” në Pejë, ka ndodhur aksident trafiku, ku vozitësi i motoçikletës </w:t>
      </w:r>
      <w:r w:rsidR="00D6142F">
        <w:rPr>
          <w:rFonts w:eastAsia="Times New Roman"/>
        </w:rPr>
        <w:t>D</w:t>
      </w:r>
      <w:r w:rsidRPr="00E1420C">
        <w:rPr>
          <w:rFonts w:eastAsia="Times New Roman"/>
        </w:rPr>
        <w:t xml:space="preserve"> </w:t>
      </w:r>
      <w:r w:rsidR="00D6142F">
        <w:rPr>
          <w:rFonts w:eastAsia="Times New Roman"/>
        </w:rPr>
        <w:t>ZH</w:t>
      </w:r>
      <w:r w:rsidRPr="00E1420C">
        <w:rPr>
          <w:rFonts w:eastAsia="Times New Roman"/>
        </w:rPr>
        <w:t xml:space="preserve">, duke mos ku përshtatur kushteve dhe shpejtësisë së lëvizjes në trafik, shkakton vete aksident dhe rrotullohet dhe me ç'rast vet pëson lëndime të rënda trupore ndërsa pasagjeri i cili ishte me të në motoçikletë </w:t>
      </w:r>
      <w:r w:rsidR="00D6142F">
        <w:rPr>
          <w:rFonts w:eastAsia="Times New Roman"/>
        </w:rPr>
        <w:t>G</w:t>
      </w:r>
      <w:r w:rsidRPr="00E1420C">
        <w:rPr>
          <w:rFonts w:eastAsia="Times New Roman"/>
        </w:rPr>
        <w:t xml:space="preserve"> </w:t>
      </w:r>
      <w:r w:rsidR="00D6142F">
        <w:rPr>
          <w:rFonts w:eastAsia="Times New Roman"/>
        </w:rPr>
        <w:t>Z</w:t>
      </w:r>
      <w:r w:rsidRPr="00E1420C">
        <w:rPr>
          <w:rFonts w:eastAsia="Times New Roman"/>
        </w:rPr>
        <w:t>, vdes pas disa javësh.</w:t>
      </w:r>
    </w:p>
    <w:p w:rsidR="00E1420C" w:rsidRPr="00E1420C" w:rsidRDefault="00E1420C" w:rsidP="00E1420C">
      <w:pPr>
        <w:spacing w:line="276" w:lineRule="auto"/>
        <w:jc w:val="both"/>
        <w:rPr>
          <w:rFonts w:eastAsia="Times New Roman"/>
        </w:rPr>
      </w:pPr>
    </w:p>
    <w:p w:rsidR="00E1420C" w:rsidRPr="00E1420C" w:rsidRDefault="00E1420C" w:rsidP="00E1420C">
      <w:pPr>
        <w:spacing w:line="276" w:lineRule="auto"/>
        <w:jc w:val="both"/>
        <w:rPr>
          <w:rFonts w:eastAsia="Times New Roman"/>
        </w:rPr>
      </w:pPr>
      <w:r w:rsidRPr="00E1420C">
        <w:rPr>
          <w:rFonts w:eastAsia="Times New Roman"/>
        </w:rPr>
        <w:t xml:space="preserve">Për vërtetimin sa më të drejtë të kësaj çështje </w:t>
      </w:r>
      <w:proofErr w:type="spellStart"/>
      <w:r w:rsidRPr="00E1420C">
        <w:rPr>
          <w:rFonts w:eastAsia="Times New Roman"/>
        </w:rPr>
        <w:t>kontestimore</w:t>
      </w:r>
      <w:proofErr w:type="spellEnd"/>
      <w:r w:rsidRPr="00E1420C">
        <w:rPr>
          <w:rFonts w:eastAsia="Times New Roman"/>
        </w:rPr>
        <w:t xml:space="preserve">, gjykata me propozimin e të autorizuarit të palës paditëse, në seancën gjyqësore të dt. 11.09.2019, ka dëgjuar </w:t>
      </w:r>
      <w:proofErr w:type="spellStart"/>
      <w:r w:rsidRPr="00E1420C">
        <w:rPr>
          <w:rFonts w:eastAsia="Times New Roman"/>
        </w:rPr>
        <w:t>paditësën</w:t>
      </w:r>
      <w:proofErr w:type="spellEnd"/>
      <w:r w:rsidRPr="00E1420C">
        <w:rPr>
          <w:rFonts w:eastAsia="Times New Roman"/>
        </w:rPr>
        <w:t xml:space="preserve"> </w:t>
      </w:r>
      <w:r w:rsidR="00D6142F">
        <w:rPr>
          <w:rFonts w:eastAsia="Times New Roman"/>
        </w:rPr>
        <w:t>L</w:t>
      </w:r>
      <w:r w:rsidRPr="00E1420C">
        <w:rPr>
          <w:rFonts w:eastAsia="Times New Roman"/>
        </w:rPr>
        <w:t xml:space="preserve"> </w:t>
      </w:r>
      <w:r w:rsidR="00D6142F">
        <w:rPr>
          <w:rFonts w:eastAsia="Times New Roman"/>
        </w:rPr>
        <w:t>Z</w:t>
      </w:r>
      <w:r w:rsidRPr="00E1420C">
        <w:rPr>
          <w:rFonts w:eastAsia="Times New Roman"/>
        </w:rPr>
        <w:t xml:space="preserve">, </w:t>
      </w:r>
      <w:r w:rsidRPr="00E1420C">
        <w:rPr>
          <w:rFonts w:eastAsia="Times New Roman"/>
        </w:rPr>
        <w:lastRenderedPageBreak/>
        <w:t xml:space="preserve">në cilësi të palës, e cila ka </w:t>
      </w:r>
      <w:proofErr w:type="spellStart"/>
      <w:r w:rsidRPr="00E1420C">
        <w:rPr>
          <w:rFonts w:eastAsia="Times New Roman"/>
        </w:rPr>
        <w:t>ka</w:t>
      </w:r>
      <w:proofErr w:type="spellEnd"/>
      <w:r w:rsidRPr="00E1420C">
        <w:rPr>
          <w:rFonts w:eastAsia="Times New Roman"/>
        </w:rPr>
        <w:t xml:space="preserve"> deklaruar se që nga viti 2010, jam e martuar dhe ende bashkëjetoj me </w:t>
      </w:r>
      <w:r w:rsidR="00D6142F">
        <w:rPr>
          <w:rFonts w:eastAsia="Times New Roman"/>
        </w:rPr>
        <w:t>D</w:t>
      </w:r>
      <w:r w:rsidRPr="00E1420C">
        <w:rPr>
          <w:rFonts w:eastAsia="Times New Roman"/>
        </w:rPr>
        <w:t xml:space="preserve"> </w:t>
      </w:r>
      <w:r w:rsidR="00D6142F">
        <w:rPr>
          <w:rFonts w:eastAsia="Times New Roman"/>
        </w:rPr>
        <w:t>M</w:t>
      </w:r>
      <w:r w:rsidRPr="00E1420C">
        <w:rPr>
          <w:rFonts w:eastAsia="Times New Roman"/>
        </w:rPr>
        <w:t xml:space="preserve"> mirëpo nuk kam kurorëzim, ndërsa për </w:t>
      </w:r>
      <w:proofErr w:type="spellStart"/>
      <w:r w:rsidRPr="00E1420C">
        <w:rPr>
          <w:rFonts w:eastAsia="Times New Roman"/>
        </w:rPr>
        <w:t>vëllaun</w:t>
      </w:r>
      <w:proofErr w:type="spellEnd"/>
      <w:r w:rsidRPr="00E1420C">
        <w:rPr>
          <w:rFonts w:eastAsia="Times New Roman"/>
        </w:rPr>
        <w:t xml:space="preserve"> (tani të ndjerin </w:t>
      </w:r>
      <w:r w:rsidR="00D6142F">
        <w:rPr>
          <w:rFonts w:eastAsia="Times New Roman"/>
        </w:rPr>
        <w:t>G</w:t>
      </w:r>
      <w:r w:rsidRPr="00E1420C">
        <w:rPr>
          <w:rFonts w:eastAsia="Times New Roman"/>
        </w:rPr>
        <w:t xml:space="preserve">) rregullisht jam kujdesur për të dhe e kam ndihmuar ekonomikisht, dhe prej se ka ndodhur aksidenti, unë nuk jam larguar nga dhoma </w:t>
      </w:r>
      <w:proofErr w:type="spellStart"/>
      <w:r w:rsidRPr="00E1420C">
        <w:rPr>
          <w:rFonts w:eastAsia="Times New Roman"/>
        </w:rPr>
        <w:t>intenzive</w:t>
      </w:r>
      <w:proofErr w:type="spellEnd"/>
      <w:r w:rsidRPr="00E1420C">
        <w:rPr>
          <w:rFonts w:eastAsia="Times New Roman"/>
        </w:rPr>
        <w:t xml:space="preserve"> ku ka qëndruar </w:t>
      </w:r>
      <w:proofErr w:type="spellStart"/>
      <w:r w:rsidRPr="00E1420C">
        <w:rPr>
          <w:rFonts w:eastAsia="Times New Roman"/>
        </w:rPr>
        <w:t>vëllau</w:t>
      </w:r>
      <w:proofErr w:type="spellEnd"/>
      <w:r w:rsidRPr="00E1420C">
        <w:rPr>
          <w:rFonts w:eastAsia="Times New Roman"/>
        </w:rPr>
        <w:t xml:space="preserve"> për disa ditë. E njëjta ka deklaruar, se motra </w:t>
      </w:r>
      <w:r w:rsidR="00D6142F">
        <w:rPr>
          <w:rFonts w:eastAsia="Times New Roman"/>
        </w:rPr>
        <w:t>L</w:t>
      </w:r>
      <w:r w:rsidRPr="00E1420C">
        <w:rPr>
          <w:rFonts w:eastAsia="Times New Roman"/>
        </w:rPr>
        <w:t xml:space="preserve"> </w:t>
      </w:r>
      <w:r w:rsidR="00D6142F">
        <w:rPr>
          <w:rFonts w:eastAsia="Times New Roman"/>
        </w:rPr>
        <w:t>A</w:t>
      </w:r>
      <w:r w:rsidRPr="00E1420C">
        <w:rPr>
          <w:rFonts w:eastAsia="Times New Roman"/>
        </w:rPr>
        <w:t xml:space="preserve"> është e martuar që nga viti 1990, ka 5 fëmijë dhe ka kurorëzim me burrin e saj, dhe në momentin e vdekjes, motra nuk ka jetuar në bashkësi familjare me tani të ndjerin </w:t>
      </w:r>
      <w:r w:rsidR="00D6142F">
        <w:rPr>
          <w:rFonts w:eastAsia="Times New Roman"/>
        </w:rPr>
        <w:t>G</w:t>
      </w:r>
      <w:r w:rsidRPr="00E1420C">
        <w:rPr>
          <w:rFonts w:eastAsia="Times New Roman"/>
        </w:rPr>
        <w:t>, mirëpo ka pasur vizita të rregullta.</w:t>
      </w:r>
    </w:p>
    <w:p w:rsidR="00E1420C" w:rsidRPr="00E1420C" w:rsidRDefault="00E1420C" w:rsidP="00E1420C">
      <w:pPr>
        <w:spacing w:line="276" w:lineRule="auto"/>
        <w:jc w:val="both"/>
        <w:rPr>
          <w:rFonts w:eastAsia="Times New Roman"/>
        </w:rPr>
      </w:pPr>
    </w:p>
    <w:p w:rsidR="00E1420C" w:rsidRPr="00E1420C" w:rsidRDefault="00E1420C" w:rsidP="00E1420C">
      <w:pPr>
        <w:spacing w:line="276" w:lineRule="auto"/>
        <w:jc w:val="both"/>
        <w:rPr>
          <w:rFonts w:eastAsia="Times New Roman"/>
          <w:bCs/>
        </w:rPr>
      </w:pPr>
      <w:r w:rsidRPr="00E1420C">
        <w:rPr>
          <w:rFonts w:eastAsia="Times New Roman"/>
        </w:rPr>
        <w:t>Bazuar në gjendjen e vërtetuar faktike,</w:t>
      </w:r>
      <w:r w:rsidRPr="00E1420C">
        <w:rPr>
          <w:rFonts w:eastAsia="Times New Roman"/>
          <w:bCs/>
        </w:rPr>
        <w:t xml:space="preserve"> gjykata me rastin e vendosjes, pas administrimit të te gjitha provave prezent në shkresat e lëndës, e duke u mbështetur në dispozitat e nenit 184, par 1 dhe 2 të LMD-së, </w:t>
      </w:r>
      <w:r w:rsidRPr="00E1420C">
        <w:rPr>
          <w:rFonts w:eastAsia="Times New Roman"/>
        </w:rPr>
        <w:t>për caktimin e</w:t>
      </w:r>
      <w:r w:rsidRPr="00E1420C">
        <w:rPr>
          <w:rFonts w:eastAsia="Times New Roman"/>
          <w:bCs/>
        </w:rPr>
        <w:t xml:space="preserve"> personave që kanë të drejtë shpërblimi në të holla në rast vdekjeje ose invaliditeti të rëndë</w:t>
      </w:r>
      <w:r w:rsidRPr="00E1420C">
        <w:rPr>
          <w:rFonts w:eastAsia="Times New Roman"/>
        </w:rPr>
        <w:t xml:space="preserve">, </w:t>
      </w:r>
      <w:r w:rsidRPr="00E1420C">
        <w:rPr>
          <w:rFonts w:eastAsia="Times New Roman"/>
          <w:bCs/>
        </w:rPr>
        <w:t>erdhi në përfundim se kërkesëpadia e paditësve është në tërësi e pabazuar.</w:t>
      </w:r>
    </w:p>
    <w:p w:rsidR="00E1420C" w:rsidRPr="00E1420C" w:rsidRDefault="00E1420C" w:rsidP="00E1420C">
      <w:pPr>
        <w:jc w:val="both"/>
        <w:rPr>
          <w:rFonts w:eastAsia="Times New Roman"/>
        </w:rPr>
      </w:pPr>
    </w:p>
    <w:p w:rsidR="00E1420C" w:rsidRPr="00E1420C" w:rsidRDefault="00E1420C" w:rsidP="00E1420C">
      <w:pPr>
        <w:autoSpaceDE w:val="0"/>
        <w:autoSpaceDN w:val="0"/>
        <w:adjustRightInd w:val="0"/>
        <w:spacing w:line="276" w:lineRule="auto"/>
        <w:jc w:val="both"/>
        <w:rPr>
          <w:rFonts w:eastAsia="Times New Roman"/>
          <w:color w:val="000000"/>
        </w:rPr>
      </w:pPr>
      <w:r w:rsidRPr="00E1420C">
        <w:rPr>
          <w:rFonts w:eastAsia="Times New Roman"/>
          <w:color w:val="000000"/>
        </w:rPr>
        <w:t xml:space="preserve">Duke u mbështetur në dispozitat e nenit 184 par. 1 dhe 2 të LMD-së, ku shprehimisht përcaktohet në </w:t>
      </w:r>
      <w:proofErr w:type="spellStart"/>
      <w:r w:rsidRPr="00E1420C">
        <w:rPr>
          <w:rFonts w:eastAsia="Times New Roman"/>
          <w:color w:val="000000"/>
        </w:rPr>
        <w:t>par.1</w:t>
      </w:r>
      <w:proofErr w:type="spellEnd"/>
      <w:r w:rsidRPr="00E1420C">
        <w:rPr>
          <w:rFonts w:eastAsia="Times New Roman"/>
          <w:color w:val="000000"/>
        </w:rPr>
        <w:t xml:space="preserve">) Në rast vdekjeje të ndonjë personi, gjykata mund t`ua caktojë anëtarëve të familjes së tij të ngushtë (bashkëshortit, fëmijët dhe prindërit) shpërblim të drejtë në të holla për dhembjen e tyre shpirtërore, në </w:t>
      </w:r>
      <w:proofErr w:type="spellStart"/>
      <w:r w:rsidRPr="00E1420C">
        <w:rPr>
          <w:rFonts w:eastAsia="Times New Roman"/>
          <w:color w:val="000000"/>
        </w:rPr>
        <w:t>par.2</w:t>
      </w:r>
      <w:proofErr w:type="spellEnd"/>
      <w:r w:rsidRPr="00E1420C">
        <w:rPr>
          <w:rFonts w:eastAsia="Times New Roman"/>
          <w:color w:val="000000"/>
        </w:rPr>
        <w:t xml:space="preserve">), Ky shpërblim mund t`u caktohet edhe vëllezërve dhe motrave në qoftë se ndërmjet tyre dhe personit të vdekur ka ekzistuar bashkëjetesa e vazhdueshme”, andaj duke u bazuar në deklaratën e paditëse </w:t>
      </w:r>
      <w:r w:rsidR="00D6142F">
        <w:rPr>
          <w:rFonts w:eastAsia="Times New Roman"/>
          <w:color w:val="000000"/>
        </w:rPr>
        <w:t>L</w:t>
      </w:r>
      <w:r w:rsidRPr="00E1420C">
        <w:rPr>
          <w:rFonts w:eastAsia="Times New Roman"/>
          <w:color w:val="000000"/>
        </w:rPr>
        <w:t xml:space="preserve">, se e njëjta është në bashkëjetesë me </w:t>
      </w:r>
      <w:r w:rsidR="00D6142F">
        <w:rPr>
          <w:rFonts w:eastAsia="Times New Roman"/>
          <w:color w:val="000000"/>
        </w:rPr>
        <w:t>D</w:t>
      </w:r>
      <w:r w:rsidRPr="00E1420C">
        <w:rPr>
          <w:rFonts w:eastAsia="Times New Roman"/>
          <w:color w:val="000000"/>
        </w:rPr>
        <w:t xml:space="preserve"> </w:t>
      </w:r>
      <w:r w:rsidR="00D6142F">
        <w:rPr>
          <w:rFonts w:eastAsia="Times New Roman"/>
          <w:color w:val="000000"/>
        </w:rPr>
        <w:t>M</w:t>
      </w:r>
      <w:r w:rsidRPr="00E1420C">
        <w:rPr>
          <w:rFonts w:eastAsia="Times New Roman"/>
          <w:color w:val="000000"/>
        </w:rPr>
        <w:t xml:space="preserve"> që nga viti 2010, gjithashtu edhe paditësja </w:t>
      </w:r>
      <w:r w:rsidR="00D6142F">
        <w:rPr>
          <w:rFonts w:eastAsia="Times New Roman"/>
          <w:color w:val="000000"/>
        </w:rPr>
        <w:t>L</w:t>
      </w:r>
      <w:r w:rsidRPr="00E1420C">
        <w:rPr>
          <w:rFonts w:eastAsia="Times New Roman"/>
          <w:color w:val="000000"/>
        </w:rPr>
        <w:t xml:space="preserve"> është e martuar që nga viti 1990, kjo gjykatë konsideron se kërkesë padia e paditësve është e pabazuar, pasi që tani i ndjerit </w:t>
      </w:r>
      <w:r w:rsidR="00D6142F">
        <w:rPr>
          <w:rFonts w:eastAsia="Times New Roman"/>
          <w:color w:val="000000"/>
        </w:rPr>
        <w:t>G</w:t>
      </w:r>
      <w:r w:rsidRPr="00E1420C">
        <w:rPr>
          <w:rFonts w:eastAsia="Times New Roman"/>
          <w:color w:val="000000"/>
        </w:rPr>
        <w:t xml:space="preserve"> dhe motrave e tij, respektivisht </w:t>
      </w:r>
      <w:r w:rsidR="00D6142F">
        <w:rPr>
          <w:rFonts w:eastAsia="Times New Roman"/>
          <w:color w:val="000000"/>
        </w:rPr>
        <w:t>L dhe</w:t>
      </w:r>
      <w:r w:rsidRPr="00E1420C">
        <w:rPr>
          <w:rFonts w:eastAsia="Times New Roman"/>
          <w:color w:val="000000"/>
        </w:rPr>
        <w:t xml:space="preserve"> nuk kanë jetuar në një bashkësi familjare, çka do të thotë se nuk ka ekzistuar bashkëjetesa e vazhdueshme në mes personave të lartcekur.</w:t>
      </w:r>
    </w:p>
    <w:p w:rsidR="00E1420C" w:rsidRPr="00E1420C" w:rsidRDefault="00E1420C" w:rsidP="00E1420C">
      <w:pPr>
        <w:autoSpaceDE w:val="0"/>
        <w:autoSpaceDN w:val="0"/>
        <w:adjustRightInd w:val="0"/>
        <w:spacing w:line="276" w:lineRule="auto"/>
        <w:jc w:val="both"/>
        <w:rPr>
          <w:rFonts w:eastAsia="Times New Roman"/>
          <w:color w:val="000000"/>
        </w:rPr>
      </w:pPr>
    </w:p>
    <w:p w:rsidR="00E1420C" w:rsidRPr="00E1420C" w:rsidRDefault="00E1420C" w:rsidP="00E1420C">
      <w:pPr>
        <w:autoSpaceDE w:val="0"/>
        <w:autoSpaceDN w:val="0"/>
        <w:adjustRightInd w:val="0"/>
        <w:spacing w:line="276" w:lineRule="auto"/>
        <w:jc w:val="both"/>
        <w:rPr>
          <w:rFonts w:eastAsia="Times New Roman"/>
          <w:bCs/>
          <w:color w:val="000000"/>
        </w:rPr>
      </w:pPr>
      <w:r w:rsidRPr="00E1420C">
        <w:rPr>
          <w:rFonts w:eastAsia="Times New Roman"/>
          <w:bCs/>
          <w:color w:val="000000"/>
        </w:rPr>
        <w:t xml:space="preserve">Bindja e gjykatës që të vendos si në </w:t>
      </w:r>
      <w:proofErr w:type="spellStart"/>
      <w:r w:rsidRPr="00E1420C">
        <w:rPr>
          <w:rFonts w:eastAsia="Times New Roman"/>
          <w:bCs/>
          <w:color w:val="000000"/>
        </w:rPr>
        <w:t>dispozitiv</w:t>
      </w:r>
      <w:proofErr w:type="spellEnd"/>
      <w:r w:rsidRPr="00E1420C">
        <w:rPr>
          <w:rFonts w:eastAsia="Times New Roman"/>
          <w:bCs/>
          <w:color w:val="000000"/>
        </w:rPr>
        <w:t xml:space="preserve"> të këtij aktgjykimi është e bazuar edhe në </w:t>
      </w:r>
      <w:proofErr w:type="spellStart"/>
      <w:r w:rsidRPr="00E1420C">
        <w:rPr>
          <w:rFonts w:eastAsia="Times New Roman"/>
          <w:bCs/>
          <w:color w:val="000000"/>
        </w:rPr>
        <w:t>Komentar</w:t>
      </w:r>
      <w:proofErr w:type="spellEnd"/>
      <w:r w:rsidRPr="00E1420C">
        <w:rPr>
          <w:rFonts w:eastAsia="Times New Roman"/>
          <w:bCs/>
          <w:color w:val="000000"/>
        </w:rPr>
        <w:t xml:space="preserve"> - Ligjit për Marrëdhëniet e Detyrimeve, ku në nenin 184 par.2, “</w:t>
      </w:r>
      <w:r w:rsidRPr="00E1420C">
        <w:rPr>
          <w:rFonts w:eastAsia="Times New Roman"/>
          <w:color w:val="000000"/>
        </w:rPr>
        <w:t>shprehimisht është parashikuar se të drejtën e shpërblimit të drejtë në të holla për shkak të humbjes së të afërmit e kanë edhe vëllezërit dhe motrat. Mirëpo kjo e drejtë kushtëzohet me faktin që ndërmjet tyre dhe personit të vdekur të ketë ekzistuar bashkëjetesa e vazhdueshme. Se çka do të konsiderohet bashkëjetesë e vazhdueshme, gjykata duhet të vendosë nga rasti në rast. Në rastet kur ata kanë jetuar në një bashkësi familjare, sipas rrethanave të jetës në Kosovë, nuk ka dyshim ndërmjet vëllezërve dhe motrave dhe të vdekurit ka ekzistuar bashkësia e jetës, ashtu siç kërkohet me ligj. Mirëpo, me rëndësi është se për të pasur të drejtën e shpërblimit të drejtë në të holla, në momentin e vdekjes duhet të ketë ekzistuar bashkësia e jetës e përhershme dhe mbi bazën e lidhjeve emocionale, ekonomike dhe ekzistenciale ndërmjet të dëmtuarit dhe të vdekurit i dëmtuari ka përjetuar dhembje shpirtërore për shkak të humbjes së vëllait, prandaj edhe me shumën e caktuar, paditësi do të mund të përjetonte një satisfaksion për dhimbjet shpirtërore të shkaktuar nga vdekja e personit të afërt, vëllait të tij”.</w:t>
      </w:r>
    </w:p>
    <w:p w:rsidR="00E1420C" w:rsidRPr="00E1420C" w:rsidRDefault="00E1420C" w:rsidP="00E1420C">
      <w:pPr>
        <w:spacing w:line="276" w:lineRule="auto"/>
        <w:jc w:val="both"/>
        <w:rPr>
          <w:rFonts w:eastAsia="Times New Roman"/>
        </w:rPr>
      </w:pPr>
    </w:p>
    <w:p w:rsidR="00E1420C" w:rsidRPr="00E1420C" w:rsidRDefault="00E1420C" w:rsidP="00E1420C">
      <w:pPr>
        <w:spacing w:line="276" w:lineRule="auto"/>
        <w:jc w:val="both"/>
        <w:rPr>
          <w:rFonts w:eastAsia="Times New Roman"/>
          <w:noProof/>
        </w:rPr>
      </w:pPr>
      <w:r w:rsidRPr="00E1420C">
        <w:rPr>
          <w:rFonts w:eastAsia="Times New Roman"/>
          <w:color w:val="000000"/>
        </w:rPr>
        <w:t>Gjykata me rastin e vendosjes i mori për bazë pretendimet e palës paditëse mirëpo të njëjtat nuk ishin me ndikim për një vendim ndryshe për arsye se me provat e administruara dhe shkresat e lëndës është argumentuar e kundërta për çka gjykata vendosi si në dispozitiv të këtij aktgjykimi.</w:t>
      </w:r>
      <w:r w:rsidRPr="00E1420C">
        <w:rPr>
          <w:rFonts w:eastAsia="Times New Roman"/>
        </w:rPr>
        <w:t xml:space="preserve"> </w:t>
      </w:r>
    </w:p>
    <w:p w:rsidR="00E1420C" w:rsidRPr="00E1420C" w:rsidRDefault="00E1420C" w:rsidP="00E1420C">
      <w:pPr>
        <w:spacing w:line="276" w:lineRule="auto"/>
        <w:jc w:val="both"/>
        <w:rPr>
          <w:rFonts w:eastAsia="Times New Roman"/>
        </w:rPr>
      </w:pPr>
    </w:p>
    <w:p w:rsidR="00E1420C" w:rsidRPr="00E1420C" w:rsidRDefault="00E1420C" w:rsidP="00E1420C">
      <w:pPr>
        <w:spacing w:line="276" w:lineRule="auto"/>
        <w:jc w:val="both"/>
        <w:rPr>
          <w:rFonts w:eastAsia="Times New Roman"/>
          <w:bCs/>
        </w:rPr>
      </w:pPr>
      <w:r w:rsidRPr="00E1420C">
        <w:rPr>
          <w:rFonts w:eastAsia="Times New Roman"/>
          <w:bCs/>
        </w:rPr>
        <w:t xml:space="preserve">Vendimi lidhur me shpenzimet procedurale gjykata e mbështeti në dispozitat e nenit 452 e lidhur me nenin 463.1 të Ligjit për Procedurën Kontestimore, </w:t>
      </w:r>
      <w:r w:rsidRPr="00E1420C">
        <w:rPr>
          <w:rFonts w:eastAsia="Times New Roman"/>
        </w:rPr>
        <w:t>pasi që për të njëjtat, palët kanë arritur marrëveshja gjyqësore, gjatë zhvillimit të procedurës kontestimore.</w:t>
      </w:r>
    </w:p>
    <w:p w:rsidR="00E1420C" w:rsidRPr="00E1420C" w:rsidRDefault="00E1420C" w:rsidP="00E1420C">
      <w:pPr>
        <w:spacing w:line="276" w:lineRule="auto"/>
        <w:jc w:val="both"/>
        <w:rPr>
          <w:rFonts w:eastAsia="Times New Roman"/>
        </w:rPr>
      </w:pPr>
    </w:p>
    <w:p w:rsidR="00E1420C" w:rsidRPr="00E1420C" w:rsidRDefault="00E1420C" w:rsidP="00E1420C">
      <w:pPr>
        <w:spacing w:line="276" w:lineRule="auto"/>
        <w:jc w:val="both"/>
        <w:rPr>
          <w:rFonts w:eastAsia="Times New Roman"/>
        </w:rPr>
      </w:pPr>
      <w:r w:rsidRPr="00E1420C">
        <w:rPr>
          <w:rFonts w:eastAsia="Times New Roman"/>
        </w:rPr>
        <w:t>Nga arsyet e cekura si më lartë gjykata vendosi si në dispozitiv të këtij Aktgjykimi konform nenit 143 të LPK-së.</w:t>
      </w:r>
      <w:bookmarkStart w:id="0" w:name="_GoBack"/>
      <w:bookmarkEnd w:id="0"/>
    </w:p>
    <w:p w:rsidR="00E1420C" w:rsidRPr="00E1420C" w:rsidRDefault="00E1420C" w:rsidP="00E1420C">
      <w:pPr>
        <w:spacing w:line="276" w:lineRule="auto"/>
        <w:jc w:val="both"/>
        <w:rPr>
          <w:rFonts w:eastAsia="Times New Roman"/>
          <w:u w:val="single"/>
        </w:rPr>
      </w:pPr>
    </w:p>
    <w:p w:rsidR="00E1420C" w:rsidRPr="00E1420C" w:rsidRDefault="00E1420C" w:rsidP="00E1420C">
      <w:pPr>
        <w:spacing w:line="276" w:lineRule="auto"/>
        <w:jc w:val="center"/>
        <w:rPr>
          <w:rFonts w:eastAsia="Times New Roman"/>
          <w:b/>
        </w:rPr>
      </w:pPr>
      <w:r w:rsidRPr="00E1420C">
        <w:rPr>
          <w:rFonts w:eastAsia="Times New Roman"/>
          <w:b/>
        </w:rPr>
        <w:t>GJYKATA THEMELORE PEJË, DEPARTAMENTI I PËRGJITHSHËM</w:t>
      </w:r>
    </w:p>
    <w:p w:rsidR="00E1420C" w:rsidRPr="00E1420C" w:rsidRDefault="00E1420C" w:rsidP="00E1420C">
      <w:pPr>
        <w:spacing w:line="276" w:lineRule="auto"/>
        <w:ind w:left="2160" w:firstLine="720"/>
        <w:rPr>
          <w:rFonts w:eastAsia="Times New Roman"/>
          <w:b/>
        </w:rPr>
      </w:pPr>
      <w:r w:rsidRPr="00E1420C">
        <w:rPr>
          <w:rFonts w:eastAsia="Times New Roman"/>
          <w:b/>
        </w:rPr>
        <w:t>C.nr.687/17, me dt.23.09.2019</w:t>
      </w:r>
    </w:p>
    <w:p w:rsidR="00E1420C" w:rsidRPr="00E1420C" w:rsidRDefault="00E1420C" w:rsidP="00E1420C">
      <w:pPr>
        <w:spacing w:line="276" w:lineRule="auto"/>
        <w:jc w:val="center"/>
        <w:rPr>
          <w:rFonts w:eastAsia="Times New Roman"/>
          <w:u w:val="single"/>
        </w:rPr>
      </w:pPr>
    </w:p>
    <w:p w:rsidR="00E1420C" w:rsidRPr="00E1420C" w:rsidRDefault="00E1420C" w:rsidP="00E1420C">
      <w:pPr>
        <w:spacing w:line="276" w:lineRule="auto"/>
        <w:ind w:left="5760" w:firstLine="720"/>
        <w:jc w:val="both"/>
        <w:rPr>
          <w:rFonts w:eastAsia="Times New Roman"/>
          <w:b/>
        </w:rPr>
      </w:pPr>
      <w:r w:rsidRPr="00E1420C">
        <w:rPr>
          <w:rFonts w:eastAsia="Times New Roman"/>
          <w:b/>
        </w:rPr>
        <w:t xml:space="preserve">         Gj y q t a r i </w:t>
      </w:r>
    </w:p>
    <w:p w:rsidR="00E1420C" w:rsidRPr="00E1420C" w:rsidRDefault="00E1420C" w:rsidP="00E1420C">
      <w:pPr>
        <w:spacing w:line="276" w:lineRule="auto"/>
        <w:ind w:left="5760" w:firstLine="720"/>
        <w:jc w:val="both"/>
        <w:rPr>
          <w:rFonts w:eastAsia="Times New Roman"/>
          <w:b/>
        </w:rPr>
      </w:pPr>
      <w:r w:rsidRPr="00E1420C">
        <w:rPr>
          <w:rFonts w:eastAsia="Times New Roman"/>
          <w:b/>
        </w:rPr>
        <w:t xml:space="preserve">       Veton Ademaj</w:t>
      </w:r>
    </w:p>
    <w:p w:rsidR="00E1420C" w:rsidRPr="00E1420C" w:rsidRDefault="00E1420C" w:rsidP="00E1420C">
      <w:pPr>
        <w:spacing w:line="276" w:lineRule="auto"/>
        <w:jc w:val="both"/>
        <w:rPr>
          <w:rFonts w:eastAsia="Times New Roman"/>
        </w:rPr>
      </w:pPr>
      <w:r w:rsidRPr="00E1420C">
        <w:rPr>
          <w:rFonts w:eastAsia="Times New Roman"/>
          <w:b/>
        </w:rPr>
        <w:t>KËSHILLA JURIDIKE</w:t>
      </w:r>
      <w:r w:rsidRPr="00E1420C">
        <w:rPr>
          <w:rFonts w:eastAsia="Times New Roman"/>
        </w:rPr>
        <w:t>: Kundër këtij aktgjykimi</w:t>
      </w:r>
    </w:p>
    <w:p w:rsidR="00E1420C" w:rsidRPr="00E1420C" w:rsidRDefault="00E1420C" w:rsidP="00E1420C">
      <w:pPr>
        <w:spacing w:line="276" w:lineRule="auto"/>
        <w:jc w:val="both"/>
        <w:rPr>
          <w:rFonts w:eastAsia="Times New Roman"/>
        </w:rPr>
      </w:pPr>
      <w:r w:rsidRPr="00E1420C">
        <w:rPr>
          <w:rFonts w:eastAsia="Times New Roman"/>
        </w:rPr>
        <w:t xml:space="preserve">është e lejuar ankesa në afat prej 15 ditëve, nga dita </w:t>
      </w:r>
    </w:p>
    <w:p w:rsidR="00E1420C" w:rsidRPr="00E1420C" w:rsidRDefault="00E1420C" w:rsidP="00E1420C">
      <w:pPr>
        <w:spacing w:line="276" w:lineRule="auto"/>
        <w:jc w:val="both"/>
        <w:rPr>
          <w:rFonts w:eastAsia="Times New Roman"/>
        </w:rPr>
      </w:pPr>
      <w:r w:rsidRPr="00E1420C">
        <w:rPr>
          <w:rFonts w:eastAsia="Times New Roman"/>
        </w:rPr>
        <w:t xml:space="preserve">e pranimit, Gjykatës së Apelit, përmes kësaj Gjykate.                                              </w:t>
      </w: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0B444F" w:rsidRPr="001A1ED3" w:rsidRDefault="000B444F" w:rsidP="001A1ED3"/>
    <w:sectPr w:rsidR="000B444F" w:rsidRPr="001A1ED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7A0" w:rsidRDefault="004007A0" w:rsidP="004369F3">
      <w:r>
        <w:separator/>
      </w:r>
    </w:p>
  </w:endnote>
  <w:endnote w:type="continuationSeparator" w:id="0">
    <w:p w:rsidR="004007A0" w:rsidRDefault="004007A0"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072E92"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3.85pt;margin-top:-303.65pt;width:30.5pt;height:330.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Content>
                    <w:r w:rsidR="0042172D">
                      <w:t>2019:082430</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D6142F">
          <w:rPr>
            <w:noProof/>
          </w:rPr>
          <w:t>4</w:t>
        </w:r>
        <w:r>
          <w:rPr>
            <w:noProof/>
          </w:rPr>
          <w:fldChar w:fldCharType="end"/>
        </w:r>
      </w:sdtContent>
    </w:sdt>
    <w:r w:rsidR="00EB64E5">
      <w:rPr>
        <w:noProof/>
      </w:rPr>
      <w:t xml:space="preserve"> (</w:t>
    </w:r>
    <w:fldSimple w:instr=" NUMPAGES   \* MERGEFORMAT ">
      <w:r w:rsidR="00D6142F">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072E92">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63.05pt;margin-top:-249.25pt;width:29.7pt;height:276.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Content>
                    <w:r w:rsidR="0042172D">
                      <w:t>2019:082430</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D6142F">
          <w:rPr>
            <w:noProof/>
          </w:rPr>
          <w:t>1</w:t>
        </w:r>
        <w:r>
          <w:rPr>
            <w:noProof/>
          </w:rPr>
          <w:fldChar w:fldCharType="end"/>
        </w:r>
      </w:sdtContent>
    </w:sdt>
    <w:r w:rsidR="00EB64E5">
      <w:rPr>
        <w:noProof/>
      </w:rPr>
      <w:t xml:space="preserve"> (</w:t>
    </w:r>
    <w:fldSimple w:instr=" NUMPAGES   \* MERGEFORMAT ">
      <w:r w:rsidR="00D6142F">
        <w:rPr>
          <w:noProof/>
        </w:rPr>
        <w:t>4</w:t>
      </w:r>
    </w:fldSimple>
    <w:r w:rsidR="00EB64E5">
      <w:rPr>
        <w:noProof/>
      </w:rPr>
      <w:t>)</w:t>
    </w:r>
    <w:r w:rsidR="006F6B3F" w:rsidRPr="006F6B3F">
      <w:rPr>
        <w:noProof/>
        <w:lang w:val="nb-NO" w:eastAsia="nb-N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7A0" w:rsidRDefault="004007A0" w:rsidP="004369F3">
      <w:r>
        <w:separator/>
      </w:r>
    </w:p>
  </w:footnote>
  <w:footnote w:type="continuationSeparator" w:id="0">
    <w:p w:rsidR="004007A0" w:rsidRDefault="004007A0"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Content>
        <w:r w:rsidR="00717D13" w:rsidRPr="00717D13">
          <w:t>2019:082429</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Content>
        <w:r w:rsidRPr="00717D13">
          <w:rPr>
            <w:rFonts w:asciiTheme="minorHAnsi" w:hAnsiTheme="minorHAnsi"/>
            <w:sz w:val="18"/>
          </w:rPr>
          <w:t>23.09.2019</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Content>
        <w:r w:rsidRPr="00717D13">
          <w:rPr>
            <w:rFonts w:asciiTheme="minorHAnsi" w:hAnsiTheme="minorHAnsi"/>
            <w:sz w:val="18"/>
          </w:rPr>
          <w:t>00525218</w:t>
        </w:r>
      </w:sdtContent>
    </w:sdt>
  </w:p>
  <w:p w:rsidR="00EB64E5" w:rsidRPr="001859FA" w:rsidRDefault="00EB64E5" w:rsidP="00717D13">
    <w:pPr>
      <w:pStyle w:val="Header"/>
      <w:tabs>
        <w:tab w:val="left" w:pos="6237"/>
        <w:tab w:val="right" w:pos="918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834178" w:rsidRPr="00F40D4F" w:rsidTr="0081044C">
      <w:tc>
        <w:tcPr>
          <w:tcW w:w="9306" w:type="dxa"/>
          <w:shd w:val="clear" w:color="auto" w:fill="auto"/>
        </w:tcPr>
        <w:p w:rsidR="00834178" w:rsidRDefault="00E1420C"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571500" cy="628650"/>
                <wp:effectExtent l="0" t="0" r="0" b="0"/>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072E92" w:rsidP="001A1ED3">
          <w:pPr>
            <w:jc w:val="center"/>
          </w:pPr>
          <w:sdt>
            <w:sdtPr>
              <w:alias w:val="Emri i gjykates"/>
              <w:tag w:val="court.nameOfCourt"/>
              <w:id w:val="-594560568"/>
              <w:placeholder>
                <w:docPart w:val="4A98355CD564431CAE7B58E991C72C77"/>
              </w:placeholder>
              <w:text/>
            </w:sdtPr>
            <w:sdtContent>
              <w:r w:rsidR="001A1ED3">
                <w:t>GJYKATA THEMELORE PEJË</w:t>
              </w:r>
            </w:sdtContent>
          </w:sdt>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145F2"/>
    <w:rsid w:val="00014A46"/>
    <w:rsid w:val="00025CE7"/>
    <w:rsid w:val="00025E5A"/>
    <w:rsid w:val="0004603F"/>
    <w:rsid w:val="00053BF7"/>
    <w:rsid w:val="00061833"/>
    <w:rsid w:val="00072E92"/>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1CE"/>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A0"/>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E2888"/>
    <w:rsid w:val="007E2B01"/>
    <w:rsid w:val="007F037E"/>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6142F"/>
    <w:rsid w:val="00D804FC"/>
    <w:rsid w:val="00D81505"/>
    <w:rsid w:val="00D844E9"/>
    <w:rsid w:val="00D93270"/>
    <w:rsid w:val="00D965B0"/>
    <w:rsid w:val="00DA4982"/>
    <w:rsid w:val="00DB6808"/>
    <w:rsid w:val="00DD7273"/>
    <w:rsid w:val="00DE09C1"/>
    <w:rsid w:val="00DE2DDC"/>
    <w:rsid w:val="00DE522B"/>
    <w:rsid w:val="00DE6231"/>
    <w:rsid w:val="00E1420C"/>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B1E49"/>
    <w:rsid w:val="0015199A"/>
    <w:rsid w:val="00155292"/>
    <w:rsid w:val="001F0C74"/>
    <w:rsid w:val="00202A92"/>
    <w:rsid w:val="00203FFB"/>
    <w:rsid w:val="00236753"/>
    <w:rsid w:val="002B6124"/>
    <w:rsid w:val="002F2525"/>
    <w:rsid w:val="002F413B"/>
    <w:rsid w:val="00365839"/>
    <w:rsid w:val="003D6BEA"/>
    <w:rsid w:val="00404F8D"/>
    <w:rsid w:val="00444229"/>
    <w:rsid w:val="00473CC2"/>
    <w:rsid w:val="00496BFB"/>
    <w:rsid w:val="0051602F"/>
    <w:rsid w:val="00520A20"/>
    <w:rsid w:val="00533905"/>
    <w:rsid w:val="00544EE6"/>
    <w:rsid w:val="00695076"/>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AE3A9A"/>
    <w:rsid w:val="00AF2E0D"/>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C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3B494-2EB2-495D-A2BC-144431CB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4</cp:revision>
  <cp:lastPrinted>2013-07-17T08:22:00Z</cp:lastPrinted>
  <dcterms:created xsi:type="dcterms:W3CDTF">2019-09-23T06:59:00Z</dcterms:created>
  <dcterms:modified xsi:type="dcterms:W3CDTF">2019-09-26T07:55:00Z</dcterms:modified>
</cp:coreProperties>
</file>