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C0525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2018:052861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C0525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22.03.2019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C0525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00253970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62AF0" w:rsidRPr="0006340C" w:rsidRDefault="00462AF0" w:rsidP="00462AF0">
      <w:pPr>
        <w:ind w:right="1008"/>
        <w:jc w:val="both"/>
        <w:rPr>
          <w:b/>
          <w:bCs/>
        </w:rPr>
      </w:pPr>
      <w:proofErr w:type="spellStart"/>
      <w:r w:rsidRPr="0006340C">
        <w:rPr>
          <w:b/>
          <w:bCs/>
        </w:rPr>
        <w:t>P.nr.110/16</w:t>
      </w:r>
      <w:proofErr w:type="spellEnd"/>
    </w:p>
    <w:p w:rsidR="00462AF0" w:rsidRPr="0006340C" w:rsidRDefault="00462AF0" w:rsidP="00462AF0">
      <w:pPr>
        <w:jc w:val="center"/>
        <w:rPr>
          <w:b/>
          <w:bCs/>
        </w:rPr>
      </w:pPr>
    </w:p>
    <w:p w:rsidR="00462AF0" w:rsidRPr="0006340C" w:rsidRDefault="00462AF0" w:rsidP="00462AF0">
      <w:pPr>
        <w:jc w:val="center"/>
        <w:rPr>
          <w:b/>
          <w:bCs/>
        </w:rPr>
      </w:pPr>
      <w:r w:rsidRPr="0006340C">
        <w:rPr>
          <w:b/>
          <w:bCs/>
        </w:rPr>
        <w:t>NË EMËR TË POPULLIT</w:t>
      </w:r>
    </w:p>
    <w:p w:rsidR="00462AF0" w:rsidRPr="0006340C" w:rsidRDefault="00462AF0" w:rsidP="00462AF0">
      <w:pPr>
        <w:jc w:val="both"/>
        <w:rPr>
          <w:b/>
          <w:bCs/>
        </w:rPr>
      </w:pPr>
    </w:p>
    <w:p w:rsidR="00462AF0" w:rsidRPr="0006340C" w:rsidRDefault="00462AF0" w:rsidP="00462AF0">
      <w:pPr>
        <w:pStyle w:val="BodyText"/>
      </w:pPr>
      <w:r w:rsidRPr="0006340C">
        <w:rPr>
          <w:b/>
          <w:bCs/>
        </w:rPr>
        <w:t xml:space="preserve">GJYKATA THEMELORE PEJË DEGA NË </w:t>
      </w:r>
      <w:r w:rsidR="00A60BAC">
        <w:rPr>
          <w:b/>
          <w:bCs/>
        </w:rPr>
        <w:t>I</w:t>
      </w:r>
      <w:r w:rsidRPr="0006340C">
        <w:rPr>
          <w:b/>
          <w:bCs/>
        </w:rPr>
        <w:t xml:space="preserve"> – DEPARTAMENTI I PËRGJITHSHËM, Divizioni Penal,</w:t>
      </w:r>
      <w:r w:rsidRPr="0006340C">
        <w:t xml:space="preserve"> sipas Gjyqtarit të vetëm gjykues Gani Rugova,  me pjesëmarrjen e sekretares juridike Drita </w:t>
      </w:r>
      <w:proofErr w:type="spellStart"/>
      <w:r w:rsidRPr="0006340C">
        <w:t>Blakaj</w:t>
      </w:r>
      <w:proofErr w:type="spellEnd"/>
      <w:r w:rsidRPr="0006340C">
        <w:t xml:space="preserve">, në lëndën penale kundër të pandehurit </w:t>
      </w:r>
      <w:r w:rsidR="007C6BBB">
        <w:t>B</w:t>
      </w:r>
      <w:r w:rsidRPr="0006340C">
        <w:t xml:space="preserve"> </w:t>
      </w:r>
      <w:r w:rsidR="007C6BBB">
        <w:t>H</w:t>
      </w:r>
      <w:r w:rsidRPr="0006340C">
        <w:t xml:space="preserve">, nga fshati </w:t>
      </w:r>
      <w:r w:rsidR="007C6BBB">
        <w:t>B</w:t>
      </w:r>
      <w:r w:rsidRPr="0006340C">
        <w:t xml:space="preserve">, K. </w:t>
      </w:r>
      <w:r w:rsidR="00A60BAC">
        <w:t>I</w:t>
      </w:r>
      <w:r w:rsidRPr="0006340C">
        <w:t xml:space="preserve">, i akuzuar për veprat penale të Vjedhjes se rendë, nga neni 327 </w:t>
      </w:r>
      <w:proofErr w:type="spellStart"/>
      <w:r w:rsidRPr="0006340C">
        <w:t>par.2</w:t>
      </w:r>
      <w:proofErr w:type="spellEnd"/>
      <w:r w:rsidRPr="0006340C">
        <w:t>, nen par 2.1 të KPRK-së,</w:t>
      </w:r>
      <w:r>
        <w:t xml:space="preserve"> dhe veprën penale të </w:t>
      </w:r>
      <w:proofErr w:type="spellStart"/>
      <w:r>
        <w:t>Zjarrëvënie</w:t>
      </w:r>
      <w:r w:rsidRPr="0006340C">
        <w:t>s</w:t>
      </w:r>
      <w:proofErr w:type="spellEnd"/>
      <w:r w:rsidRPr="0006340C">
        <w:t xml:space="preserve">, nga neni 334 par 2 të KPRK-së, duke vendosur sipas aktakuzës së Prokurorisë Themelore në Pejë – Departamenti i Përgjithshëm, </w:t>
      </w:r>
      <w:proofErr w:type="spellStart"/>
      <w:r w:rsidRPr="0006340C">
        <w:t>PP/II.nr.321/2015</w:t>
      </w:r>
      <w:proofErr w:type="spellEnd"/>
      <w:r w:rsidRPr="0006340C">
        <w:t xml:space="preserve"> të datës 17.03.2016, në seancën publike të shqyrtimit gjyqësor të mbajtur me </w:t>
      </w:r>
      <w:proofErr w:type="spellStart"/>
      <w:r w:rsidRPr="0006340C">
        <w:t>dt.</w:t>
      </w:r>
      <w:r w:rsidRPr="0006340C">
        <w:rPr>
          <w:b/>
        </w:rPr>
        <w:t>25.02.2019</w:t>
      </w:r>
      <w:proofErr w:type="spellEnd"/>
      <w:r w:rsidRPr="0006340C">
        <w:t xml:space="preserve"> në praninë e Prokurorit të Shtetit, </w:t>
      </w:r>
      <w:proofErr w:type="spellStart"/>
      <w:r w:rsidRPr="0006340C">
        <w:t>Lumturije</w:t>
      </w:r>
      <w:proofErr w:type="spellEnd"/>
      <w:r w:rsidRPr="0006340C">
        <w:t xml:space="preserve"> Hoxha, i pandehuri </w:t>
      </w:r>
      <w:r w:rsidR="007C6BBB">
        <w:t>B</w:t>
      </w:r>
      <w:r w:rsidRPr="0006340C">
        <w:t xml:space="preserve"> </w:t>
      </w:r>
      <w:r w:rsidR="007C6BBB">
        <w:t>H</w:t>
      </w:r>
      <w:r w:rsidRPr="0006340C">
        <w:t xml:space="preserve"> dhe </w:t>
      </w:r>
      <w:proofErr w:type="spellStart"/>
      <w:r w:rsidRPr="0006340C">
        <w:t>av</w:t>
      </w:r>
      <w:proofErr w:type="spellEnd"/>
      <w:r w:rsidRPr="0006340C">
        <w:t xml:space="preserve">. Taulant </w:t>
      </w:r>
      <w:proofErr w:type="spellStart"/>
      <w:r w:rsidRPr="0006340C">
        <w:t>Racaj</w:t>
      </w:r>
      <w:proofErr w:type="spellEnd"/>
      <w:r w:rsidRPr="0006340C">
        <w:t>, sipas autorizimit. Gjykata të njëjtën ditë mori dhe publikisht shpalli</w:t>
      </w:r>
      <w:r>
        <w:t xml:space="preserve"> me datë 28.02.2019 </w:t>
      </w:r>
      <w:r w:rsidRPr="0006340C">
        <w:t xml:space="preserve"> ndërsa me </w:t>
      </w:r>
      <w:proofErr w:type="spellStart"/>
      <w:r w:rsidRPr="0006340C">
        <w:t>dt.</w:t>
      </w:r>
      <w:r>
        <w:t>22.</w:t>
      </w:r>
      <w:r w:rsidRPr="0006340C">
        <w:t>0</w:t>
      </w:r>
      <w:r>
        <w:t>3</w:t>
      </w:r>
      <w:r w:rsidRPr="0006340C">
        <w:t>.2019</w:t>
      </w:r>
      <w:proofErr w:type="spellEnd"/>
      <w:r w:rsidRPr="0006340C">
        <w:t xml:space="preserve"> e përpiloje këtë:</w:t>
      </w:r>
    </w:p>
    <w:p w:rsidR="00462AF0" w:rsidRPr="0006340C" w:rsidRDefault="00462AF0" w:rsidP="00462AF0">
      <w:pPr>
        <w:pStyle w:val="Heading1"/>
      </w:pPr>
    </w:p>
    <w:p w:rsidR="00462AF0" w:rsidRPr="0006340C" w:rsidRDefault="00462AF0" w:rsidP="00462AF0">
      <w:pPr>
        <w:pStyle w:val="Heading1"/>
        <w:ind w:left="2160" w:firstLine="720"/>
      </w:pPr>
      <w:r w:rsidRPr="0006340C">
        <w:t xml:space="preserve">  A K T GJ Y K I M</w:t>
      </w:r>
    </w:p>
    <w:p w:rsidR="00462AF0" w:rsidRPr="0006340C" w:rsidRDefault="00462AF0" w:rsidP="00462AF0"/>
    <w:p w:rsidR="00462AF0" w:rsidRPr="0006340C" w:rsidRDefault="00462AF0" w:rsidP="00462AF0">
      <w:pPr>
        <w:jc w:val="both"/>
      </w:pPr>
      <w:r w:rsidRPr="0006340C">
        <w:t>I pandehuri,</w:t>
      </w:r>
      <w:r>
        <w:rPr>
          <w:b/>
        </w:rPr>
        <w:t xml:space="preserve"> </w:t>
      </w:r>
      <w:r w:rsidR="007C6BBB">
        <w:rPr>
          <w:b/>
        </w:rPr>
        <w:t>B</w:t>
      </w:r>
      <w:r w:rsidRPr="0006340C">
        <w:rPr>
          <w:b/>
        </w:rPr>
        <w:t xml:space="preserve"> </w:t>
      </w:r>
      <w:r w:rsidR="007C6BBB">
        <w:rPr>
          <w:b/>
        </w:rPr>
        <w:t>H</w:t>
      </w:r>
      <w:r w:rsidRPr="0006340C">
        <w:rPr>
          <w:b/>
        </w:rPr>
        <w:t>,</w:t>
      </w:r>
      <w:r w:rsidRPr="0006340C">
        <w:t xml:space="preserve"> i lindur me </w:t>
      </w:r>
      <w:r w:rsidR="007C6BBB">
        <w:t>..</w:t>
      </w:r>
      <w:r w:rsidRPr="0006340C">
        <w:t xml:space="preserve"> në </w:t>
      </w:r>
      <w:r w:rsidR="007C6BBB">
        <w:t>B</w:t>
      </w:r>
      <w:r w:rsidRPr="0006340C">
        <w:t xml:space="preserve">, K. </w:t>
      </w:r>
      <w:r w:rsidR="00A60BAC">
        <w:t>I</w:t>
      </w:r>
      <w:r w:rsidRPr="0006340C">
        <w:t xml:space="preserve">, i biri i </w:t>
      </w:r>
      <w:r w:rsidR="007C6BBB">
        <w:t>R</w:t>
      </w:r>
      <w:r w:rsidRPr="0006340C">
        <w:t xml:space="preserve"> dhe nënës </w:t>
      </w:r>
      <w:r w:rsidR="007C6BBB">
        <w:t>S</w:t>
      </w:r>
      <w:r w:rsidRPr="0006340C">
        <w:t xml:space="preserve">, e vajzërisë </w:t>
      </w:r>
      <w:r w:rsidR="007C6BBB">
        <w:t>S</w:t>
      </w:r>
      <w:r w:rsidRPr="0006340C">
        <w:t xml:space="preserve">, i pa martuar, ka të kryer shkollën fillore, , posedon letërnjoftimin me numër personal </w:t>
      </w:r>
      <w:r w:rsidR="007C6BBB">
        <w:t>..</w:t>
      </w:r>
      <w:r w:rsidRPr="0006340C">
        <w:t xml:space="preserve"> i gjendjes së mesme ekonomiko-familjare, Shqiptar, Shtetas i Republikës së Kosovës, i pa dënuar më parë nga kjo gjykatë, gjendet në liri.</w:t>
      </w:r>
    </w:p>
    <w:p w:rsidR="00462AF0" w:rsidRPr="00CB6C6B" w:rsidRDefault="00462AF0" w:rsidP="00462AF0">
      <w:pPr>
        <w:jc w:val="both"/>
      </w:pPr>
      <w:r>
        <w:t xml:space="preserve">Në kuptim të nenit 364 </w:t>
      </w:r>
      <w:proofErr w:type="spellStart"/>
      <w:r>
        <w:t>par.1</w:t>
      </w:r>
      <w:proofErr w:type="spellEnd"/>
      <w:r>
        <w:t xml:space="preserve"> nen </w:t>
      </w:r>
      <w:proofErr w:type="spellStart"/>
      <w:r>
        <w:t>par.1.3</w:t>
      </w:r>
      <w:proofErr w:type="spellEnd"/>
      <w:r>
        <w:t xml:space="preserve"> të KPPRK-së.</w:t>
      </w:r>
    </w:p>
    <w:p w:rsidR="00462AF0" w:rsidRPr="00CB6C6B" w:rsidRDefault="00462AF0" w:rsidP="00462AF0">
      <w:pPr>
        <w:jc w:val="both"/>
      </w:pPr>
    </w:p>
    <w:p w:rsidR="00462AF0" w:rsidRPr="00CB6C6B" w:rsidRDefault="00462AF0" w:rsidP="00462AF0">
      <w:pPr>
        <w:jc w:val="both"/>
        <w:rPr>
          <w:b/>
        </w:rPr>
      </w:pPr>
      <w:r>
        <w:rPr>
          <w:b/>
        </w:rPr>
        <w:t>LIROHET NGA AKTAKUZA</w:t>
      </w:r>
    </w:p>
    <w:p w:rsidR="00462AF0" w:rsidRPr="0077140D" w:rsidRDefault="00462AF0" w:rsidP="00462AF0">
      <w:pPr>
        <w:jc w:val="both"/>
        <w:rPr>
          <w:b/>
        </w:rPr>
      </w:pPr>
      <w:r>
        <w:rPr>
          <w:b/>
        </w:rPr>
        <w:t>Sep</w:t>
      </w:r>
      <w:r w:rsidRPr="00CB6C6B">
        <w:rPr>
          <w:b/>
        </w:rPr>
        <w:t>se:</w:t>
      </w:r>
    </w:p>
    <w:p w:rsidR="00462AF0" w:rsidRPr="0006340C" w:rsidRDefault="00462AF0" w:rsidP="00462AF0">
      <w:proofErr w:type="spellStart"/>
      <w:r w:rsidRPr="004B01FB">
        <w:rPr>
          <w:b/>
        </w:rPr>
        <w:t>I.</w:t>
      </w:r>
      <w:r w:rsidRPr="0006340C">
        <w:t>Me</w:t>
      </w:r>
      <w:proofErr w:type="spellEnd"/>
      <w:r w:rsidRPr="0006340C">
        <w:t xml:space="preserve"> datë 03.03.2015, rreth orës 19:00, në </w:t>
      </w:r>
      <w:proofErr w:type="spellStart"/>
      <w:r w:rsidRPr="0006340C">
        <w:t>fsh</w:t>
      </w:r>
      <w:proofErr w:type="spellEnd"/>
      <w:r w:rsidRPr="0006340C">
        <w:t xml:space="preserve">. </w:t>
      </w:r>
      <w:r w:rsidR="007C6BBB">
        <w:t>B</w:t>
      </w:r>
      <w:r w:rsidRPr="0006340C">
        <w:t xml:space="preserve">, K. </w:t>
      </w:r>
      <w:r w:rsidR="00A60BAC">
        <w:t>I</w:t>
      </w:r>
      <w:r w:rsidRPr="0006340C">
        <w:t xml:space="preserve">, me qëllim të përfitimit të dobisë pasuror të kundërligjshëm për vetë, merr sendin e luajtshëm të personit tjetër dhe atë të dëmtuarës </w:t>
      </w:r>
      <w:r w:rsidR="007C6BBB">
        <w:t>SH</w:t>
      </w:r>
      <w:r w:rsidRPr="0006340C">
        <w:t xml:space="preserve"> </w:t>
      </w:r>
      <w:proofErr w:type="spellStart"/>
      <w:r w:rsidR="007C6BBB">
        <w:t>SH</w:t>
      </w:r>
      <w:proofErr w:type="spellEnd"/>
      <w:r w:rsidRPr="0006340C">
        <w:t>, në atë mënyre që i pandehuri shkon në vendin e sipërshënuar dhe pasi që sigurohet se ne shtëpi nuk ishte askush, duke përdorur forcën më mjete të përshtatshme, hap derën e shtëpisë, futet në brendi të saj, nga ku merr gjësendet si: para në vlerë prej 11.000 euro si dhe ari në vlerë prej 3.500 euro, ashtu që gjatë largimit ja vënë zjarrin njërës dhomë e më pas largohet nga vendi i ngjarjes pa u vërejtur nga askush,</w:t>
      </w:r>
    </w:p>
    <w:p w:rsidR="00462AF0" w:rsidRPr="0006340C" w:rsidRDefault="00462AF0" w:rsidP="00462AF0"/>
    <w:p w:rsidR="00462AF0" w:rsidRPr="0006340C" w:rsidRDefault="00462AF0" w:rsidP="00462AF0">
      <w:pPr>
        <w:contextualSpacing/>
      </w:pPr>
      <w:r>
        <w:lastRenderedPageBreak/>
        <w:t>-pasi që nuk është provuar se ka kryer</w:t>
      </w:r>
      <w:r w:rsidRPr="0006340C">
        <w:t xml:space="preserve"> vepër penale të Vjedhjes së rëndë, nga neni 327 </w:t>
      </w:r>
      <w:proofErr w:type="spellStart"/>
      <w:r w:rsidRPr="0006340C">
        <w:t>par.2</w:t>
      </w:r>
      <w:proofErr w:type="spellEnd"/>
      <w:r w:rsidRPr="0006340C">
        <w:t>, nën par</w:t>
      </w:r>
      <w:r>
        <w:t>.</w:t>
      </w:r>
      <w:r w:rsidRPr="0006340C">
        <w:t xml:space="preserve"> 2.1 të KPRK-së. </w:t>
      </w:r>
    </w:p>
    <w:p w:rsidR="00462AF0" w:rsidRPr="0006340C" w:rsidRDefault="00462AF0" w:rsidP="00462AF0"/>
    <w:p w:rsidR="00462AF0" w:rsidRPr="0006340C" w:rsidRDefault="00462AF0" w:rsidP="00462AF0">
      <w:proofErr w:type="spellStart"/>
      <w:r w:rsidRPr="0006340C">
        <w:rPr>
          <w:b/>
        </w:rPr>
        <w:t>II</w:t>
      </w:r>
      <w:r w:rsidRPr="0006340C">
        <w:t>.Më</w:t>
      </w:r>
      <w:proofErr w:type="spellEnd"/>
      <w:r w:rsidRPr="0006340C">
        <w:t xml:space="preserve"> dt. 03.03.2015, rreth orës 19:10 minuta, në </w:t>
      </w:r>
      <w:proofErr w:type="spellStart"/>
      <w:r w:rsidRPr="0006340C">
        <w:t>fsh</w:t>
      </w:r>
      <w:proofErr w:type="spellEnd"/>
      <w:r w:rsidRPr="0006340C">
        <w:t xml:space="preserve">. </w:t>
      </w:r>
      <w:r w:rsidR="007C6BBB">
        <w:t>B</w:t>
      </w:r>
      <w:r w:rsidRPr="0006340C">
        <w:t xml:space="preserve">, K. </w:t>
      </w:r>
      <w:r w:rsidR="00A60BAC">
        <w:t>I</w:t>
      </w:r>
      <w:r>
        <w:t>, ndezë zjarrin, më qëllim</w:t>
      </w:r>
      <w:r w:rsidRPr="0006340C">
        <w:t xml:space="preserve"> të dëmtimit të pasurisë së të dëmtuarës </w:t>
      </w:r>
      <w:r w:rsidR="007C6BBB">
        <w:t>SH</w:t>
      </w:r>
      <w:r w:rsidRPr="0006340C">
        <w:t xml:space="preserve"> </w:t>
      </w:r>
      <w:proofErr w:type="spellStart"/>
      <w:r w:rsidR="007C6BBB">
        <w:t>SH</w:t>
      </w:r>
      <w:proofErr w:type="spellEnd"/>
      <w:r w:rsidRPr="0006340C">
        <w:t xml:space="preserve">, në atë mënyre që pasi i pandehuri kryen vjedhjen si në mënyrën e  përshkruar më lartë, i njëjti ndez zjarrin në dhomën e fjetjes, nga ajo dhomë zjarri përhapet në korridor dhe në dhomat e tjera, ku si pasojë e kësaj të dëmtuarës i shkakton dëme të konsiderueshme materiale, duke e djegur nj[ë orendi gardërobe, TV, pajisje satelitore, sirtar, radiator i ngrohjes si dhe gjësende të tjera, </w:t>
      </w:r>
    </w:p>
    <w:p w:rsidR="00462AF0" w:rsidRPr="0006340C" w:rsidRDefault="00462AF0" w:rsidP="00462AF0"/>
    <w:p w:rsidR="00462AF0" w:rsidRPr="0006340C" w:rsidRDefault="00462AF0" w:rsidP="00462AF0">
      <w:r w:rsidRPr="0006340C">
        <w:t>-</w:t>
      </w:r>
      <w:r>
        <w:t xml:space="preserve">pasi që nuk është provuar se ka </w:t>
      </w:r>
      <w:r w:rsidRPr="0006340C">
        <w:t xml:space="preserve"> kryer vepër penale  të </w:t>
      </w:r>
      <w:proofErr w:type="spellStart"/>
      <w:r w:rsidRPr="0006340C">
        <w:t>Zjarrv</w:t>
      </w:r>
      <w:r>
        <w:t>ënie</w:t>
      </w:r>
      <w:r w:rsidRPr="0006340C">
        <w:t>s</w:t>
      </w:r>
      <w:proofErr w:type="spellEnd"/>
      <w:r w:rsidRPr="0006340C">
        <w:t xml:space="preserve">, nga neni 334 </w:t>
      </w:r>
      <w:proofErr w:type="spellStart"/>
      <w:r w:rsidRPr="0006340C">
        <w:t>par.2të</w:t>
      </w:r>
      <w:proofErr w:type="spellEnd"/>
      <w:r w:rsidRPr="0006340C">
        <w:t xml:space="preserve"> KPRK-së. </w:t>
      </w:r>
    </w:p>
    <w:p w:rsidR="00462AF0" w:rsidRPr="0006340C" w:rsidRDefault="00462AF0" w:rsidP="00462AF0">
      <w:pPr>
        <w:jc w:val="both"/>
      </w:pPr>
    </w:p>
    <w:p w:rsidR="00462AF0" w:rsidRDefault="00462AF0" w:rsidP="00462AF0">
      <w:pPr>
        <w:jc w:val="both"/>
      </w:pPr>
      <w:r>
        <w:t>Shpenzimet e procedurës penale bien në barrë të mjeteve buxhetore të Gjykatës.</w:t>
      </w:r>
    </w:p>
    <w:p w:rsidR="00462AF0" w:rsidRDefault="00462AF0" w:rsidP="00462AF0">
      <w:pPr>
        <w:jc w:val="both"/>
      </w:pPr>
    </w:p>
    <w:p w:rsidR="00462AF0" w:rsidRPr="0006340C" w:rsidRDefault="00462AF0" w:rsidP="00462AF0">
      <w:pPr>
        <w:jc w:val="both"/>
      </w:pPr>
      <w:r>
        <w:t xml:space="preserve"> </w:t>
      </w:r>
      <w:r w:rsidRPr="0006340C">
        <w:t xml:space="preserve">E dëmtuara, </w:t>
      </w:r>
      <w:r w:rsidR="007C6BBB">
        <w:t>SH</w:t>
      </w:r>
      <w:r w:rsidRPr="0006340C">
        <w:t xml:space="preserve"> </w:t>
      </w:r>
      <w:proofErr w:type="spellStart"/>
      <w:r w:rsidR="007C6BBB">
        <w:t>SH</w:t>
      </w:r>
      <w:proofErr w:type="spellEnd"/>
      <w:r w:rsidRPr="0006340C">
        <w:t xml:space="preserve">, më vendbanim në </w:t>
      </w:r>
      <w:proofErr w:type="spellStart"/>
      <w:r w:rsidRPr="0006340C">
        <w:t>fsh</w:t>
      </w:r>
      <w:proofErr w:type="spellEnd"/>
      <w:r w:rsidRPr="0006340C">
        <w:t xml:space="preserve">. </w:t>
      </w:r>
      <w:r w:rsidR="007C6BBB">
        <w:t>B</w:t>
      </w:r>
      <w:r w:rsidRPr="0006340C">
        <w:t xml:space="preserve">, K. </w:t>
      </w:r>
      <w:r w:rsidR="00A60BAC">
        <w:t>I</w:t>
      </w:r>
      <w:r w:rsidRPr="0006340C">
        <w:t>, për realizimin e kërkesës pasurore juridike udhëzohet në kontest të rregullt juridiko-civil.</w:t>
      </w:r>
    </w:p>
    <w:p w:rsidR="00462AF0" w:rsidRPr="0006340C" w:rsidRDefault="00462AF0" w:rsidP="00462AF0">
      <w:pPr>
        <w:jc w:val="both"/>
      </w:pPr>
    </w:p>
    <w:p w:rsidR="00462AF0" w:rsidRPr="00CB6C6B" w:rsidRDefault="00462AF0" w:rsidP="00462AF0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Pr="00CB6C6B">
        <w:rPr>
          <w:b/>
        </w:rPr>
        <w:t>A r s y e t i m</w:t>
      </w:r>
    </w:p>
    <w:p w:rsidR="00462AF0" w:rsidRPr="00CB6C6B" w:rsidRDefault="00462AF0" w:rsidP="00462AF0">
      <w:pPr>
        <w:jc w:val="both"/>
      </w:pPr>
    </w:p>
    <w:p w:rsidR="00462AF0" w:rsidRPr="0006340C" w:rsidRDefault="00462AF0" w:rsidP="00462AF0">
      <w:pPr>
        <w:jc w:val="both"/>
      </w:pPr>
      <w:r w:rsidRPr="0006340C">
        <w:t xml:space="preserve">Prokuroria Themelore në Pejë - Departamenti i përgjithshëm, pranë kësaj gjykate ka ngritë aktakuzën, me  </w:t>
      </w:r>
      <w:proofErr w:type="spellStart"/>
      <w:r w:rsidRPr="0006340C">
        <w:t>PP/II.nr</w:t>
      </w:r>
      <w:proofErr w:type="spellEnd"/>
      <w:r w:rsidRPr="0006340C">
        <w:t xml:space="preserve">. 321/2015 të datës 17.03.2016, ndaj të pandehurit  </w:t>
      </w:r>
      <w:r w:rsidR="007C6BBB">
        <w:t>B</w:t>
      </w:r>
      <w:r w:rsidRPr="0006340C">
        <w:t xml:space="preserve"> </w:t>
      </w:r>
      <w:r w:rsidR="007C6BBB">
        <w:t>H</w:t>
      </w:r>
      <w:r w:rsidRPr="0006340C">
        <w:t xml:space="preserve">, nga </w:t>
      </w:r>
      <w:proofErr w:type="spellStart"/>
      <w:r w:rsidRPr="0006340C">
        <w:t>fsh</w:t>
      </w:r>
      <w:proofErr w:type="spellEnd"/>
      <w:r w:rsidRPr="0006340C">
        <w:t xml:space="preserve">. </w:t>
      </w:r>
      <w:r w:rsidR="007C6BBB">
        <w:t>B</w:t>
      </w:r>
      <w:r w:rsidRPr="0006340C">
        <w:t xml:space="preserve">, K. </w:t>
      </w:r>
      <w:r w:rsidR="00A60BAC">
        <w:t>I</w:t>
      </w:r>
      <w:r w:rsidRPr="0006340C">
        <w:t xml:space="preserve">, duke e akuzuar për veprat penale  të Vjedhjes së rëndë, nga neni 327 par2, nën </w:t>
      </w:r>
      <w:proofErr w:type="spellStart"/>
      <w:r w:rsidRPr="0006340C">
        <w:t>par2.1</w:t>
      </w:r>
      <w:proofErr w:type="spellEnd"/>
      <w:r w:rsidRPr="0006340C">
        <w:t xml:space="preserve"> të KPRK-së</w:t>
      </w:r>
      <w:r>
        <w:t xml:space="preserve"> dhe veprën penale të </w:t>
      </w:r>
      <w:proofErr w:type="spellStart"/>
      <w:r>
        <w:t>Zjarrëveni</w:t>
      </w:r>
      <w:r w:rsidRPr="0006340C">
        <w:t>ës</w:t>
      </w:r>
      <w:proofErr w:type="spellEnd"/>
      <w:r w:rsidRPr="0006340C">
        <w:t>, nga neni 334 par 2 të KPRK-së.</w:t>
      </w:r>
    </w:p>
    <w:p w:rsidR="00462AF0" w:rsidRPr="00CB6C6B" w:rsidRDefault="00462AF0" w:rsidP="00462AF0">
      <w:pPr>
        <w:jc w:val="both"/>
      </w:pPr>
    </w:p>
    <w:p w:rsidR="00462AF0" w:rsidRPr="0006340C" w:rsidRDefault="00462AF0" w:rsidP="00462AF0">
      <w:pPr>
        <w:jc w:val="both"/>
      </w:pPr>
      <w:r w:rsidRPr="0006340C">
        <w:t xml:space="preserve">Gjykata ka mbajtur shqyrtimin fillestar më datë 20.10.2016, 23.01.2017,  në praninë e Prokurorit të Shtetit </w:t>
      </w:r>
      <w:proofErr w:type="spellStart"/>
      <w:r w:rsidRPr="0006340C">
        <w:t>Lumturije</w:t>
      </w:r>
      <w:proofErr w:type="spellEnd"/>
      <w:r w:rsidRPr="0006340C">
        <w:t xml:space="preserve"> </w:t>
      </w:r>
      <w:proofErr w:type="spellStart"/>
      <w:r w:rsidRPr="0006340C">
        <w:t>Vuçetaj</w:t>
      </w:r>
      <w:proofErr w:type="spellEnd"/>
      <w:r w:rsidRPr="0006340C">
        <w:t xml:space="preserve"> dhe të pandehurit </w:t>
      </w:r>
      <w:r w:rsidR="007C6BBB">
        <w:t>B</w:t>
      </w:r>
      <w:r w:rsidRPr="0006340C">
        <w:t xml:space="preserve"> </w:t>
      </w:r>
      <w:r w:rsidR="007C6BBB">
        <w:t>H</w:t>
      </w:r>
      <w:r w:rsidRPr="0006340C">
        <w:t>. I pandehuri gjatë kësaj seance është deklaruar i pafajshëm lidhur me veprat për të cilat akuzohet. Ndërsa gjykata duke vepruar në kuptim të nenin 245 të KPPRK-së, nuk  i ka ftuar palët tjera.</w:t>
      </w:r>
    </w:p>
    <w:p w:rsidR="00462AF0" w:rsidRDefault="00462AF0" w:rsidP="00462AF0">
      <w:pPr>
        <w:jc w:val="both"/>
      </w:pPr>
    </w:p>
    <w:p w:rsidR="00462AF0" w:rsidRPr="0006340C" w:rsidRDefault="00462AF0" w:rsidP="00462AF0">
      <w:pPr>
        <w:jc w:val="both"/>
      </w:pPr>
      <w:r w:rsidRPr="0006340C">
        <w:t xml:space="preserve">Gjykata ka mbajtur shqyrtimin gjyqësor me datë 29.01.2019, 25.02.2019 në praninë e Prokurorit të Shtetit </w:t>
      </w:r>
      <w:proofErr w:type="spellStart"/>
      <w:r w:rsidRPr="0006340C">
        <w:t>Lumturije</w:t>
      </w:r>
      <w:proofErr w:type="spellEnd"/>
      <w:r w:rsidRPr="0006340C">
        <w:t xml:space="preserve"> Hoxha, të pandehurit </w:t>
      </w:r>
      <w:r w:rsidR="007C6BBB">
        <w:t>B</w:t>
      </w:r>
      <w:r w:rsidRPr="0006340C">
        <w:t xml:space="preserve"> </w:t>
      </w:r>
      <w:r w:rsidR="007C6BBB">
        <w:t>H</w:t>
      </w:r>
      <w:r w:rsidRPr="0006340C">
        <w:t xml:space="preserve">, nuk prezanton dëshmitari </w:t>
      </w:r>
      <w:r w:rsidR="00A60BAC">
        <w:t>D</w:t>
      </w:r>
      <w:r w:rsidRPr="0006340C">
        <w:t xml:space="preserve"> </w:t>
      </w:r>
      <w:r w:rsidR="00A60BAC">
        <w:t>A</w:t>
      </w:r>
      <w:r w:rsidRPr="0006340C">
        <w:t xml:space="preserve">, i cili sipas informatave te Policisë, i njëjti gjendet në arrati që dy vite, ndërsa e dëmtuara </w:t>
      </w:r>
      <w:r w:rsidR="007C6BBB">
        <w:t>SH</w:t>
      </w:r>
      <w:r w:rsidRPr="0006340C">
        <w:t xml:space="preserve"> </w:t>
      </w:r>
      <w:proofErr w:type="spellStart"/>
      <w:r w:rsidR="007C6BBB">
        <w:t>SH</w:t>
      </w:r>
      <w:proofErr w:type="spellEnd"/>
      <w:r w:rsidRPr="0006340C">
        <w:t xml:space="preserve">, ka </w:t>
      </w:r>
      <w:proofErr w:type="spellStart"/>
      <w:r w:rsidRPr="0006340C">
        <w:t>qëne</w:t>
      </w:r>
      <w:proofErr w:type="spellEnd"/>
      <w:r w:rsidRPr="0006340C">
        <w:t xml:space="preserve"> e njoftuar për këtë seancë gjyqësore, mirëpo e njëjta ka deklaruar se nuk do të </w:t>
      </w:r>
      <w:proofErr w:type="spellStart"/>
      <w:r w:rsidRPr="0006340C">
        <w:t>vie</w:t>
      </w:r>
      <w:proofErr w:type="spellEnd"/>
      <w:r w:rsidRPr="0006340C">
        <w:t>,</w:t>
      </w:r>
      <w:r>
        <w:t xml:space="preserve">pasi qe e njëjta ka dhëne deklaratë ne seancën e par të shqyrtimit gjyqësor </w:t>
      </w:r>
      <w:r w:rsidRPr="0006340C">
        <w:t xml:space="preserve"> ku e njëjta ka hequr dore nga kërkesa pasurore juridike , ndërsa dëshmitarja </w:t>
      </w:r>
      <w:r w:rsidR="00A60BAC">
        <w:t>A</w:t>
      </w:r>
      <w:r w:rsidRPr="0006340C">
        <w:t xml:space="preserve"> </w:t>
      </w:r>
      <w:r w:rsidR="00A60BAC">
        <w:t>S</w:t>
      </w:r>
      <w:r w:rsidRPr="0006340C">
        <w:t xml:space="preserve">, ka ndërruar jetë në vitin 2016. </w:t>
      </w:r>
    </w:p>
    <w:p w:rsidR="00462AF0" w:rsidRPr="0006340C" w:rsidRDefault="00462AF0" w:rsidP="00462AF0">
      <w:pPr>
        <w:jc w:val="both"/>
        <w:rPr>
          <w:b/>
        </w:rPr>
      </w:pPr>
    </w:p>
    <w:p w:rsidR="00462AF0" w:rsidRPr="0006340C" w:rsidRDefault="00462AF0" w:rsidP="00462AF0">
      <w:pPr>
        <w:jc w:val="both"/>
        <w:rPr>
          <w:color w:val="000000"/>
        </w:rPr>
      </w:pPr>
      <w:r w:rsidRPr="0006340C">
        <w:rPr>
          <w:color w:val="000000"/>
        </w:rPr>
        <w:t>Pasi që gjyqtari i vetëm gjykues bindet se i pandehuri e ka kuptuar aktakuzën, të pandehurit iu ofrohet mundësia edhe njëherë të deklarohet  për fajësinë apo pafajësinë e tij.</w:t>
      </w:r>
    </w:p>
    <w:p w:rsidR="00462AF0" w:rsidRPr="0006340C" w:rsidRDefault="00462AF0" w:rsidP="00462AF0">
      <w:pPr>
        <w:jc w:val="both"/>
        <w:rPr>
          <w:color w:val="000000"/>
        </w:rPr>
      </w:pPr>
    </w:p>
    <w:p w:rsidR="00462AF0" w:rsidRPr="0006340C" w:rsidRDefault="00462AF0" w:rsidP="00462AF0">
      <w:pPr>
        <w:jc w:val="both"/>
      </w:pPr>
      <w:r w:rsidRPr="0006340C">
        <w:t>I pandehuri deklaron se: nuk e pranon fajësinë për veprën penale me të cilën akuzohet.</w:t>
      </w:r>
    </w:p>
    <w:p w:rsidR="00462AF0" w:rsidRDefault="00462AF0" w:rsidP="00462AF0">
      <w:pPr>
        <w:jc w:val="both"/>
      </w:pPr>
    </w:p>
    <w:p w:rsidR="00462AF0" w:rsidRDefault="00462AF0" w:rsidP="00462AF0">
      <w:pPr>
        <w:jc w:val="both"/>
      </w:pPr>
      <w:r>
        <w:t xml:space="preserve"> I akuzuari </w:t>
      </w:r>
      <w:r w:rsidR="007C6BBB">
        <w:t>B</w:t>
      </w:r>
      <w:r>
        <w:t xml:space="preserve"> </w:t>
      </w:r>
      <w:r w:rsidR="007C6BBB">
        <w:t>H</w:t>
      </w:r>
      <w:r>
        <w:t>, nga fillimi deri ne përfundim shqyrtimit gjyqësor sikur edhe ne seancat tjera ka mohuar kryerjen e veprave penale qe i vihen ne barrë. Andaj gjykata ne vazhdim te procedimit të çështjes, ka administruar dhe prova tjera të propozuara si ne aktakuzë.</w:t>
      </w:r>
    </w:p>
    <w:p w:rsidR="00462AF0" w:rsidRDefault="00462AF0" w:rsidP="00462AF0">
      <w:pPr>
        <w:jc w:val="both"/>
      </w:pPr>
    </w:p>
    <w:p w:rsidR="00462AF0" w:rsidRDefault="00462AF0" w:rsidP="00462AF0">
      <w:pPr>
        <w:jc w:val="both"/>
      </w:pPr>
    </w:p>
    <w:p w:rsidR="00462AF0" w:rsidRPr="00063877" w:rsidRDefault="00462AF0" w:rsidP="00462AF0">
      <w:pPr>
        <w:jc w:val="both"/>
      </w:pPr>
      <w:r w:rsidRPr="0006340C">
        <w:rPr>
          <w:b/>
        </w:rPr>
        <w:t>Fjala përfundimtare e palëve</w:t>
      </w:r>
      <w:r w:rsidRPr="0006340C">
        <w:t>:</w:t>
      </w:r>
    </w:p>
    <w:p w:rsidR="00462AF0" w:rsidRPr="0006340C" w:rsidRDefault="00462AF0" w:rsidP="00462AF0">
      <w:pPr>
        <w:jc w:val="both"/>
      </w:pPr>
    </w:p>
    <w:p w:rsidR="00462AF0" w:rsidRPr="0006340C" w:rsidRDefault="00462AF0" w:rsidP="00462AF0">
      <w:pPr>
        <w:pStyle w:val="BodyText"/>
        <w:ind w:right="-7"/>
        <w:rPr>
          <w:b/>
        </w:rPr>
      </w:pPr>
      <w:r w:rsidRPr="0006340C">
        <w:rPr>
          <w:b/>
        </w:rPr>
        <w:lastRenderedPageBreak/>
        <w:t xml:space="preserve">Pas shqyrtimit gjyqësor në fjalën përfundimtare Prokurori i Shtetit deklaron: </w:t>
      </w:r>
      <w:r w:rsidRPr="0006340C">
        <w:t xml:space="preserve">Gjatë këtij shqyrtimi gjyqësorë në mënyrë të plotë u vërtetua se i pandehuri është kryes i veprës penale me të cilën pandehet, edhe pse i njëjti në këtë shqyrtim gjyqësor e zgjodhi të drejtën që të mbrohet në heshtje në bazë të deklaratës së tij të dhënë në Stacionin Policor në </w:t>
      </w:r>
      <w:r w:rsidR="00A60BAC">
        <w:t>I</w:t>
      </w:r>
      <w:r w:rsidRPr="0006340C">
        <w:t xml:space="preserve"> më dt. 05.03.2015, i njëjti e ka mohuar që ditën kritike me </w:t>
      </w:r>
      <w:proofErr w:type="spellStart"/>
      <w:r w:rsidRPr="0006340C">
        <w:t>dt.03.03.2015</w:t>
      </w:r>
      <w:proofErr w:type="spellEnd"/>
      <w:r w:rsidRPr="0006340C">
        <w:t xml:space="preserve">, rreth orës 19:00, të ketë qenë në </w:t>
      </w:r>
      <w:r w:rsidR="00A60BAC">
        <w:t>I</w:t>
      </w:r>
      <w:r w:rsidRPr="0006340C">
        <w:t xml:space="preserve"> , ne </w:t>
      </w:r>
      <w:proofErr w:type="spellStart"/>
      <w:r w:rsidRPr="0006340C">
        <w:t>fsh</w:t>
      </w:r>
      <w:proofErr w:type="spellEnd"/>
      <w:r w:rsidRPr="0006340C">
        <w:t xml:space="preserve">, </w:t>
      </w:r>
      <w:r w:rsidR="00A60BAC">
        <w:t>B</w:t>
      </w:r>
      <w:r w:rsidRPr="0006340C">
        <w:t xml:space="preserve"> K.</w:t>
      </w:r>
      <w:r>
        <w:t xml:space="preserve"> </w:t>
      </w:r>
      <w:proofErr w:type="spellStart"/>
      <w:r w:rsidR="00A60BAC">
        <w:t>I</w:t>
      </w:r>
      <w:r w:rsidRPr="0006340C">
        <w:t>ut</w:t>
      </w:r>
      <w:proofErr w:type="spellEnd"/>
      <w:r w:rsidRPr="0006340C">
        <w:t xml:space="preserve">, por referuar deklaratës se te ndjerës – dëshmitares </w:t>
      </w:r>
      <w:r w:rsidR="00A60BAC">
        <w:t>A</w:t>
      </w:r>
      <w:r w:rsidRPr="0006340C">
        <w:t xml:space="preserve"> </w:t>
      </w:r>
      <w:r w:rsidR="00A60BAC">
        <w:t>S</w:t>
      </w:r>
      <w:r w:rsidRPr="0006340C">
        <w:t xml:space="preserve"> e cila ka deklaruar se me </w:t>
      </w:r>
      <w:r w:rsidR="007C6BBB">
        <w:t>B</w:t>
      </w:r>
      <w:r w:rsidRPr="0006340C">
        <w:t xml:space="preserve">un me dt. 04.03.2015, kemi qene ne Prizren, e jo ashtu siç deklaron i pandehuri këtu se me </w:t>
      </w:r>
      <w:proofErr w:type="spellStart"/>
      <w:r w:rsidRPr="0006340C">
        <w:t>dt.03.03.2015</w:t>
      </w:r>
      <w:proofErr w:type="spellEnd"/>
      <w:r w:rsidRPr="0006340C">
        <w:t xml:space="preserve">, te ketë qene ne Prizren, ketë pohim e vërteton dhe hartografia e kryer nga telefoni mobil </w:t>
      </w:r>
      <w:proofErr w:type="spellStart"/>
      <w:r w:rsidRPr="0006340C">
        <w:t>Ipko</w:t>
      </w:r>
      <w:proofErr w:type="spellEnd"/>
      <w:r w:rsidRPr="0006340C">
        <w:t xml:space="preserve">, i lëshuar ne baze te urdhëresë se GJTH- Peje dega ne </w:t>
      </w:r>
      <w:r w:rsidR="00A60BAC">
        <w:t>I</w:t>
      </w:r>
      <w:r w:rsidRPr="0006340C">
        <w:t xml:space="preserve">, nga e cila shihet se me dt. 03.03.2015, i pandehuri ka qenë ne  </w:t>
      </w:r>
      <w:proofErr w:type="spellStart"/>
      <w:r w:rsidRPr="0006340C">
        <w:t>fsh</w:t>
      </w:r>
      <w:proofErr w:type="spellEnd"/>
      <w:r w:rsidRPr="0006340C">
        <w:t xml:space="preserve">. </w:t>
      </w:r>
      <w:r w:rsidR="00A60BAC">
        <w:t>B</w:t>
      </w:r>
      <w:r w:rsidRPr="0006340C">
        <w:t xml:space="preserve"> K. </w:t>
      </w:r>
      <w:r w:rsidR="00A60BAC">
        <w:t>I</w:t>
      </w:r>
      <w:r w:rsidRPr="0006340C">
        <w:t xml:space="preserve">, e jo ne Prizren siç mbrohet vet i pandehuri. Gjithashtu për te qenë edhe me bindëse deklarata e te ndjerës – dëshmitares </w:t>
      </w:r>
      <w:r w:rsidR="00A60BAC">
        <w:t>A</w:t>
      </w:r>
      <w:r w:rsidRPr="0006340C">
        <w:t xml:space="preserve"> </w:t>
      </w:r>
      <w:r w:rsidR="00A60BAC">
        <w:t>S</w:t>
      </w:r>
      <w:r w:rsidRPr="0006340C">
        <w:t xml:space="preserve">, e cila ka deklaruar se i pandehuri mban numrin e telefonit 049-265-223, kjo u kundërshtua sot nga ana e te pandehurit, duke thanë se:  mua nuk me kujtohet se ky numër është i imi. Gjithashtu për tel 045-923-391, i njëjti deklaroje se nuk është telefoni i im. E po qese i referohemi deklaratës se dhënë pranë stacionit policor ne </w:t>
      </w:r>
      <w:r w:rsidR="00A60BAC">
        <w:t>I</w:t>
      </w:r>
      <w:r w:rsidRPr="0006340C">
        <w:t>, vërejmë se vet i pandehuri këtë numër ja ka jap zyrtareve policor dhe ka kërkuar qe ne ketë numër te ftohet ne rast nevojës.</w:t>
      </w:r>
    </w:p>
    <w:p w:rsidR="00462AF0" w:rsidRDefault="00462AF0" w:rsidP="00462AF0">
      <w:pPr>
        <w:pStyle w:val="BodyText"/>
        <w:ind w:right="-7"/>
      </w:pPr>
      <w:r w:rsidRPr="0006340C">
        <w:t xml:space="preserve">Kërkojë nga gjykata qe deklaratave e te pandehurit </w:t>
      </w:r>
      <w:r w:rsidR="007C6BBB">
        <w:t>B</w:t>
      </w:r>
      <w:r w:rsidRPr="0006340C">
        <w:t xml:space="preserve"> </w:t>
      </w:r>
      <w:r w:rsidR="007C6BBB">
        <w:t>H</w:t>
      </w:r>
      <w:r w:rsidRPr="0006340C">
        <w:t xml:space="preserve"> mos te ja falë besimin për shkak se i njëjti ka për qellim te ikjes se përgjegjësisë penale,  gjykata nuk mund ta merr për bazë  deklaratën e të dëmtuarës e cila </w:t>
      </w:r>
      <w:r>
        <w:t>në</w:t>
      </w:r>
      <w:r w:rsidRPr="0006340C">
        <w:t xml:space="preserve"> seancën e mëparshme ka deklaruar se së “ sa i përket këtij djali qe te mos vazhdohet procedura  e as qe dyshoje ne të “  duke u nisur nga ajo se veprat penale për te cilat i pandehuri akuzohet janë vepra te cilat nuk ndiqen sipas propozimit por sipas detyrës zyrtare andaj propozoje qe i njëjti te shpallet fajtor,  dhe te dënohet sipas ligjit, gjithashtu dhe te obligohet ne pagesën e shpenzimeve procedurale.</w:t>
      </w:r>
    </w:p>
    <w:p w:rsidR="00462AF0" w:rsidRDefault="00462AF0" w:rsidP="00462AF0">
      <w:pPr>
        <w:pStyle w:val="BodyText"/>
        <w:ind w:right="-7"/>
      </w:pPr>
    </w:p>
    <w:p w:rsidR="00462AF0" w:rsidRDefault="00462AF0" w:rsidP="00462AF0">
      <w:pPr>
        <w:pStyle w:val="BodyText"/>
        <w:ind w:right="-7"/>
      </w:pPr>
      <w:r w:rsidRPr="0006340C">
        <w:rPr>
          <w:b/>
        </w:rPr>
        <w:t xml:space="preserve">Mbrojtësi i te pandehurit 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. Taulant </w:t>
      </w:r>
      <w:proofErr w:type="spellStart"/>
      <w:r>
        <w:rPr>
          <w:b/>
        </w:rPr>
        <w:t>Rracaj</w:t>
      </w:r>
      <w:proofErr w:type="spellEnd"/>
      <w:r>
        <w:rPr>
          <w:b/>
        </w:rPr>
        <w:t xml:space="preserve">, </w:t>
      </w:r>
      <w:r w:rsidRPr="0006340C">
        <w:rPr>
          <w:b/>
        </w:rPr>
        <w:t>në fjalën</w:t>
      </w:r>
      <w:r>
        <w:rPr>
          <w:b/>
        </w:rPr>
        <w:t xml:space="preserve"> e tij</w:t>
      </w:r>
      <w:r w:rsidRPr="0006340C">
        <w:rPr>
          <w:b/>
        </w:rPr>
        <w:t xml:space="preserve"> përfundimtare deklaro</w:t>
      </w:r>
      <w:r>
        <w:rPr>
          <w:b/>
        </w:rPr>
        <w:t>j se</w:t>
      </w:r>
      <w:r>
        <w:t xml:space="preserve"> Gjatë seancave këtij shqyrtimi gjyqësor, me te gjithë materialin provues te paraqitur nga ana e organit te akuzës nuk janë provuar  me pa mëdyshje, ( si shkalle me e larte e bindsh mërisë se gjykatës) faktet te cilat Prokuroria i ka përshkruar ne </w:t>
      </w:r>
      <w:proofErr w:type="spellStart"/>
      <w:r>
        <w:t>dispozitiv</w:t>
      </w:r>
      <w:proofErr w:type="spellEnd"/>
      <w:r>
        <w:t xml:space="preserve"> te aktakuzës, te cilat fakte apo rrethana na paraqiten si elemente konstituive dhe </w:t>
      </w:r>
      <w:proofErr w:type="spellStart"/>
      <w:r>
        <w:t>formësuese</w:t>
      </w:r>
      <w:proofErr w:type="spellEnd"/>
      <w:r>
        <w:t xml:space="preserve"> te figurave te veprave penale te cilat te mbrojturit tim vihen ne barrë. Ne fakt, te gjitha provat materiale dhe personale te propozuara nga ana e Prokurorisë, nuk janë te drejtuara ne mbështetje  te gjendjeve faktike ne prikën  e I dhe II, te Aktakuzës, por te njëjta  janë te drejtuara ne funksion te provimit dhe vërtetimit, te hipotezave dhe indiceve si fakte juridiko </w:t>
      </w:r>
      <w:proofErr w:type="spellStart"/>
      <w:r>
        <w:t>irelevantë</w:t>
      </w:r>
      <w:proofErr w:type="spellEnd"/>
      <w:r>
        <w:t xml:space="preserve"> qe dalin jashtë sferës se elementeve te veprave penale e rrjedhimisht edhe nga sfera e fakteve qe dalin jashtë gamës se objektit te </w:t>
      </w:r>
      <w:proofErr w:type="spellStart"/>
      <w:r>
        <w:t>te</w:t>
      </w:r>
      <w:proofErr w:type="spellEnd"/>
      <w:r>
        <w:t xml:space="preserve"> provuarit nga neni 71 KPPK-</w:t>
      </w:r>
      <w:proofErr w:type="spellStart"/>
      <w:r>
        <w:t>së.Andaj</w:t>
      </w:r>
      <w:proofErr w:type="spellEnd"/>
      <w:r>
        <w:t xml:space="preserve"> ju rikujtojë  faktin, se </w:t>
      </w:r>
      <w:proofErr w:type="spellStart"/>
      <w:r>
        <w:t>gurthemel</w:t>
      </w:r>
      <w:proofErr w:type="spellEnd"/>
      <w:r>
        <w:t xml:space="preserve"> i ngritjes se aktakuzës është pretendimi i Prokurorisë, se i mbrojturi im ka paraqitur Alibi te rrejshme ( si </w:t>
      </w:r>
      <w:proofErr w:type="spellStart"/>
      <w:r>
        <w:t>indicije</w:t>
      </w:r>
      <w:proofErr w:type="spellEnd"/>
      <w:r>
        <w:t xml:space="preserve">) duke pretenduar se i mbrojturi im  ditën dhe orën  kritike te kryerjes se veprave penale nuk ka qenë në Prizren, por i njëjti ka qenë në </w:t>
      </w:r>
      <w:r w:rsidR="00A60BAC">
        <w:t>B</w:t>
      </w:r>
      <w:r>
        <w:t xml:space="preserve"> e </w:t>
      </w:r>
      <w:r w:rsidR="00A60BAC">
        <w:t>P</w:t>
      </w:r>
      <w:r>
        <w:t xml:space="preserve">. </w:t>
      </w:r>
    </w:p>
    <w:p w:rsidR="00462AF0" w:rsidRDefault="00462AF0" w:rsidP="00462AF0">
      <w:pPr>
        <w:pStyle w:val="BodyText"/>
        <w:ind w:right="-7"/>
      </w:pPr>
    </w:p>
    <w:p w:rsidR="00462AF0" w:rsidRDefault="00462AF0" w:rsidP="00462AF0">
      <w:pPr>
        <w:pStyle w:val="BodyText"/>
        <w:ind w:right="-7"/>
      </w:pPr>
      <w:r>
        <w:t xml:space="preserve">Hipoteza e dytë, qe është bosht i aktakuzës është se i pandehuri ka kryer vjedhjen, për arsye se i njëjti “ kishte nevoje për te holla”, për te përmbushur një </w:t>
      </w:r>
      <w:proofErr w:type="spellStart"/>
      <w:r>
        <w:t>borgj</w:t>
      </w:r>
      <w:proofErr w:type="spellEnd"/>
      <w:r>
        <w:t xml:space="preserve"> prej 3500 euro, ku ne pamundësi të përmbushjes  se një </w:t>
      </w:r>
      <w:proofErr w:type="spellStart"/>
      <w:r>
        <w:t>borgj</w:t>
      </w:r>
      <w:proofErr w:type="spellEnd"/>
      <w:r>
        <w:t xml:space="preserve"> i tille, dhe me qellim te përmbushjes se te njëjtit, i mbrojturi im futet ne shtëpinë e të Dëmtuarës </w:t>
      </w:r>
      <w:r w:rsidR="007C6BBB">
        <w:t>SH</w:t>
      </w:r>
      <w:r>
        <w:t xml:space="preserve"> </w:t>
      </w:r>
      <w:proofErr w:type="spellStart"/>
      <w:r w:rsidR="00A60BAC">
        <w:t>SH</w:t>
      </w:r>
      <w:proofErr w:type="spellEnd"/>
      <w:r>
        <w:t xml:space="preserve">, dhe merr para kesh në shumën prej 11.000 euro. Mirëpo çka është  ironike ne rastin konkret, është se as këto pretendime për ekzistimin e këtyre fakteve </w:t>
      </w:r>
      <w:proofErr w:type="spellStart"/>
      <w:r>
        <w:t>irelevante</w:t>
      </w:r>
      <w:proofErr w:type="spellEnd"/>
      <w:r>
        <w:t xml:space="preserve">, nuk ka arritur ti provojë organi i akuzës. </w:t>
      </w:r>
    </w:p>
    <w:p w:rsidR="00462AF0" w:rsidRDefault="00462AF0" w:rsidP="00462AF0">
      <w:pPr>
        <w:pStyle w:val="BodyText"/>
        <w:ind w:right="-7"/>
      </w:pPr>
    </w:p>
    <w:p w:rsidR="00462AF0" w:rsidRDefault="00462AF0" w:rsidP="00462AF0">
      <w:pPr>
        <w:pStyle w:val="BodyText"/>
        <w:ind w:right="-7"/>
      </w:pPr>
      <w:r>
        <w:t xml:space="preserve">Prokuroria pretendon se Alibia e rrejshme nga na e te mbrojturit tim, është vërtetuar përmes deklarimeve te </w:t>
      </w:r>
      <w:proofErr w:type="spellStart"/>
      <w:r>
        <w:t>te</w:t>
      </w:r>
      <w:proofErr w:type="spellEnd"/>
      <w:r>
        <w:t xml:space="preserve"> pandehurit në polici dhe Prokurori, ku i njëjti thekson se ditën kritike respektivisht me datën 03.03.2015, ka qenë në Prizren tek “ </w:t>
      </w:r>
      <w:r w:rsidR="00A60BAC">
        <w:t>K</w:t>
      </w:r>
      <w:r>
        <w:t xml:space="preserve">”, me te dashurën </w:t>
      </w:r>
      <w:r w:rsidR="00A60BAC">
        <w:t>A</w:t>
      </w:r>
      <w:r>
        <w:t xml:space="preserve"> </w:t>
      </w:r>
      <w:r w:rsidR="00A60BAC">
        <w:t>S</w:t>
      </w:r>
      <w:r>
        <w:t xml:space="preserve"> tani e  ndjerë, dhe mikun e tij me </w:t>
      </w:r>
      <w:proofErr w:type="spellStart"/>
      <w:r>
        <w:t>nofken</w:t>
      </w:r>
      <w:proofErr w:type="spellEnd"/>
      <w:r>
        <w:t xml:space="preserve"> “ </w:t>
      </w:r>
      <w:r w:rsidR="00A60BAC">
        <w:t>R</w:t>
      </w:r>
      <w:r>
        <w:t xml:space="preserve">”, e cila është ne kundërshtim me provën materiale te </w:t>
      </w:r>
      <w:r>
        <w:lastRenderedPageBreak/>
        <w:t xml:space="preserve">Hartografisë se kryer nga telefonia Mobile </w:t>
      </w:r>
      <w:proofErr w:type="spellStart"/>
      <w:r>
        <w:t>Ipko</w:t>
      </w:r>
      <w:proofErr w:type="spellEnd"/>
      <w:r>
        <w:t xml:space="preserve">, e lëshuar në bazë të  urdhëresës së Gjykatës Themelore në </w:t>
      </w:r>
      <w:r w:rsidR="00A60BAC">
        <w:t>I</w:t>
      </w:r>
      <w:r>
        <w:t>, nën PP-</w:t>
      </w:r>
      <w:proofErr w:type="spellStart"/>
      <w:r>
        <w:t>nr.20/025</w:t>
      </w:r>
      <w:proofErr w:type="spellEnd"/>
      <w:r>
        <w:t xml:space="preserve"> ( edhe pse te njëjtën urdhëresë nuk e posedojmë), ku sipas kësaj urdhërese shihet qe i pandehuri  të ketë qenë me datën 03.03.2015 ne fshatin </w:t>
      </w:r>
      <w:r w:rsidR="007C6BBB">
        <w:t>B</w:t>
      </w:r>
      <w:r>
        <w:t xml:space="preserve"> të Pejës. Dihet mirëfilli se “ Hartografia” si mjet provues, është ne funksion te përcaktimit të vende ndodhjes territoriale, te celularit te caktuar,  në kohën e </w:t>
      </w:r>
      <w:proofErr w:type="spellStart"/>
      <w:r>
        <w:t>cktuar</w:t>
      </w:r>
      <w:proofErr w:type="spellEnd"/>
      <w:r>
        <w:t xml:space="preserve">, në këtë drejtim, nëse hartografia përcakton </w:t>
      </w:r>
      <w:proofErr w:type="spellStart"/>
      <w:r>
        <w:t>nje</w:t>
      </w:r>
      <w:proofErr w:type="spellEnd"/>
      <w:r>
        <w:t xml:space="preserve"> territor te gjere vende ndodhjes te celularit, e njëjta për nga natyra nuk është ne funksion te përcaktimit te personit,( pronarit apo poseduesit), te celularit. Ngase jo domosdoshme rishit, pronari apo poseduesi i celularit çdoherë ka ne pushtet faktit te njëjtin, ngase </w:t>
      </w:r>
      <w:proofErr w:type="spellStart"/>
      <w:r>
        <w:t>hipotetikish</w:t>
      </w:r>
      <w:proofErr w:type="spellEnd"/>
      <w:r>
        <w:t xml:space="preserve"> celularin mund ta ketë përdorur ndonjë anëtar tjetër i familjes ditën kritike. Aq me tepër kur një celular i cili mbarte një numër te kartelës qe nuk i takon të pandehurit por vëllait te tij, siç deklaroi i pandehuri ne këtë shqyrtim gjyqësor.</w:t>
      </w:r>
    </w:p>
    <w:p w:rsidR="00462AF0" w:rsidRDefault="00462AF0" w:rsidP="00462AF0">
      <w:pPr>
        <w:pStyle w:val="BodyText"/>
        <w:ind w:right="-7"/>
      </w:pPr>
      <w:r>
        <w:t xml:space="preserve">Ne anën tjetër, duke qene hartografia si mjet provues përveç territorit te vende ndodhjes se telefonit, përcakton gjithashtu  edhe kohen e vende ndodhjes se celularit, ne rast konkret edhe sikur i mbrojturi im ta këtë pas posedim celularin e tille ne ditën kritike, përmes kësaj hartografie nuk përcaktohet ora, e vende ndodhjes se celularit te tille ne territorin e </w:t>
      </w:r>
      <w:proofErr w:type="spellStart"/>
      <w:r w:rsidR="007C6BBB">
        <w:t>B</w:t>
      </w:r>
      <w:r>
        <w:t>s</w:t>
      </w:r>
      <w:proofErr w:type="spellEnd"/>
      <w:r>
        <w:t xml:space="preserve"> se Pejës. E  me ketë konstatim </w:t>
      </w:r>
      <w:proofErr w:type="spellStart"/>
      <w:r>
        <w:t>arrim</w:t>
      </w:r>
      <w:proofErr w:type="spellEnd"/>
      <w:r>
        <w:t xml:space="preserve"> lehtësisht ne përfundim nëse lexojmë faqen 4 te aktakuzës, ku prokuroria ne arsyetimi e saj thotë  ” këtë e vërteton edhe hartografia e kryer nga telefonia mobile IPKO, ne Bazë te urdhëresës se Gjykatëse Themelore në Pejë-dega </w:t>
      </w:r>
      <w:r w:rsidR="00A60BAC">
        <w:t>I</w:t>
      </w:r>
      <w:r>
        <w:t xml:space="preserve">, nen PP-nr-20/015, nga e cila shihet se i pandehuri ka qenë në </w:t>
      </w:r>
      <w:proofErr w:type="spellStart"/>
      <w:r>
        <w:t>f.sh</w:t>
      </w:r>
      <w:proofErr w:type="spellEnd"/>
      <w:r>
        <w:t xml:space="preserve">. </w:t>
      </w:r>
      <w:r w:rsidR="007C6BBB">
        <w:t>B</w:t>
      </w:r>
      <w:r>
        <w:t xml:space="preserve"> K. </w:t>
      </w:r>
      <w:proofErr w:type="spellStart"/>
      <w:r w:rsidR="00A60BAC">
        <w:t>I</w:t>
      </w:r>
      <w:r>
        <w:t>ut</w:t>
      </w:r>
      <w:proofErr w:type="spellEnd"/>
      <w:r>
        <w:t xml:space="preserve">, mirëpo nuk përcaktohet ora e vend ndodhjes se celularit, edhe sikur i pandehuri ta kishte ne posedim celularin qe është objekt i hartografisë. Edhe sikur te mos jetë kontestuese vend ndodhja e celularit te territorin e </w:t>
      </w:r>
      <w:proofErr w:type="spellStart"/>
      <w:r w:rsidR="007C6BBB">
        <w:t>B</w:t>
      </w:r>
      <w:r>
        <w:t>s</w:t>
      </w:r>
      <w:proofErr w:type="spellEnd"/>
      <w:r>
        <w:t xml:space="preserve"> së Pejës, ditën kritike, madje edhe sikur te mos jete kontestuese se i mbrojturi im ka qenë posedues i celularit, është kontestuese a ka qenë posedues i celularit po ne kohen kur pretendohet se është kryer vepra penale  respektivisht në orën 19:</w:t>
      </w:r>
      <w:proofErr w:type="spellStart"/>
      <w:r>
        <w:t>00.Ne</w:t>
      </w:r>
      <w:proofErr w:type="spellEnd"/>
      <w:r>
        <w:t xml:space="preserve"> anën tjetër si prove mbështetëse e hartografisë, të cilën e ka prezantuar prokuroria  Themelore për vërtetimin e pretendimit te saj për “ Alibinë e Rrejshme” të Klientit tim, është deklarata e te ish te dashurës </w:t>
      </w:r>
      <w:r w:rsidR="00A60BAC">
        <w:t>A</w:t>
      </w:r>
      <w:r>
        <w:t xml:space="preserve"> </w:t>
      </w:r>
      <w:r w:rsidR="00A60BAC">
        <w:t>S</w:t>
      </w:r>
      <w:r>
        <w:t>, e cila ne polici ka deklaruar se tek “ Kallashi” kemi qene me dt. 04.03.2015, e jo me dt. 03.03.2015, datë ne te cilën është kryer vepra penale. Mirëpo shtrohet pyetja! A mund te merret për baze dhe te administrohet si prove një deklarate e dëshmitares, se dhënë në procedurë paraprake, ku kihet parasysh fakti se Gjykata  komfor nenit 361 të KPK-së, normë e cila afirmon pranimin e drejtpërdrejte, e mbështet vendimin e saj mbi bazën provuese te proceduara në shqyrtimin gjyqësor, ndërsa në rastin dëshmitarja për shkak se ka ndërruar jetë nuk mund te dëgjohet ne shqyrtim gjyqësor.</w:t>
      </w:r>
    </w:p>
    <w:p w:rsidR="00462AF0" w:rsidRDefault="00462AF0" w:rsidP="00462AF0">
      <w:pPr>
        <w:pStyle w:val="BodyText"/>
        <w:ind w:right="-7"/>
      </w:pPr>
    </w:p>
    <w:p w:rsidR="00462AF0" w:rsidRDefault="00462AF0" w:rsidP="00462AF0">
      <w:pPr>
        <w:pStyle w:val="BodyText"/>
        <w:ind w:right="-7"/>
      </w:pPr>
      <w:r>
        <w:t xml:space="preserve">Në anën tjetër duke qenë qe një deklaratë e tille është provë  mbështetëse e hartografisë për arsyetimin e alibisë së rrejshme, ne funksion te vërtetimit te cilit fat shërben ne funksion të vërtetimit të Alibisë së rrejshme e cila konsiderohet si </w:t>
      </w:r>
      <w:proofErr w:type="spellStart"/>
      <w:r>
        <w:t>indicir</w:t>
      </w:r>
      <w:proofErr w:type="spellEnd"/>
      <w:r>
        <w:t xml:space="preserve">. Përderisa </w:t>
      </w:r>
      <w:proofErr w:type="spellStart"/>
      <w:r>
        <w:t>indicja</w:t>
      </w:r>
      <w:proofErr w:type="spellEnd"/>
      <w:r>
        <w:t xml:space="preserve"> është fakt jo relevant dhe del jashtë  sferës se figurës se veprës penale veprimtarisë se pretenduar te pandehurit ne ditën kritike, atëherë në kuptim te normës se nenit 259 të </w:t>
      </w:r>
      <w:smartTag w:uri="urn:schemas-microsoft-com:office:smarttags" w:element="stockticker">
        <w:r>
          <w:t>KPP</w:t>
        </w:r>
      </w:smartTag>
      <w:r>
        <w:t xml:space="preserve">-së, thuhet“ </w:t>
      </w:r>
      <w:r w:rsidRPr="006A6476">
        <w:rPr>
          <w:i/>
        </w:rPr>
        <w:t>Cilado prove qe nuk ka te beje me te provuarit e ndonjë elementi te veprës penale, dënimit te shkaktuar me vepër penale, mbrojtës nga ndjekja apo ndonjë çështje tjetër të rëndësishme mund te çmohet si prove qartazi e parëndësishme dhe është prove e papranueshme” konsiderohet si e papranueshme</w:t>
      </w:r>
      <w:r>
        <w:t xml:space="preserve"> për aq kohe sa nuk vërteton ndonjë element te veprave penale qe klienti im i vihen ne barrë.</w:t>
      </w:r>
    </w:p>
    <w:p w:rsidR="00462AF0" w:rsidRDefault="00462AF0" w:rsidP="00462AF0">
      <w:pPr>
        <w:pStyle w:val="BodyText"/>
        <w:ind w:right="-7"/>
      </w:pPr>
    </w:p>
    <w:p w:rsidR="00462AF0" w:rsidRDefault="00462AF0" w:rsidP="00462AF0">
      <w:pPr>
        <w:pStyle w:val="BodyText"/>
        <w:ind w:right="-7"/>
      </w:pPr>
      <w:r>
        <w:t xml:space="preserve">Po ashtu papranueshmëria e deklaratës se dëshmitares, </w:t>
      </w:r>
      <w:proofErr w:type="spellStart"/>
      <w:r>
        <w:t>dërivon</w:t>
      </w:r>
      <w:proofErr w:type="spellEnd"/>
      <w:r>
        <w:t xml:space="preserve"> edhe nga neni n132 të KPPK-së, për aq kohë sa për deklarimin e dëshmitares se tillë,  nuk është njoftuar mbrojtësi apo i pandehuri.</w:t>
      </w:r>
    </w:p>
    <w:p w:rsidR="00462AF0" w:rsidRDefault="00462AF0" w:rsidP="00462AF0">
      <w:pPr>
        <w:pStyle w:val="BodyText"/>
        <w:ind w:right="-7"/>
      </w:pPr>
    </w:p>
    <w:p w:rsidR="00462AF0" w:rsidRDefault="00462AF0" w:rsidP="00462AF0">
      <w:pPr>
        <w:pStyle w:val="BodyText"/>
        <w:ind w:right="-7"/>
      </w:pPr>
      <w:r>
        <w:lastRenderedPageBreak/>
        <w:t xml:space="preserve">Kjo prokurori përkundër faktit qe nuk pa prezantuar prova për vërtetimin e gjendjes faktike te përshkruar ne aktakuzë, për më tepër merr guximin të lëshohet ne hipoteza përkitazi me motivin e te mbrojturit tim pre kryerjen e veprës penale, pavarësisht faktit qe paraprakisht nuk e ka vërtetuar kryerjen e veprës nga i mbrojturi im. Sipas kësaj prokurorie, </w:t>
      </w:r>
      <w:proofErr w:type="spellStart"/>
      <w:r>
        <w:t>borgji</w:t>
      </w:r>
      <w:proofErr w:type="spellEnd"/>
      <w:r>
        <w:t xml:space="preserve"> qe i mbrojturi im i kishte </w:t>
      </w:r>
      <w:r w:rsidR="00A60BAC">
        <w:t>“...</w:t>
      </w:r>
      <w:r>
        <w:t xml:space="preserve">”, ne lartësi prej 3500 euro, ka qenë motiv i kryerjes se veprave në fjalë, pasi qe paraprakisht miku i te mbrojturit tim me emrin </w:t>
      </w:r>
      <w:r w:rsidR="00A60BAC">
        <w:t>D</w:t>
      </w:r>
      <w:r>
        <w:t xml:space="preserve"> </w:t>
      </w:r>
      <w:r w:rsidR="00A60BAC">
        <w:t>A</w:t>
      </w:r>
      <w:r>
        <w:t xml:space="preserve">, ne pamundësi për ti gjetur te hollat, atëherë kjo “ nënkupton” se i pandehuri ka kryer vjedhjen me qellim qe ti gjejë të hollat ( për shlyerjen e </w:t>
      </w:r>
      <w:proofErr w:type="spellStart"/>
      <w:r>
        <w:t>borgjit</w:t>
      </w:r>
      <w:proofErr w:type="spellEnd"/>
      <w:r>
        <w:t xml:space="preserve"> ).  Nëse motivi i vjedhjes se pretenduar edhe te pavërtetuar me as një provë nga ana e klientit tim paska qene pagimi i </w:t>
      </w:r>
      <w:proofErr w:type="spellStart"/>
      <w:r>
        <w:t>borgjit</w:t>
      </w:r>
      <w:proofErr w:type="spellEnd"/>
      <w:r>
        <w:t xml:space="preserve"> te tillë në </w:t>
      </w:r>
      <w:proofErr w:type="spellStart"/>
      <w:r>
        <w:t>shumen</w:t>
      </w:r>
      <w:proofErr w:type="spellEnd"/>
      <w:r>
        <w:t xml:space="preserve"> prej 3500 eurove, dhe nëse i njëjti paska qene vjedhës apo kryerësi i veprës, pse atëherë i njëjti, paska përvetësuar para ne </w:t>
      </w:r>
      <w:proofErr w:type="spellStart"/>
      <w:r>
        <w:t>shumen</w:t>
      </w:r>
      <w:proofErr w:type="spellEnd"/>
      <w:r>
        <w:t xml:space="preserve"> prej 11.000 euro dhe ari në shumën prej 3500 euro, duke përvetësuar 5 fish më shumë se </w:t>
      </w:r>
      <w:proofErr w:type="spellStart"/>
      <w:r>
        <w:t>borgji.Edhe</w:t>
      </w:r>
      <w:proofErr w:type="spellEnd"/>
      <w:r>
        <w:t xml:space="preserve"> sikur prokuroria ta ketë vërtetuar “ </w:t>
      </w:r>
      <w:proofErr w:type="spellStart"/>
      <w:r>
        <w:t>Alibine</w:t>
      </w:r>
      <w:proofErr w:type="spellEnd"/>
      <w:r>
        <w:t xml:space="preserve"> e rrejshme”, duke </w:t>
      </w:r>
      <w:proofErr w:type="spellStart"/>
      <w:r>
        <w:t>ardhë</w:t>
      </w:r>
      <w:proofErr w:type="spellEnd"/>
      <w:r>
        <w:t xml:space="preserve"> në përfundim se i mbrojturi im ditën kritike, ka qenë te territorin e kryerjes së veprës penale: Me të cilën provë vërtetohen veprimet e Klientit tim të përshkruar në </w:t>
      </w:r>
      <w:proofErr w:type="spellStart"/>
      <w:r>
        <w:t>dispozitivinë</w:t>
      </w:r>
      <w:proofErr w:type="spellEnd"/>
      <w:r>
        <w:t xml:space="preserve"> e Aktakuzës, se i njëjti  duke përdorur forcën me mjete te përshtatshme, futet ne shtëpinë e të dëmtuarës  dhe merr para më vlerë prej 11:000 euro, dhe ari në shumën prej 3500 euro, dhe pastaj i njëjti ndez zjarrin në dhomën e fjetjes me c rast i njëjti shpërndahet në dhomë dhe merr fjalë duke djegur një orendi, gardërobë, TV pajisje satelitore, ngrohje, etj, që vlerësohen  përmbi 5 mijë euro.</w:t>
      </w:r>
    </w:p>
    <w:p w:rsidR="00462AF0" w:rsidRDefault="00462AF0" w:rsidP="00462AF0">
      <w:pPr>
        <w:pStyle w:val="BodyText"/>
        <w:ind w:right="-7"/>
      </w:pPr>
    </w:p>
    <w:p w:rsidR="00462AF0" w:rsidRDefault="00462AF0" w:rsidP="00462AF0">
      <w:pPr>
        <w:pStyle w:val="BodyText"/>
        <w:ind w:right="-7"/>
      </w:pPr>
      <w:r>
        <w:t xml:space="preserve">Nëse i mbrojturi im ka ndërmarrë veprimin e veprës me ane te thyerjes, cila provë cili dëshmitar qoftë </w:t>
      </w:r>
      <w:proofErr w:type="spellStart"/>
      <w:r>
        <w:t>okuluar</w:t>
      </w:r>
      <w:proofErr w:type="spellEnd"/>
      <w:r>
        <w:t xml:space="preserve">, qoftë në bazë të dëgjimit , e ka parë të pandehurin “ A ka ndonjë video incizim ku pa mëdyshje shihet i mbrojturi im duke kryer vjedhjen. Nëse e ka ndërmarrë  veprimin me an të </w:t>
      </w:r>
      <w:proofErr w:type="spellStart"/>
      <w:r>
        <w:t>të</w:t>
      </w:r>
      <w:proofErr w:type="spellEnd"/>
      <w:r>
        <w:t xml:space="preserve"> mjetit të fortë të përshtatshëm , </w:t>
      </w:r>
      <w:r w:rsidRPr="002F005D">
        <w:t>cili është ai  mjet, dhe a është gjetur apo marrë si provë? A ka ndonjë gjurmë te vijë papilare te klientit tim në mjetin e fortë të pretenduar, apo ndokund tjetër, a ka analizë ADN-së, ne bazë sekrecionit të hundës, pështymës, fijeve të flokut” Nëse e ka përfituar marrë pasurinë e të dëmtuarës a është konfiskuar ajo pasuri, ai është gjetur të mbrojturit tim”, a është lëshuar ndonjë urdhër  për bastisje?</w:t>
      </w:r>
      <w:r>
        <w:t xml:space="preserve">  Nëse i mbrojturi im ka ndezur zjarrin në shtëpinë e të dëmtuarës, pse prokuroria nuk prezanton si prove raportin e </w:t>
      </w:r>
      <w:proofErr w:type="spellStart"/>
      <w:r>
        <w:t>Krimatikës</w:t>
      </w:r>
      <w:proofErr w:type="spellEnd"/>
      <w:r>
        <w:t xml:space="preserve">. Përmbajtja e të cilit përshkruhet ne </w:t>
      </w:r>
      <w:proofErr w:type="spellStart"/>
      <w:r>
        <w:t>kallxim</w:t>
      </w:r>
      <w:proofErr w:type="spellEnd"/>
      <w:r>
        <w:t xml:space="preserve"> penale faqe 2 citoj “ raporti i krim teknikes pas qe ka vërtetuar ketë fakt ( mënyrën e kryerjes se veprës penale) nuk ka arritur të gjejë ndonjë dëshmi për vërtetimin e incidentit të dyshuarit.</w:t>
      </w:r>
    </w:p>
    <w:p w:rsidR="00462AF0" w:rsidRDefault="00462AF0" w:rsidP="00462AF0">
      <w:pPr>
        <w:pStyle w:val="BodyText"/>
        <w:ind w:right="-7"/>
      </w:pPr>
    </w:p>
    <w:p w:rsidR="00462AF0" w:rsidRDefault="00462AF0" w:rsidP="00462AF0">
      <w:pPr>
        <w:pStyle w:val="BodyText"/>
        <w:ind w:right="-7"/>
      </w:pPr>
      <w:r>
        <w:t xml:space="preserve">Për te gjitha këto fakte të përshkruara në </w:t>
      </w:r>
      <w:proofErr w:type="spellStart"/>
      <w:r>
        <w:t>dispozitiv</w:t>
      </w:r>
      <w:proofErr w:type="spellEnd"/>
      <w:r>
        <w:t xml:space="preserve"> të aktakuzës, asnjë prove nuk Prezanton Prokurorja , por ekzistencën e tyre e </w:t>
      </w:r>
      <w:proofErr w:type="spellStart"/>
      <w:r>
        <w:t>prezumon</w:t>
      </w:r>
      <w:proofErr w:type="spellEnd"/>
      <w:r>
        <w:t xml:space="preserve"> në bazë të faktit që i pandehuri ka qenë në ditën kritike ne territorin e kryerjes se veprës penale.</w:t>
      </w:r>
    </w:p>
    <w:p w:rsidR="00462AF0" w:rsidRDefault="00462AF0" w:rsidP="00462AF0">
      <w:pPr>
        <w:pStyle w:val="BodyText"/>
        <w:ind w:right="-7"/>
      </w:pPr>
    </w:p>
    <w:p w:rsidR="00462AF0" w:rsidRDefault="00462AF0" w:rsidP="00462AF0">
      <w:pPr>
        <w:pStyle w:val="BodyText"/>
        <w:ind w:right="-7"/>
      </w:pPr>
      <w:r>
        <w:t xml:space="preserve">Vërtetim i plote i gjendjes faktike </w:t>
      </w:r>
      <w:proofErr w:type="spellStart"/>
      <w:r>
        <w:t>konform</w:t>
      </w:r>
      <w:proofErr w:type="spellEnd"/>
      <w:r>
        <w:t xml:space="preserve"> nenit 7  </w:t>
      </w:r>
      <w:proofErr w:type="spellStart"/>
      <w:r>
        <w:t>par.1</w:t>
      </w:r>
      <w:proofErr w:type="spellEnd"/>
      <w:r>
        <w:t xml:space="preserve"> dhe 2 të KPPK-së,  kemi atëherë kur gjendja faktike e përshkruar ne aktakuzë, me te gjithë konglomeratin kompleks te fakteve qe janë elementet të figurave të veprave penale, vërtetohen veç e veç përmes provave te drejtpërdrejta te paraqitur nga organi i Akuzës. Faktet e pretenduara dhe të pa mbështetura ne provave, janë fakte te paqarta te cilat </w:t>
      </w:r>
      <w:proofErr w:type="spellStart"/>
      <w:r>
        <w:t>konform</w:t>
      </w:r>
      <w:proofErr w:type="spellEnd"/>
      <w:r>
        <w:t xml:space="preserve"> postulatit Ide mes </w:t>
      </w:r>
      <w:proofErr w:type="spellStart"/>
      <w:r>
        <w:t>Non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Probari</w:t>
      </w:r>
      <w:proofErr w:type="spellEnd"/>
      <w:r>
        <w:t xml:space="preserve"> ( ajo që nuk </w:t>
      </w:r>
      <w:proofErr w:type="spellStart"/>
      <w:r>
        <w:t>eshtë</w:t>
      </w:r>
      <w:proofErr w:type="spellEnd"/>
      <w:r>
        <w:t xml:space="preserve"> provuar konsiderohet se nuk </w:t>
      </w:r>
      <w:proofErr w:type="spellStart"/>
      <w:r>
        <w:t>egziston</w:t>
      </w:r>
      <w:proofErr w:type="spellEnd"/>
      <w:r>
        <w:t xml:space="preserve">) dhe Pranimit te </w:t>
      </w:r>
      <w:proofErr w:type="spellStart"/>
      <w:r>
        <w:t>prezummit</w:t>
      </w:r>
      <w:proofErr w:type="spellEnd"/>
      <w:r>
        <w:t xml:space="preserve"> të pafajësisë (in </w:t>
      </w:r>
      <w:proofErr w:type="spellStart"/>
      <w:r>
        <w:t>dubbio</w:t>
      </w:r>
      <w:proofErr w:type="spellEnd"/>
      <w:r>
        <w:t xml:space="preserve"> pro </w:t>
      </w:r>
      <w:proofErr w:type="spellStart"/>
      <w:r>
        <w:t>reo</w:t>
      </w:r>
      <w:proofErr w:type="spellEnd"/>
      <w:r>
        <w:t>) konsiderohen qe nuk ekzistojnë.</w:t>
      </w:r>
    </w:p>
    <w:p w:rsidR="00462AF0" w:rsidRDefault="00462AF0" w:rsidP="00462AF0">
      <w:pPr>
        <w:pStyle w:val="BodyText"/>
        <w:ind w:right="-7"/>
      </w:pPr>
    </w:p>
    <w:p w:rsidR="00462AF0" w:rsidRDefault="00462AF0" w:rsidP="00462AF0">
      <w:pPr>
        <w:pStyle w:val="BodyText"/>
        <w:ind w:right="-7"/>
      </w:pPr>
      <w:r>
        <w:t xml:space="preserve">Gjykata ne baze te një fakti te vërtetuar, ( si ne rastin konkret ekzistenca e te pandehurit në territorin e kryerjes se veprës penale) nuk mund te nxjerr përfundime për ekzistimin e fakteve te pavërtetuara te përshkruara ne </w:t>
      </w:r>
      <w:proofErr w:type="spellStart"/>
      <w:r>
        <w:t>dispozitiv</w:t>
      </w:r>
      <w:proofErr w:type="spellEnd"/>
      <w:r>
        <w:t xml:space="preserve"> te aktakuzës, aq me tepër kur ekzistenca e tyre </w:t>
      </w:r>
      <w:proofErr w:type="spellStart"/>
      <w:r>
        <w:t>prezumohet</w:t>
      </w:r>
      <w:proofErr w:type="spellEnd"/>
      <w:r>
        <w:t xml:space="preserve"> nga një </w:t>
      </w:r>
      <w:r w:rsidRPr="00483DED">
        <w:t xml:space="preserve">fakt </w:t>
      </w:r>
      <w:proofErr w:type="spellStart"/>
      <w:r w:rsidRPr="00483DED">
        <w:t>iicje</w:t>
      </w:r>
      <w:proofErr w:type="spellEnd"/>
      <w:r w:rsidRPr="00483DED">
        <w:t xml:space="preserve">, </w:t>
      </w:r>
      <w:proofErr w:type="spellStart"/>
      <w:r w:rsidRPr="00483DED">
        <w:t>sic</w:t>
      </w:r>
      <w:proofErr w:type="spellEnd"/>
      <w:r w:rsidRPr="00483DED">
        <w:t xml:space="preserve"> </w:t>
      </w:r>
      <w:proofErr w:type="spellStart"/>
      <w:r w:rsidRPr="00483DED">
        <w:t>eshte</w:t>
      </w:r>
      <w:proofErr w:type="spellEnd"/>
      <w:r w:rsidRPr="00483DED">
        <w:t xml:space="preserve"> Alibia e Rrejshme</w:t>
      </w:r>
      <w:r>
        <w:t xml:space="preserve">, e cila për me tepër  pretendohet te vërtetohet me ane te hartografisë, funksioni i te cilës është përcaktimi i celularit te caktuar ne territor që përfshinë një diametër prej 500 m2 deri ne </w:t>
      </w:r>
      <w:proofErr w:type="spellStart"/>
      <w:r>
        <w:t>nje</w:t>
      </w:r>
      <w:proofErr w:type="spellEnd"/>
      <w:r>
        <w:t xml:space="preserve"> kilometër , e qe rrjedhimisht </w:t>
      </w:r>
      <w:r>
        <w:lastRenderedPageBreak/>
        <w:t xml:space="preserve">hartografia nuk përcakton </w:t>
      </w:r>
      <w:proofErr w:type="spellStart"/>
      <w:r>
        <w:t>specifikisht</w:t>
      </w:r>
      <w:proofErr w:type="spellEnd"/>
      <w:r>
        <w:t xml:space="preserve"> vende ndodhjen e te mbrojturit tim. Shikuar në ketë drejtim shtëpia e te dëmtuarës </w:t>
      </w:r>
      <w:r w:rsidR="007C6BBB">
        <w:t>SH</w:t>
      </w:r>
      <w:r>
        <w:t xml:space="preserve"> </w:t>
      </w:r>
      <w:proofErr w:type="spellStart"/>
      <w:r>
        <w:t>Shkiejl</w:t>
      </w:r>
      <w:proofErr w:type="spellEnd"/>
      <w:r>
        <w:t>, është ne te njëjtin fshat në shtëpinë e te mbrojturit tim, andaj edhe sikur hartografia te ketë përcaktuar vende ndodhjen e telefonit ne zonën ku gjendet shtëpia e te dëmtuarës, nuk mund te arrihet ne përfundim se i njëjti dhe askush tjetër  ka hyrë në shtëpinë e të dëmtuarës.</w:t>
      </w:r>
    </w:p>
    <w:p w:rsidR="00462AF0" w:rsidRDefault="00462AF0" w:rsidP="00462AF0">
      <w:pPr>
        <w:pStyle w:val="BodyText"/>
        <w:ind w:right="-7"/>
      </w:pPr>
    </w:p>
    <w:p w:rsidR="00462AF0" w:rsidRDefault="00462AF0" w:rsidP="00462AF0">
      <w:pPr>
        <w:pStyle w:val="BodyText"/>
        <w:ind w:right="-7"/>
      </w:pPr>
      <w:r>
        <w:t xml:space="preserve">Faktet </w:t>
      </w:r>
      <w:proofErr w:type="spellStart"/>
      <w:r>
        <w:t>indicijet</w:t>
      </w:r>
      <w:proofErr w:type="spellEnd"/>
      <w:r>
        <w:t xml:space="preserve"> ne momentin e parë shërbejnë si drite ne errësirën e bredhjeve, udhërrëfyes, si shtyllë sinjalesh qe shpijnë drejt njohjes se vërtetës objektivave për ekzistimin e veprës penale dhe kryesit. Andaj ne trajektoren e këtij </w:t>
      </w:r>
      <w:proofErr w:type="spellStart"/>
      <w:r>
        <w:t>koncepsioni</w:t>
      </w:r>
      <w:proofErr w:type="spellEnd"/>
      <w:r>
        <w:t xml:space="preserve">, nëse me Prokurori do te kishte vërtetuar vende ndodhjen e te mbrojturit tim ditën kritike ne territorin ku është kryer vepra në </w:t>
      </w:r>
      <w:r w:rsidR="00A60BAC">
        <w:t>B</w:t>
      </w:r>
      <w:r>
        <w:t xml:space="preserve"> te </w:t>
      </w:r>
      <w:r w:rsidR="00A60BAC">
        <w:t>P</w:t>
      </w:r>
      <w:r>
        <w:t xml:space="preserve">, duke rrezuar </w:t>
      </w:r>
      <w:proofErr w:type="spellStart"/>
      <w:r>
        <w:t>alibin</w:t>
      </w:r>
      <w:proofErr w:type="spellEnd"/>
      <w:r>
        <w:t xml:space="preserve"> e rrejshme te </w:t>
      </w:r>
      <w:proofErr w:type="spellStart"/>
      <w:r>
        <w:t>te</w:t>
      </w:r>
      <w:proofErr w:type="spellEnd"/>
      <w:r>
        <w:t xml:space="preserve"> mbrojturit tim se i njëjti nuk ka qenë në </w:t>
      </w:r>
      <w:r w:rsidR="007C6BBB">
        <w:t>B</w:t>
      </w:r>
      <w:r>
        <w:t xml:space="preserve"> por në Prizren, atëherë </w:t>
      </w:r>
      <w:proofErr w:type="spellStart"/>
      <w:r>
        <w:t>indicja</w:t>
      </w:r>
      <w:proofErr w:type="spellEnd"/>
      <w:r>
        <w:t xml:space="preserve"> e tille do te duhej ti shërbente Prokurorisë për trasuar  pistën e hetimeve ndaj te mbrojturit tim, ne funksion te gjetjeve te provave direke qe do te vërtetonin e veprimet </w:t>
      </w:r>
      <w:proofErr w:type="spellStart"/>
      <w:r>
        <w:t>inkriminuese</w:t>
      </w:r>
      <w:proofErr w:type="spellEnd"/>
      <w:r>
        <w:t xml:space="preserve">, qe prokuroria pretendon se i mbrojturi im i ka ndërmarre. Por kjo edhe të Alibia e rrejshme ( edhe sikur të ekzistonte) do të </w:t>
      </w:r>
      <w:proofErr w:type="spellStart"/>
      <w:r>
        <w:t>konsiderojej</w:t>
      </w:r>
      <w:proofErr w:type="spellEnd"/>
      <w:r>
        <w:t xml:space="preserve"> si mbretërish e provave dhe fakt  vendimtar </w:t>
      </w:r>
      <w:proofErr w:type="spellStart"/>
      <w:r>
        <w:t>per</w:t>
      </w:r>
      <w:proofErr w:type="spellEnd"/>
      <w:r>
        <w:t xml:space="preserve"> dënimin  e klientit tim pa prova mbështetëse, duke shkelur pranimin e </w:t>
      </w:r>
      <w:proofErr w:type="spellStart"/>
      <w:r>
        <w:t>prezumimit</w:t>
      </w:r>
      <w:proofErr w:type="spellEnd"/>
      <w:r>
        <w:t xml:space="preserve"> me nenin 3 paragrafin 2 të KPPK-së, esenca e te cilit manifestohet qe mëdyshjet lidhur me ekzistimin e fakteve qe shkojnë  qe shkojnë ne favor te pandehurit merret qe nuk ekzistojnë i shprehur me postulatin in </w:t>
      </w:r>
      <w:proofErr w:type="spellStart"/>
      <w:r>
        <w:t>Dubbio</w:t>
      </w:r>
      <w:proofErr w:type="spellEnd"/>
      <w:r>
        <w:t xml:space="preserve"> Pro </w:t>
      </w:r>
      <w:proofErr w:type="spellStart"/>
      <w:r>
        <w:t>Reo</w:t>
      </w:r>
      <w:proofErr w:type="spellEnd"/>
      <w:r>
        <w:t>,</w:t>
      </w:r>
    </w:p>
    <w:p w:rsidR="00462AF0" w:rsidRDefault="00462AF0" w:rsidP="00462AF0">
      <w:pPr>
        <w:pStyle w:val="BodyText"/>
        <w:ind w:right="-7"/>
      </w:pPr>
    </w:p>
    <w:p w:rsidR="00462AF0" w:rsidRDefault="00462AF0" w:rsidP="00462AF0">
      <w:pPr>
        <w:pStyle w:val="BodyText"/>
        <w:ind w:right="-7"/>
      </w:pPr>
      <w:r>
        <w:t xml:space="preserve">Për më tepër ne ketë shqyrtim gjyqësor, edhe vet e dëmtuara </w:t>
      </w:r>
      <w:r w:rsidR="007C6BBB">
        <w:t>SH</w:t>
      </w:r>
      <w:r>
        <w:t xml:space="preserve"> </w:t>
      </w:r>
      <w:proofErr w:type="spellStart"/>
      <w:r w:rsidR="007C6BBB">
        <w:t>SH</w:t>
      </w:r>
      <w:r>
        <w:t>j</w:t>
      </w:r>
      <w:proofErr w:type="spellEnd"/>
      <w:r>
        <w:t xml:space="preserve">, ka deklaruar se e njëjta nuk dyshon në të mbrojturin tim, andaj ne bazë te cilave provave Prokuroria pretendon se vërtetohet fajësia dhe veprimet </w:t>
      </w:r>
      <w:proofErr w:type="spellStart"/>
      <w:r>
        <w:t>inkriminuese</w:t>
      </w:r>
      <w:proofErr w:type="spellEnd"/>
      <w:r>
        <w:t xml:space="preserve"> te </w:t>
      </w:r>
      <w:proofErr w:type="spellStart"/>
      <w:r>
        <w:t>te</w:t>
      </w:r>
      <w:proofErr w:type="spellEnd"/>
      <w:r>
        <w:t xml:space="preserve"> mbrojturit tim?</w:t>
      </w:r>
    </w:p>
    <w:p w:rsidR="00462AF0" w:rsidRDefault="00462AF0" w:rsidP="00462AF0">
      <w:pPr>
        <w:pStyle w:val="BodyText"/>
        <w:ind w:right="-7"/>
      </w:pPr>
    </w:p>
    <w:p w:rsidR="00462AF0" w:rsidRPr="00483DED" w:rsidRDefault="00462AF0" w:rsidP="00462AF0">
      <w:pPr>
        <w:pStyle w:val="BodyText"/>
        <w:ind w:right="-7"/>
        <w:rPr>
          <w:i/>
        </w:rPr>
      </w:pPr>
      <w:r>
        <w:t xml:space="preserve">Andaj ne bazë të kësaj qe u tha me lartë, kësaj gjykate i propozoj qe te mbrojturin tim </w:t>
      </w:r>
      <w:proofErr w:type="spellStart"/>
      <w:r>
        <w:t>konform</w:t>
      </w:r>
      <w:proofErr w:type="spellEnd"/>
      <w:r>
        <w:t xml:space="preserve"> nenit 364  pika 1.3 ta lirojë nga veprat penale qe i vihen në barrë.</w:t>
      </w:r>
    </w:p>
    <w:p w:rsidR="00462AF0" w:rsidRDefault="00462AF0" w:rsidP="00462AF0">
      <w:pPr>
        <w:pStyle w:val="BodyText"/>
        <w:ind w:right="-7"/>
      </w:pPr>
    </w:p>
    <w:p w:rsidR="00462AF0" w:rsidRDefault="00462AF0" w:rsidP="00462AF0">
      <w:pPr>
        <w:pStyle w:val="BodyText"/>
        <w:ind w:right="-7"/>
      </w:pPr>
      <w:r w:rsidRPr="0006340C">
        <w:rPr>
          <w:b/>
          <w:bCs/>
        </w:rPr>
        <w:t xml:space="preserve">I pandehuri në fjalën përfundimtare deklaron: </w:t>
      </w:r>
      <w:r w:rsidRPr="0006340C">
        <w:t>Mbetëm ne tërësi ne fjalën e mbrojtësit tim dhe se nuk kam se çka të shtojë.</w:t>
      </w:r>
    </w:p>
    <w:p w:rsidR="00462AF0" w:rsidRPr="0006340C" w:rsidRDefault="00462AF0" w:rsidP="00462AF0">
      <w:pPr>
        <w:pStyle w:val="BodyText"/>
        <w:ind w:right="-7"/>
        <w:rPr>
          <w:rFonts w:ascii="Calibri" w:hAnsi="Calibri" w:cs="Arial"/>
          <w:b/>
        </w:rPr>
      </w:pPr>
    </w:p>
    <w:p w:rsidR="00462AF0" w:rsidRDefault="00462AF0" w:rsidP="00462AF0">
      <w:pPr>
        <w:rPr>
          <w:b/>
        </w:rPr>
      </w:pPr>
      <w:r>
        <w:rPr>
          <w:b/>
        </w:rPr>
        <w:t>Provat e Administruara</w:t>
      </w:r>
    </w:p>
    <w:p w:rsidR="00462AF0" w:rsidRDefault="00462AF0" w:rsidP="00462AF0">
      <w:pPr>
        <w:rPr>
          <w:b/>
        </w:rPr>
      </w:pPr>
    </w:p>
    <w:p w:rsidR="00462AF0" w:rsidRPr="0006340C" w:rsidRDefault="00462AF0" w:rsidP="00462AF0">
      <w:pPr>
        <w:jc w:val="both"/>
      </w:pPr>
      <w:r w:rsidRPr="0006340C">
        <w:rPr>
          <w:b/>
          <w:bCs/>
        </w:rPr>
        <w:t>Gjatë shqyrtimit gjyqësorë gjykata ka administruar provat personale dhe materiale.</w:t>
      </w:r>
      <w:r w:rsidRPr="0006340C">
        <w:rPr>
          <w:bCs/>
        </w:rPr>
        <w:t xml:space="preserve"> Në cilësinë e dëshmitarit</w:t>
      </w:r>
      <w:r>
        <w:rPr>
          <w:bCs/>
        </w:rPr>
        <w:t>,</w:t>
      </w:r>
      <w:r w:rsidRPr="00FC5695">
        <w:t xml:space="preserve"> </w:t>
      </w:r>
      <w:r w:rsidR="00A60BAC">
        <w:t>D</w:t>
      </w:r>
      <w:r w:rsidRPr="0006340C">
        <w:t xml:space="preserve"> </w:t>
      </w:r>
      <w:r w:rsidR="00A60BAC">
        <w:t>A</w:t>
      </w:r>
      <w:r w:rsidRPr="00FC5695">
        <w:t xml:space="preserve"> </w:t>
      </w:r>
      <w:r w:rsidRPr="0006340C">
        <w:rPr>
          <w:bCs/>
        </w:rPr>
        <w:t>e ka lexuar</w:t>
      </w:r>
      <w:r>
        <w:rPr>
          <w:bCs/>
        </w:rPr>
        <w:t xml:space="preserve"> deklaratën</w:t>
      </w:r>
      <w:r w:rsidRPr="00FC5695">
        <w:t xml:space="preserve"> </w:t>
      </w:r>
      <w:r w:rsidRPr="0006340C">
        <w:t xml:space="preserve">e dhënë me </w:t>
      </w:r>
      <w:proofErr w:type="spellStart"/>
      <w:r w:rsidRPr="0006340C">
        <w:t>dt.05.03.2015</w:t>
      </w:r>
      <w:proofErr w:type="spellEnd"/>
      <w:r w:rsidRPr="0006340C">
        <w:t xml:space="preserve">, në Stacionin Policor në </w:t>
      </w:r>
      <w:r w:rsidR="00A60BAC">
        <w:t>I</w:t>
      </w:r>
      <w:r w:rsidRPr="0006340C">
        <w:t>,</w:t>
      </w:r>
      <w:r>
        <w:t xml:space="preserve"> pasi qe i </w:t>
      </w:r>
      <w:proofErr w:type="spellStart"/>
      <w:r>
        <w:t>njejti</w:t>
      </w:r>
      <w:proofErr w:type="spellEnd"/>
      <w:r>
        <w:t xml:space="preserve"> ka qenë i pa arritshëm për </w:t>
      </w:r>
      <w:proofErr w:type="spellStart"/>
      <w:r>
        <w:t>Gjkatën</w:t>
      </w:r>
      <w:proofErr w:type="spellEnd"/>
      <w:r>
        <w:t>,</w:t>
      </w:r>
      <w:r w:rsidRPr="0006340C">
        <w:t xml:space="preserve"> </w:t>
      </w:r>
      <w:r>
        <w:t xml:space="preserve"> </w:t>
      </w:r>
      <w:r w:rsidRPr="0006340C">
        <w:t xml:space="preserve"> deklarata e </w:t>
      </w:r>
      <w:proofErr w:type="spellStart"/>
      <w:r>
        <w:t>e</w:t>
      </w:r>
      <w:proofErr w:type="spellEnd"/>
      <w:r>
        <w:t xml:space="preserve"> tani të ndjerës </w:t>
      </w:r>
      <w:r w:rsidRPr="0006340C">
        <w:t xml:space="preserve">dëshmitares </w:t>
      </w:r>
      <w:r w:rsidR="00A60BAC">
        <w:t>A</w:t>
      </w:r>
      <w:r w:rsidRPr="0006340C">
        <w:t xml:space="preserve"> </w:t>
      </w:r>
      <w:r w:rsidR="00A60BAC">
        <w:t>S</w:t>
      </w:r>
      <w:r w:rsidRPr="0006340C">
        <w:t xml:space="preserve">, e dhënë më </w:t>
      </w:r>
      <w:proofErr w:type="spellStart"/>
      <w:r w:rsidRPr="0006340C">
        <w:t>dt.06.03.2015</w:t>
      </w:r>
      <w:proofErr w:type="spellEnd"/>
      <w:r w:rsidRPr="0006340C">
        <w:t xml:space="preserve">, në Stacionin </w:t>
      </w:r>
      <w:proofErr w:type="spellStart"/>
      <w:r w:rsidRPr="0006340C">
        <w:t>Policër</w:t>
      </w:r>
      <w:proofErr w:type="spellEnd"/>
      <w:r w:rsidRPr="0006340C">
        <w:t xml:space="preserve"> në </w:t>
      </w:r>
      <w:r w:rsidR="00A60BAC">
        <w:t>I</w:t>
      </w:r>
      <w:r w:rsidRPr="0006340C">
        <w:t xml:space="preserve">. </w:t>
      </w:r>
      <w:r w:rsidRPr="0006340C">
        <w:rPr>
          <w:bCs/>
        </w:rPr>
        <w:t>Po ashtu ka administruar edhe provat materiale</w:t>
      </w:r>
      <w:r w:rsidRPr="0006340C">
        <w:t xml:space="preserve"> siç janë: foto – hartografia, raporti i oficerit </w:t>
      </w:r>
      <w:proofErr w:type="spellStart"/>
      <w:r w:rsidRPr="0006340C">
        <w:t>Sead</w:t>
      </w:r>
      <w:proofErr w:type="spellEnd"/>
      <w:r w:rsidRPr="0006340C">
        <w:t xml:space="preserve"> </w:t>
      </w:r>
      <w:proofErr w:type="spellStart"/>
      <w:r w:rsidRPr="0006340C">
        <w:t>Mehoviq</w:t>
      </w:r>
      <w:proofErr w:type="spellEnd"/>
      <w:r w:rsidRPr="0006340C">
        <w:t xml:space="preserve">, raporti i oficerit Fadil </w:t>
      </w:r>
      <w:proofErr w:type="spellStart"/>
      <w:r w:rsidRPr="0006340C">
        <w:t>Hoxhaj</w:t>
      </w:r>
      <w:proofErr w:type="spellEnd"/>
      <w:r w:rsidRPr="0006340C">
        <w:t xml:space="preserve">, Raporti i oficerit </w:t>
      </w:r>
      <w:proofErr w:type="spellStart"/>
      <w:r w:rsidRPr="0006340C">
        <w:t>Zef</w:t>
      </w:r>
      <w:proofErr w:type="spellEnd"/>
      <w:r w:rsidRPr="0006340C">
        <w:t xml:space="preserve"> </w:t>
      </w:r>
      <w:proofErr w:type="spellStart"/>
      <w:r w:rsidRPr="0006340C">
        <w:t>Kolaj</w:t>
      </w:r>
      <w:proofErr w:type="spellEnd"/>
      <w:r w:rsidRPr="0006340C">
        <w:t>, foto albumi më numër të dosjes së he</w:t>
      </w:r>
      <w:r>
        <w:t xml:space="preserve">timeve 2015-DF-137-138, </w:t>
      </w:r>
      <w:r w:rsidRPr="0006340C">
        <w:t xml:space="preserve">deklarata e të pandehurit </w:t>
      </w:r>
      <w:r w:rsidR="007C6BBB">
        <w:t>B</w:t>
      </w:r>
      <w:r w:rsidRPr="0006340C">
        <w:t xml:space="preserve"> </w:t>
      </w:r>
      <w:r w:rsidR="007C6BBB">
        <w:t>H</w:t>
      </w:r>
      <w:r w:rsidRPr="0006340C">
        <w:t xml:space="preserve"> e dhënë me dt. 05.03.2015, në Stacionin Policor në </w:t>
      </w:r>
      <w:r w:rsidR="00A60BAC">
        <w:t>I</w:t>
      </w:r>
      <w:r w:rsidRPr="0006340C">
        <w:t xml:space="preserve">, dhe </w:t>
      </w:r>
      <w:r>
        <w:t xml:space="preserve">në Prokurori </w:t>
      </w:r>
      <w:r w:rsidRPr="0006340C">
        <w:t>më dt. 09.02.2016</w:t>
      </w:r>
      <w:r>
        <w:t>,</w:t>
      </w:r>
      <w:r w:rsidRPr="0006340C">
        <w:t xml:space="preserve"> deklarata e të dëmtuarës </w:t>
      </w:r>
      <w:r w:rsidR="007C6BBB">
        <w:t>SH</w:t>
      </w:r>
      <w:r w:rsidRPr="0006340C">
        <w:t xml:space="preserve"> </w:t>
      </w:r>
      <w:proofErr w:type="spellStart"/>
      <w:r w:rsidR="00A60BAC">
        <w:t>SH</w:t>
      </w:r>
      <w:proofErr w:type="spellEnd"/>
      <w:r w:rsidRPr="0006340C">
        <w:t xml:space="preserve">, e dhënë me dt. 03.03.2015 në Stacionin Policor në </w:t>
      </w:r>
      <w:r w:rsidR="00A60BAC">
        <w:t>I</w:t>
      </w:r>
      <w:r w:rsidRPr="0006340C">
        <w:t>.</w:t>
      </w:r>
    </w:p>
    <w:p w:rsidR="00462AF0" w:rsidRDefault="00462AF0" w:rsidP="00462AF0">
      <w:pPr>
        <w:jc w:val="both"/>
        <w:rPr>
          <w:b/>
        </w:rPr>
      </w:pPr>
    </w:p>
    <w:p w:rsidR="00462AF0" w:rsidRPr="00A2614F" w:rsidRDefault="00462AF0" w:rsidP="00462AF0">
      <w:pPr>
        <w:jc w:val="both"/>
      </w:pPr>
      <w:r w:rsidRPr="00081B2B">
        <w:rPr>
          <w:b/>
          <w:color w:val="000000"/>
        </w:rPr>
        <w:t xml:space="preserve">Në dëshminë e saj e dëmtuara në cilësinë e  dëshmitares, </w:t>
      </w:r>
      <w:r w:rsidR="007C6BBB">
        <w:rPr>
          <w:b/>
        </w:rPr>
        <w:t>SH</w:t>
      </w:r>
      <w:r w:rsidRPr="00081B2B">
        <w:rPr>
          <w:b/>
        </w:rPr>
        <w:t xml:space="preserve"> </w:t>
      </w:r>
      <w:proofErr w:type="spellStart"/>
      <w:r w:rsidR="0048184C">
        <w:rPr>
          <w:b/>
        </w:rPr>
        <w:t>SH</w:t>
      </w:r>
      <w:proofErr w:type="spellEnd"/>
      <w:r w:rsidRPr="00081B2B">
        <w:rPr>
          <w:b/>
          <w:color w:val="000000"/>
        </w:rPr>
        <w:t xml:space="preserve"> para gjykatës deklaroi:</w:t>
      </w:r>
      <w:r w:rsidRPr="00A2614F">
        <w:rPr>
          <w:color w:val="000000"/>
        </w:rPr>
        <w:t xml:space="preserve"> </w:t>
      </w:r>
      <w:r w:rsidRPr="00A2614F">
        <w:t xml:space="preserve">kur është djegur shtëpia un nuk kam qenë aty, gjithë familja kemi shkuar me automjet në Pejë, me çka </w:t>
      </w:r>
      <w:proofErr w:type="spellStart"/>
      <w:r w:rsidRPr="00A2614F">
        <w:t>komshit</w:t>
      </w:r>
      <w:proofErr w:type="spellEnd"/>
      <w:r w:rsidRPr="00A2614F">
        <w:t xml:space="preserve"> përmes telefonit na kanë lajmëruar se shtëpia është duke u djegur, dhe posa kemi marrë lajmin menjëherë jemi kthyer në shtëpi, aty kanë qenë </w:t>
      </w:r>
      <w:proofErr w:type="spellStart"/>
      <w:r w:rsidRPr="00A2614F">
        <w:t>kojshit</w:t>
      </w:r>
      <w:proofErr w:type="spellEnd"/>
      <w:r>
        <w:t xml:space="preserve"> duke e ndalur zjarrin, shtëpia e djegur, të thyer dyert, i plaçkitur ari dhe paratë, i ka marrë 11.000 euro, para dhe 3000 euro ka qenë vlera e arit. Po ashtu e njëjta deklaron se nuk dyshojë në të pandehurin, edhe nëse gjendet fajtori edhe nëse ky këtu shpallet fajtor, un nuk do të kërkoi kompensimin e dëmit. E dëmtuara deklaron se as i përket meje un nuk dëshiroj sa i përket këtij djali që të vazhdohet </w:t>
      </w:r>
      <w:r>
        <w:lastRenderedPageBreak/>
        <w:t>procedura e as qe dyshojë në të pasi qe ne nuk mund te mëremi me këtë çështje për shkak se nuk dyshojë në të.</w:t>
      </w:r>
    </w:p>
    <w:p w:rsidR="00462AF0" w:rsidRDefault="00462AF0" w:rsidP="00462AF0">
      <w:pPr>
        <w:jc w:val="both"/>
      </w:pPr>
    </w:p>
    <w:p w:rsidR="00462AF0" w:rsidRPr="00081B2B" w:rsidRDefault="00462AF0" w:rsidP="00462AF0">
      <w:pPr>
        <w:jc w:val="both"/>
      </w:pPr>
      <w:r w:rsidRPr="000D3B26">
        <w:rPr>
          <w:b/>
          <w:color w:val="000000"/>
        </w:rPr>
        <w:t xml:space="preserve">Në dëshminë e tij dëshmitari </w:t>
      </w:r>
      <w:r w:rsidR="006D56E4">
        <w:rPr>
          <w:b/>
          <w:color w:val="000000"/>
        </w:rPr>
        <w:t>D</w:t>
      </w:r>
      <w:r>
        <w:rPr>
          <w:b/>
          <w:color w:val="000000"/>
        </w:rPr>
        <w:t xml:space="preserve"> Ademi, dhëne në stacionin policor në </w:t>
      </w:r>
      <w:r w:rsidR="00A60BAC">
        <w:rPr>
          <w:b/>
          <w:color w:val="000000"/>
        </w:rPr>
        <w:t>I</w:t>
      </w:r>
      <w:r>
        <w:rPr>
          <w:b/>
          <w:color w:val="000000"/>
        </w:rPr>
        <w:t xml:space="preserve"> me dt. 05.03.2015, ka deklaruar se </w:t>
      </w:r>
      <w:r w:rsidRPr="00081B2B">
        <w:rPr>
          <w:color w:val="000000"/>
        </w:rPr>
        <w:t xml:space="preserve">: me </w:t>
      </w:r>
      <w:proofErr w:type="spellStart"/>
      <w:r w:rsidRPr="00081B2B">
        <w:rPr>
          <w:color w:val="000000"/>
        </w:rPr>
        <w:t>dt.03.03.2015</w:t>
      </w:r>
      <w:proofErr w:type="spellEnd"/>
      <w:r w:rsidRPr="00081B2B">
        <w:rPr>
          <w:color w:val="000000"/>
        </w:rPr>
        <w:t xml:space="preserve">, rreth orës 16:00, më ka thirrur </w:t>
      </w:r>
      <w:r w:rsidR="007C6BBB">
        <w:rPr>
          <w:color w:val="000000"/>
        </w:rPr>
        <w:t>B</w:t>
      </w:r>
      <w:r w:rsidRPr="00081B2B">
        <w:rPr>
          <w:color w:val="000000"/>
        </w:rPr>
        <w:t xml:space="preserve"> </w:t>
      </w:r>
      <w:r w:rsidR="007C6BBB">
        <w:rPr>
          <w:color w:val="000000"/>
        </w:rPr>
        <w:t>H</w:t>
      </w:r>
      <w:r w:rsidRPr="00081B2B">
        <w:rPr>
          <w:color w:val="000000"/>
        </w:rPr>
        <w:t xml:space="preserve"> dhe jam shkuar te shtëpia e tij. Para shtëpisë së tij kemi biseduar dhe me ka pyetur </w:t>
      </w:r>
      <w:r>
        <w:rPr>
          <w:color w:val="000000"/>
        </w:rPr>
        <w:t xml:space="preserve">se çka me </w:t>
      </w:r>
      <w:proofErr w:type="spellStart"/>
      <w:r>
        <w:rPr>
          <w:color w:val="000000"/>
        </w:rPr>
        <w:t>ba</w:t>
      </w:r>
      <w:proofErr w:type="spellEnd"/>
      <w:r>
        <w:rPr>
          <w:color w:val="000000"/>
        </w:rPr>
        <w:t xml:space="preserve"> me personat </w:t>
      </w:r>
      <w:r w:rsidR="00A45FF1">
        <w:rPr>
          <w:color w:val="000000"/>
        </w:rPr>
        <w:t>M</w:t>
      </w:r>
      <w:r>
        <w:rPr>
          <w:color w:val="000000"/>
        </w:rPr>
        <w:t xml:space="preserve"> qe po japin Renta automjete sepse e kam marr një automjet nga ta dhe e kam aksidente dhe tani po mi kërkojnë 3.500 euro. Un thash mos ja jep ma tepër pasi që nëna e tij ja kishte dhëne 700 euro, dhe pastaj nëse të kërcënojnë raporto në Polici. Pas kësaj bisede e pyeta se a po me dërgon deri në Pejë me automjet dhe ai me ka dërguar, ku un jam qethur dhe jemi kthyer rreth orës 17:30 – 18:00 min. Un menjëherë jam kthyer ne shtëpi dhe  nëna me pyeti se a po e dërgon në </w:t>
      </w:r>
      <w:r w:rsidR="00A45FF1">
        <w:rPr>
          <w:color w:val="000000"/>
        </w:rPr>
        <w:t>L</w:t>
      </w:r>
      <w:r>
        <w:rPr>
          <w:color w:val="000000"/>
        </w:rPr>
        <w:t xml:space="preserve"> të motra dhe un e kam dërguar të </w:t>
      </w:r>
      <w:r w:rsidR="00A45FF1">
        <w:rPr>
          <w:color w:val="000000"/>
        </w:rPr>
        <w:t>SH</w:t>
      </w:r>
      <w:r>
        <w:rPr>
          <w:color w:val="000000"/>
        </w:rPr>
        <w:t xml:space="preserve"> </w:t>
      </w:r>
      <w:r w:rsidR="00A45FF1">
        <w:rPr>
          <w:color w:val="000000"/>
        </w:rPr>
        <w:t>J</w:t>
      </w:r>
      <w:r>
        <w:rPr>
          <w:color w:val="000000"/>
        </w:rPr>
        <w:t xml:space="preserve"> dhe kanë qëndruar deri në ora 21:30 min. Posa janë kthyer në shtëpi e kam lënë nënën të shtëpia dhe un jam nisur në </w:t>
      </w:r>
      <w:r w:rsidR="00A45FF1">
        <w:rPr>
          <w:color w:val="000000"/>
        </w:rPr>
        <w:t>R..</w:t>
      </w:r>
      <w:r>
        <w:rPr>
          <w:color w:val="000000"/>
        </w:rPr>
        <w:t xml:space="preserve"> në lokalin të </w:t>
      </w:r>
      <w:r w:rsidR="00A45FF1">
        <w:rPr>
          <w:color w:val="000000"/>
        </w:rPr>
        <w:t>SH..</w:t>
      </w:r>
      <w:r>
        <w:rPr>
          <w:color w:val="000000"/>
        </w:rPr>
        <w:t xml:space="preserve"> </w:t>
      </w:r>
      <w:r w:rsidR="00A45FF1">
        <w:rPr>
          <w:color w:val="000000"/>
        </w:rPr>
        <w:t>B..</w:t>
      </w:r>
      <w:r>
        <w:rPr>
          <w:color w:val="000000"/>
        </w:rPr>
        <w:t xml:space="preserve"> dhe kam qëndruar deri në ora 02:00 min, ku pastaj jam kthyer në shtëpi. S’ më ka kërkuar asgjë </w:t>
      </w:r>
      <w:r w:rsidR="00A45FF1">
        <w:rPr>
          <w:color w:val="000000"/>
        </w:rPr>
        <w:t>B</w:t>
      </w:r>
      <w:r>
        <w:rPr>
          <w:color w:val="000000"/>
        </w:rPr>
        <w:t xml:space="preserve">, vetëm më ka pyetur së çka të bëje me </w:t>
      </w:r>
      <w:proofErr w:type="spellStart"/>
      <w:r>
        <w:rPr>
          <w:color w:val="000000"/>
        </w:rPr>
        <w:t>qata</w:t>
      </w:r>
      <w:proofErr w:type="spellEnd"/>
      <w:r>
        <w:rPr>
          <w:color w:val="000000"/>
        </w:rPr>
        <w:t xml:space="preserve"> </w:t>
      </w:r>
      <w:r w:rsidR="00A45FF1">
        <w:rPr>
          <w:color w:val="000000"/>
        </w:rPr>
        <w:t>M</w:t>
      </w:r>
      <w:r>
        <w:rPr>
          <w:color w:val="000000"/>
        </w:rPr>
        <w:t xml:space="preserve">, </w:t>
      </w:r>
      <w:r w:rsidR="00A45FF1">
        <w:rPr>
          <w:color w:val="000000"/>
        </w:rPr>
        <w:t>B</w:t>
      </w:r>
      <w:r>
        <w:rPr>
          <w:color w:val="000000"/>
        </w:rPr>
        <w:t xml:space="preserve"> </w:t>
      </w:r>
      <w:r w:rsidR="00A45FF1">
        <w:rPr>
          <w:color w:val="000000"/>
        </w:rPr>
        <w:t>D</w:t>
      </w:r>
      <w:r>
        <w:rPr>
          <w:color w:val="000000"/>
        </w:rPr>
        <w:t xml:space="preserve"> dhe </w:t>
      </w:r>
      <w:r w:rsidR="00A45FF1">
        <w:rPr>
          <w:color w:val="000000"/>
        </w:rPr>
        <w:t>V</w:t>
      </w:r>
      <w:r>
        <w:rPr>
          <w:color w:val="000000"/>
        </w:rPr>
        <w:t xml:space="preserve"> </w:t>
      </w:r>
      <w:r w:rsidR="00A45FF1">
        <w:rPr>
          <w:color w:val="000000"/>
        </w:rPr>
        <w:t>B</w:t>
      </w:r>
      <w:r>
        <w:rPr>
          <w:color w:val="000000"/>
        </w:rPr>
        <w:t xml:space="preserve">. As nuk me ka pyetur se ku ti gjej parat vetëm se e ka marrë përsipër nëna e tij me </w:t>
      </w:r>
      <w:proofErr w:type="spellStart"/>
      <w:r>
        <w:rPr>
          <w:color w:val="000000"/>
        </w:rPr>
        <w:t>ba</w:t>
      </w:r>
      <w:proofErr w:type="spellEnd"/>
      <w:r>
        <w:rPr>
          <w:color w:val="000000"/>
        </w:rPr>
        <w:t xml:space="preserve"> pagesën dhe e kane caktuar afatin me rata për pagesë.</w:t>
      </w:r>
    </w:p>
    <w:p w:rsidR="00462AF0" w:rsidRDefault="00462AF0" w:rsidP="00462AF0">
      <w:pPr>
        <w:jc w:val="both"/>
      </w:pPr>
    </w:p>
    <w:p w:rsidR="00462AF0" w:rsidRDefault="00462AF0" w:rsidP="00462AF0">
      <w:pPr>
        <w:jc w:val="both"/>
      </w:pPr>
      <w:r w:rsidRPr="000D3B26">
        <w:rPr>
          <w:b/>
          <w:color w:val="000000"/>
        </w:rPr>
        <w:t xml:space="preserve">Në dëshminë e </w:t>
      </w:r>
      <w:r>
        <w:rPr>
          <w:b/>
          <w:color w:val="000000"/>
        </w:rPr>
        <w:t xml:space="preserve">saj dëshmitarja </w:t>
      </w:r>
      <w:r w:rsidRPr="000D3B26">
        <w:rPr>
          <w:b/>
          <w:color w:val="000000"/>
        </w:rPr>
        <w:t xml:space="preserve"> </w:t>
      </w:r>
      <w:r w:rsidR="00A60B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A60BAC">
        <w:rPr>
          <w:b/>
          <w:color w:val="000000"/>
        </w:rPr>
        <w:t>S</w:t>
      </w:r>
      <w:r>
        <w:rPr>
          <w:b/>
          <w:color w:val="000000"/>
        </w:rPr>
        <w:t xml:space="preserve">, dhenë në stacionin </w:t>
      </w:r>
      <w:proofErr w:type="spellStart"/>
      <w:r>
        <w:rPr>
          <w:b/>
          <w:color w:val="000000"/>
        </w:rPr>
        <w:t>policër</w:t>
      </w:r>
      <w:proofErr w:type="spellEnd"/>
      <w:r>
        <w:rPr>
          <w:b/>
          <w:color w:val="000000"/>
        </w:rPr>
        <w:t xml:space="preserve"> në </w:t>
      </w:r>
      <w:r w:rsidR="00A60BAC">
        <w:rPr>
          <w:b/>
          <w:color w:val="000000"/>
        </w:rPr>
        <w:t>I</w:t>
      </w:r>
      <w:r>
        <w:rPr>
          <w:b/>
          <w:color w:val="000000"/>
        </w:rPr>
        <w:t xml:space="preserve"> me dt. 06.03.2015, ka deklaruar se: </w:t>
      </w:r>
      <w:r w:rsidRPr="002F09CE">
        <w:rPr>
          <w:color w:val="000000"/>
        </w:rPr>
        <w:t xml:space="preserve">me </w:t>
      </w:r>
      <w:proofErr w:type="spellStart"/>
      <w:r w:rsidRPr="002F09CE">
        <w:rPr>
          <w:color w:val="000000"/>
        </w:rPr>
        <w:t>dt.03.03.2015</w:t>
      </w:r>
      <w:proofErr w:type="spellEnd"/>
      <w:r w:rsidRPr="002F09CE">
        <w:rPr>
          <w:color w:val="000000"/>
        </w:rPr>
        <w:t xml:space="preserve">, para dite, jemi marrë vesh që </w:t>
      </w:r>
      <w:r w:rsidR="007C6BBB">
        <w:rPr>
          <w:color w:val="000000"/>
        </w:rPr>
        <w:t>B</w:t>
      </w:r>
      <w:r w:rsidRPr="002F09CE">
        <w:rPr>
          <w:color w:val="000000"/>
        </w:rPr>
        <w:t xml:space="preserve"> </w:t>
      </w:r>
      <w:r w:rsidR="00A45FF1">
        <w:rPr>
          <w:color w:val="000000"/>
        </w:rPr>
        <w:t>H</w:t>
      </w:r>
      <w:r w:rsidRPr="002F09CE">
        <w:rPr>
          <w:color w:val="000000"/>
        </w:rPr>
        <w:t xml:space="preserve"> nga </w:t>
      </w:r>
      <w:r w:rsidR="00A45FF1">
        <w:rPr>
          <w:color w:val="000000"/>
        </w:rPr>
        <w:t>B</w:t>
      </w:r>
      <w:r w:rsidRPr="002F09CE">
        <w:rPr>
          <w:color w:val="000000"/>
        </w:rPr>
        <w:t xml:space="preserve"> të më merr mua dhe kemi shëtitur deri në mbrëmje dhe kemi </w:t>
      </w:r>
      <w:proofErr w:type="spellStart"/>
      <w:r w:rsidRPr="002F09CE">
        <w:rPr>
          <w:color w:val="000000"/>
        </w:rPr>
        <w:t>ndejtë</w:t>
      </w:r>
      <w:proofErr w:type="spellEnd"/>
      <w:r w:rsidRPr="002F09CE">
        <w:rPr>
          <w:color w:val="000000"/>
        </w:rPr>
        <w:t xml:space="preserve"> në muzikë në Prizren. Në mbrëmje jemi nisur për në Prizren dhe kemi qëndruar deri në ora 24:00, pastaj jemi kthyer dhe kemi shkuar në hotel në </w:t>
      </w:r>
      <w:r w:rsidR="00A45FF1">
        <w:rPr>
          <w:color w:val="000000"/>
        </w:rPr>
        <w:t>V</w:t>
      </w:r>
      <w:r w:rsidRPr="002F09CE">
        <w:rPr>
          <w:color w:val="000000"/>
        </w:rPr>
        <w:t xml:space="preserve"> vetëm ne të dy, por nuk e di se si quhet hoteli.</w:t>
      </w:r>
      <w:r>
        <w:rPr>
          <w:color w:val="000000"/>
        </w:rPr>
        <w:t xml:space="preserve"> Kemi shkuar</w:t>
      </w:r>
      <w:r w:rsidRPr="002F09CE">
        <w:rPr>
          <w:color w:val="000000"/>
        </w:rPr>
        <w:t xml:space="preserve"> me Golf, të cilin </w:t>
      </w:r>
      <w:r w:rsidR="00A45FF1">
        <w:rPr>
          <w:color w:val="000000"/>
        </w:rPr>
        <w:t>B</w:t>
      </w:r>
      <w:r w:rsidRPr="002F09CE">
        <w:rPr>
          <w:color w:val="000000"/>
        </w:rPr>
        <w:t xml:space="preserve"> e ka marr në Renta</w:t>
      </w:r>
      <w:r>
        <w:rPr>
          <w:color w:val="000000"/>
        </w:rPr>
        <w:t xml:space="preserve">, ku kemi qëndruar deri në ora 10:00, të mëngjesit të dt. 04.03.2015, pastaj </w:t>
      </w:r>
      <w:r w:rsidR="00A45FF1">
        <w:rPr>
          <w:color w:val="000000"/>
        </w:rPr>
        <w:t>B</w:t>
      </w:r>
      <w:r>
        <w:rPr>
          <w:color w:val="000000"/>
        </w:rPr>
        <w:t xml:space="preserve"> me ka kthyer në shtëpi dhe ka shkuar. Të nesërmen para dite jemi takuar </w:t>
      </w:r>
      <w:proofErr w:type="spellStart"/>
      <w:r>
        <w:rPr>
          <w:color w:val="000000"/>
        </w:rPr>
        <w:t>prap</w:t>
      </w:r>
      <w:proofErr w:type="spellEnd"/>
      <w:r>
        <w:rPr>
          <w:color w:val="000000"/>
        </w:rPr>
        <w:t xml:space="preserve"> mirëpo ora e sakta nuk më kujtohet. </w:t>
      </w:r>
      <w:r w:rsidR="00A45FF1">
        <w:rPr>
          <w:color w:val="000000"/>
        </w:rPr>
        <w:t>B</w:t>
      </w:r>
      <w:r>
        <w:rPr>
          <w:color w:val="000000"/>
        </w:rPr>
        <w:t xml:space="preserve"> mua dje me ka kthyer në shtëpi në mëngjes rreth orës 10:00 dhe për këtë jam e sigurt. Kurse në hotel kemi qenë vetëm një natë në </w:t>
      </w:r>
      <w:proofErr w:type="spellStart"/>
      <w:r>
        <w:rPr>
          <w:color w:val="000000"/>
        </w:rPr>
        <w:t>Vitomericë</w:t>
      </w:r>
      <w:proofErr w:type="spellEnd"/>
      <w:r>
        <w:rPr>
          <w:color w:val="000000"/>
        </w:rPr>
        <w:t xml:space="preserve">. Një  ditë më parë kemi qene në Prizren, ku direkt nga Prizreni kemi shkuar në Hotel, dhe kemi qëndruar një natë dje më ka kthyer në shtëpi . Un jetoj nga pensioni i prindërve. Ka me tepër se pesë vite qe shoqërohem me </w:t>
      </w:r>
      <w:r w:rsidR="007C6BBB">
        <w:rPr>
          <w:color w:val="000000"/>
        </w:rPr>
        <w:t>B</w:t>
      </w:r>
      <w:r>
        <w:rPr>
          <w:color w:val="000000"/>
        </w:rPr>
        <w:t xml:space="preserve">un dhe vet jemi njoftuar, shkoj ne </w:t>
      </w:r>
      <w:r w:rsidR="00A60BAC">
        <w:rPr>
          <w:color w:val="000000"/>
        </w:rPr>
        <w:t>B</w:t>
      </w:r>
      <w:r>
        <w:rPr>
          <w:color w:val="000000"/>
        </w:rPr>
        <w:t xml:space="preserve"> shpesh tek familja e </w:t>
      </w:r>
      <w:r w:rsidR="00A45FF1">
        <w:rPr>
          <w:color w:val="000000"/>
        </w:rPr>
        <w:t>B</w:t>
      </w:r>
      <w:r>
        <w:rPr>
          <w:color w:val="000000"/>
        </w:rPr>
        <w:t xml:space="preserve">. Kam dëgjuar për një rast qe ka ndodhur ne </w:t>
      </w:r>
      <w:r w:rsidR="007C6BBB">
        <w:rPr>
          <w:color w:val="000000"/>
        </w:rPr>
        <w:t>B</w:t>
      </w:r>
      <w:r>
        <w:rPr>
          <w:color w:val="000000"/>
        </w:rPr>
        <w:t xml:space="preserve">, derisa njerëzit flisnin. Numri i telefonit te </w:t>
      </w:r>
      <w:r w:rsidR="00A45FF1">
        <w:rPr>
          <w:color w:val="000000"/>
        </w:rPr>
        <w:t>B</w:t>
      </w:r>
      <w:r>
        <w:rPr>
          <w:color w:val="000000"/>
        </w:rPr>
        <w:t xml:space="preserve"> është 049-265-223. </w:t>
      </w:r>
    </w:p>
    <w:p w:rsidR="00462AF0" w:rsidRDefault="00462AF0" w:rsidP="00462AF0">
      <w:pPr>
        <w:jc w:val="both"/>
        <w:rPr>
          <w:b/>
          <w:color w:val="FF0000"/>
        </w:rPr>
      </w:pPr>
    </w:p>
    <w:p w:rsidR="00462AF0" w:rsidRDefault="00462AF0" w:rsidP="00462AF0">
      <w:pPr>
        <w:jc w:val="both"/>
        <w:rPr>
          <w:b/>
        </w:rPr>
      </w:pPr>
    </w:p>
    <w:p w:rsidR="00462AF0" w:rsidRDefault="00462AF0" w:rsidP="00462AF0">
      <w:pPr>
        <w:jc w:val="both"/>
        <w:rPr>
          <w:b/>
        </w:rPr>
      </w:pPr>
    </w:p>
    <w:p w:rsidR="00462AF0" w:rsidRDefault="00462AF0" w:rsidP="00462AF0">
      <w:pPr>
        <w:jc w:val="both"/>
        <w:rPr>
          <w:b/>
        </w:rPr>
      </w:pPr>
    </w:p>
    <w:p w:rsidR="00462AF0" w:rsidRDefault="00462AF0" w:rsidP="00462AF0">
      <w:pPr>
        <w:jc w:val="both"/>
        <w:rPr>
          <w:b/>
        </w:rPr>
      </w:pPr>
    </w:p>
    <w:p w:rsidR="00462AF0" w:rsidRDefault="00462AF0" w:rsidP="00462AF0">
      <w:pPr>
        <w:jc w:val="both"/>
        <w:rPr>
          <w:b/>
        </w:rPr>
      </w:pPr>
    </w:p>
    <w:p w:rsidR="00462AF0" w:rsidRDefault="00462AF0" w:rsidP="00462AF0">
      <w:pPr>
        <w:jc w:val="both"/>
        <w:rPr>
          <w:b/>
        </w:rPr>
      </w:pPr>
    </w:p>
    <w:p w:rsidR="00462AF0" w:rsidRDefault="00462AF0" w:rsidP="00462AF0">
      <w:pPr>
        <w:jc w:val="both"/>
        <w:rPr>
          <w:b/>
        </w:rPr>
      </w:pPr>
    </w:p>
    <w:p w:rsidR="00462AF0" w:rsidRDefault="00462AF0" w:rsidP="00462AF0">
      <w:pPr>
        <w:jc w:val="both"/>
        <w:rPr>
          <w:b/>
        </w:rPr>
      </w:pPr>
      <w:r w:rsidRPr="00053658">
        <w:rPr>
          <w:b/>
        </w:rPr>
        <w:t>Vlerësimi i Provave</w:t>
      </w:r>
      <w:r>
        <w:rPr>
          <w:b/>
        </w:rPr>
        <w:t>.</w:t>
      </w:r>
    </w:p>
    <w:p w:rsidR="00462AF0" w:rsidRDefault="00462AF0" w:rsidP="00462AF0">
      <w:pPr>
        <w:jc w:val="both"/>
        <w:rPr>
          <w:b/>
        </w:rPr>
      </w:pPr>
    </w:p>
    <w:p w:rsidR="00462AF0" w:rsidRDefault="00462AF0" w:rsidP="00462AF0">
      <w:pPr>
        <w:jc w:val="both"/>
      </w:pPr>
      <w:r w:rsidRPr="00053658">
        <w:t>Gjykata pas administrimit te tërësishme te provave ne shqyrtimin gjyqësor, dëgjimit te dëmtuarës ne cilësinë e dëshmitares, dëgjimit te akuzuarit dhe mbrojtës te tij, si dhe provave tjera ne shkresat e lendes beri vlerësimin e tyre</w:t>
      </w:r>
      <w:r>
        <w:t xml:space="preserve"> një nga një</w:t>
      </w:r>
      <w:r w:rsidRPr="00053658">
        <w:t xml:space="preserve"> dhe te ndërlidhura reciprokisht njëra me tjetrën dhe ne kuptim te nenit 361 të KPP-së, </w:t>
      </w:r>
      <w:r>
        <w:t xml:space="preserve">Gjykata ka </w:t>
      </w:r>
      <w:proofErr w:type="spellStart"/>
      <w:r>
        <w:t>ardhë</w:t>
      </w:r>
      <w:proofErr w:type="spellEnd"/>
      <w:r>
        <w:t xml:space="preserve"> në përfundim se nuk u vërtetua gjendja </w:t>
      </w:r>
      <w:r w:rsidRPr="00053658">
        <w:t xml:space="preserve"> </w:t>
      </w:r>
      <w:r>
        <w:t xml:space="preserve">fakteve siç është përshkruar </w:t>
      </w:r>
      <w:r w:rsidRPr="00053658">
        <w:t xml:space="preserve"> ne  dy </w:t>
      </w:r>
      <w:proofErr w:type="spellStart"/>
      <w:r w:rsidRPr="00053658">
        <w:t>dispozitivat</w:t>
      </w:r>
      <w:proofErr w:type="spellEnd"/>
      <w:r w:rsidRPr="00053658">
        <w:t xml:space="preserve"> e  aktakuzës, andaj te akuzuarin </w:t>
      </w:r>
      <w:r w:rsidR="007C6BBB">
        <w:t>B</w:t>
      </w:r>
      <w:r w:rsidRPr="00053658">
        <w:t xml:space="preserve"> </w:t>
      </w:r>
      <w:r w:rsidR="007C6BBB">
        <w:t>H</w:t>
      </w:r>
      <w:r w:rsidRPr="00053658">
        <w:t xml:space="preserve"> e liroi nga akuza</w:t>
      </w:r>
      <w:r>
        <w:t>t</w:t>
      </w:r>
      <w:r w:rsidRPr="00053658">
        <w:t xml:space="preserve"> ne mungese te provave. </w:t>
      </w:r>
    </w:p>
    <w:p w:rsidR="00462AF0" w:rsidRDefault="00462AF0" w:rsidP="00462AF0">
      <w:pPr>
        <w:jc w:val="both"/>
      </w:pPr>
    </w:p>
    <w:p w:rsidR="00462AF0" w:rsidRPr="00053658" w:rsidRDefault="00462AF0" w:rsidP="00462AF0">
      <w:pPr>
        <w:jc w:val="both"/>
      </w:pPr>
      <w:r>
        <w:lastRenderedPageBreak/>
        <w:t xml:space="preserve">Faktin pse i akuzuari </w:t>
      </w:r>
      <w:r w:rsidR="007C6BBB">
        <w:t>B</w:t>
      </w:r>
      <w:r>
        <w:t xml:space="preserve"> </w:t>
      </w:r>
      <w:r w:rsidR="007C6BBB">
        <w:t>H</w:t>
      </w:r>
      <w:r>
        <w:t xml:space="preserve"> duhet liruar nga akuzat në mungesë të provave gjykata e vërtetoi kryesisht nga deklarata e të dëmtuarës e cila dëshmoi në gjykatë, nga dëshmitë e dëshmitarëve –deklaratave të dhëna ne polici , dëshmia e të akuzuarit dhe shkresave të lendes.</w:t>
      </w:r>
    </w:p>
    <w:p w:rsidR="00462AF0" w:rsidRPr="00053658" w:rsidRDefault="00462AF0" w:rsidP="00462AF0">
      <w:pPr>
        <w:jc w:val="both"/>
        <w:rPr>
          <w:b/>
        </w:rPr>
      </w:pPr>
    </w:p>
    <w:p w:rsidR="00462AF0" w:rsidRDefault="00462AF0" w:rsidP="00462AF0">
      <w:pPr>
        <w:jc w:val="both"/>
      </w:pPr>
      <w:r>
        <w:t xml:space="preserve">Gjykata pjesërisht u ka fal besimin deklaratave të dëshmitarëve </w:t>
      </w:r>
      <w:r w:rsidR="006D56E4">
        <w:t>D</w:t>
      </w:r>
      <w:r>
        <w:t xml:space="preserve"> Ademi dhe </w:t>
      </w:r>
      <w:r w:rsidR="00A60BAC">
        <w:t>A</w:t>
      </w:r>
      <w:r>
        <w:t xml:space="preserve"> </w:t>
      </w:r>
      <w:r w:rsidR="00A60BAC">
        <w:t>S</w:t>
      </w:r>
      <w:r>
        <w:t xml:space="preserve"> të dhëna në polici, të cilat deklarata janë përafërsisht në përputhje njëra me tjetrën, si dhe e përafërt me deklaratën e të akuzuarit </w:t>
      </w:r>
      <w:r w:rsidR="007C6BBB">
        <w:t>B</w:t>
      </w:r>
      <w:r>
        <w:t xml:space="preserve"> </w:t>
      </w:r>
      <w:r w:rsidR="007C6BBB">
        <w:t>H</w:t>
      </w:r>
      <w:r>
        <w:t xml:space="preserve"> e dhënë ne polici me date 05.03.2015.</w:t>
      </w:r>
    </w:p>
    <w:p w:rsidR="00462AF0" w:rsidRDefault="00462AF0" w:rsidP="00462AF0">
      <w:pPr>
        <w:jc w:val="both"/>
      </w:pPr>
    </w:p>
    <w:p w:rsidR="00462AF0" w:rsidRDefault="00462AF0" w:rsidP="00462AF0">
      <w:pPr>
        <w:jc w:val="both"/>
      </w:pPr>
      <w:r>
        <w:t xml:space="preserve">Deklarata e dëshmitarit </w:t>
      </w:r>
      <w:r w:rsidR="006D56E4">
        <w:t>D</w:t>
      </w:r>
      <w:r>
        <w:t xml:space="preserve"> </w:t>
      </w:r>
      <w:r w:rsidR="006D56E4">
        <w:t>A</w:t>
      </w:r>
      <w:r w:rsidRPr="00053658">
        <w:t xml:space="preserve"> </w:t>
      </w:r>
      <w:r>
        <w:t xml:space="preserve">e dhënë ne policinë me </w:t>
      </w:r>
      <w:proofErr w:type="spellStart"/>
      <w:r>
        <w:t>dt.05.03.2015</w:t>
      </w:r>
      <w:proofErr w:type="spellEnd"/>
      <w:r>
        <w:t xml:space="preserve">, është </w:t>
      </w:r>
      <w:r w:rsidRPr="00053658">
        <w:t xml:space="preserve">përafërsisht </w:t>
      </w:r>
      <w:r>
        <w:t xml:space="preserve">e njëjtë me </w:t>
      </w:r>
      <w:r w:rsidRPr="00053658">
        <w:t xml:space="preserve">deklaratën e te akuzuarit </w:t>
      </w:r>
      <w:r w:rsidR="007C6BBB">
        <w:t>B</w:t>
      </w:r>
      <w:r w:rsidRPr="00053658">
        <w:t xml:space="preserve"> i cili deklaron se ka qen me te gjer ne Pejë për qethjen e </w:t>
      </w:r>
      <w:proofErr w:type="spellStart"/>
      <w:r w:rsidRPr="00053658">
        <w:t>flokve</w:t>
      </w:r>
      <w:proofErr w:type="spellEnd"/>
      <w:r w:rsidRPr="00053658">
        <w:t xml:space="preserve"> te cilin e ka pruar ne shtëpi ne </w:t>
      </w:r>
      <w:r w:rsidR="006D56E4">
        <w:t>L</w:t>
      </w:r>
      <w:r w:rsidRPr="00053658">
        <w:t xml:space="preserve"> me çka dëshmon dhe vet i akuzuari,</w:t>
      </w:r>
    </w:p>
    <w:p w:rsidR="00462AF0" w:rsidRDefault="00462AF0" w:rsidP="00462AF0">
      <w:pPr>
        <w:jc w:val="both"/>
      </w:pPr>
    </w:p>
    <w:p w:rsidR="00462AF0" w:rsidRDefault="00462AF0" w:rsidP="00462AF0">
      <w:pPr>
        <w:jc w:val="both"/>
      </w:pPr>
      <w:r>
        <w:t xml:space="preserve">Gjykata i ka falë besimin edhe  deklaratës se të dëmtuarës </w:t>
      </w:r>
      <w:r w:rsidR="007C6BBB">
        <w:t>SH</w:t>
      </w:r>
      <w:r>
        <w:t xml:space="preserve"> </w:t>
      </w:r>
      <w:proofErr w:type="spellStart"/>
      <w:r w:rsidR="006D56E4">
        <w:t>SH</w:t>
      </w:r>
      <w:proofErr w:type="spellEnd"/>
      <w:r>
        <w:t xml:space="preserve"> të dhëna në polici me </w:t>
      </w:r>
      <w:proofErr w:type="spellStart"/>
      <w:r>
        <w:t>dt.03.03.2015</w:t>
      </w:r>
      <w:proofErr w:type="spellEnd"/>
      <w:r>
        <w:t xml:space="preserve">  edhe gjatë shqyrtimit kryesorë meti tersi pranë kësaj deklarate, ku ka deklaruar se kur është djege shtëpia unë nuk kam qene aty,</w:t>
      </w:r>
      <w:r w:rsidRPr="00AF05A8">
        <w:t xml:space="preserve"> </w:t>
      </w:r>
      <w:r w:rsidRPr="00A2614F">
        <w:t xml:space="preserve">gjithë familja kemi shkuar me automjet në Pejë, me çka </w:t>
      </w:r>
      <w:proofErr w:type="spellStart"/>
      <w:r w:rsidRPr="00A2614F">
        <w:t>komshit</w:t>
      </w:r>
      <w:proofErr w:type="spellEnd"/>
      <w:r w:rsidRPr="00A2614F">
        <w:t xml:space="preserve"> përmes telefonit na kanë lajmëruar se shtëpia është duke u djegur, dhe posa kemi marrë lajmin menjëherë jemi kthyer në shtëpi, aty kanë qenë </w:t>
      </w:r>
      <w:proofErr w:type="spellStart"/>
      <w:r w:rsidRPr="00A2614F">
        <w:t>kojshit</w:t>
      </w:r>
      <w:proofErr w:type="spellEnd"/>
      <w:r>
        <w:t xml:space="preserve"> duke e ndalur zjarrin, shtëpia e djegur, të thyer dyert, i plaçkitur ari dhe paratë, i ka marrë 11.000 euro, para dhe 3000 euro ka qenë vlera e arit. Po ashtu e njëjta deklaron se nuk dyshojë në të pandehurin,. E dëmtuara deklaron se as i përket meje unë nuk dëshiroj sa i përket këtij djali që të vazhdohet procedura e as qe dyshojë me të pasi qe ne nuk mund te mëremi me këtë çështje për shkak se nuk dyshojë në të.</w:t>
      </w:r>
    </w:p>
    <w:p w:rsidR="00462AF0" w:rsidRDefault="00462AF0" w:rsidP="00462AF0">
      <w:pPr>
        <w:jc w:val="both"/>
      </w:pPr>
    </w:p>
    <w:p w:rsidR="00462AF0" w:rsidRDefault="00462AF0" w:rsidP="00462AF0">
      <w:pPr>
        <w:jc w:val="both"/>
      </w:pPr>
      <w:r w:rsidRPr="00053658">
        <w:t xml:space="preserve">Për gjykatën nuk është kontestuese fakti se ne natën kritike ne shtëpinë e dëmtuarës ishin marre gjësendet </w:t>
      </w:r>
      <w:r>
        <w:t xml:space="preserve">dhe </w:t>
      </w:r>
      <w:r w:rsidRPr="00053658">
        <w:t>para me vlere 11.000 euro</w:t>
      </w:r>
      <w:r>
        <w:t>, si</w:t>
      </w:r>
      <w:r w:rsidRPr="00053658">
        <w:t xml:space="preserve"> dhe ari ne vlerë prej 3500 euro</w:t>
      </w:r>
      <w:r>
        <w:t xml:space="preserve">, si dhe shkaktuar </w:t>
      </w:r>
      <w:proofErr w:type="spellStart"/>
      <w:r>
        <w:t>zjarrvënje</w:t>
      </w:r>
      <w:proofErr w:type="spellEnd"/>
      <w:r w:rsidRPr="00053658">
        <w:t xml:space="preserve"> ne dhomën e fjetjes duke u përhapur ne dhoma tjera, me qe  rast</w:t>
      </w:r>
      <w:r>
        <w:t>i</w:t>
      </w:r>
      <w:r w:rsidRPr="00053658">
        <w:t xml:space="preserve"> ishte raportuar ne polici mirëpo kontestuese ishte dhe mbete</w:t>
      </w:r>
      <w:r>
        <w:t>t</w:t>
      </w:r>
      <w:r w:rsidRPr="00053658">
        <w:t xml:space="preserve"> fakti i identifikimit te sakte te kryesit te veprës penale</w:t>
      </w:r>
      <w:r>
        <w:t>.</w:t>
      </w:r>
      <w:r w:rsidRPr="00053658">
        <w:t xml:space="preserve"> </w:t>
      </w:r>
      <w:r>
        <w:t xml:space="preserve"> </w:t>
      </w:r>
    </w:p>
    <w:p w:rsidR="00462AF0" w:rsidRDefault="00462AF0" w:rsidP="00462AF0">
      <w:pPr>
        <w:jc w:val="both"/>
      </w:pPr>
    </w:p>
    <w:p w:rsidR="00462AF0" w:rsidRDefault="00462AF0" w:rsidP="00462AF0">
      <w:pPr>
        <w:jc w:val="both"/>
      </w:pPr>
      <w:r>
        <w:t xml:space="preserve">Prokurori i rastit aktakuzën e ka mbështet në provën kryesore-materiale në bazë të masave të </w:t>
      </w:r>
      <w:proofErr w:type="spellStart"/>
      <w:r>
        <w:t>msheftë</w:t>
      </w:r>
      <w:proofErr w:type="spellEnd"/>
      <w:r>
        <w:t xml:space="preserve">-hartografisë të lëshuar nga kjo Gjykatë sipas urdhëresës me PP-nr-20/015, nga e cila shihet se i pandehuri ka qenë në </w:t>
      </w:r>
      <w:proofErr w:type="spellStart"/>
      <w:r>
        <w:t>f.sh</w:t>
      </w:r>
      <w:proofErr w:type="spellEnd"/>
      <w:r>
        <w:t xml:space="preserve">. </w:t>
      </w:r>
      <w:r w:rsidR="007C6BBB">
        <w:t>B</w:t>
      </w:r>
      <w:r>
        <w:t xml:space="preserve"> K. </w:t>
      </w:r>
      <w:r w:rsidR="006D56E4">
        <w:t>I</w:t>
      </w:r>
      <w:r>
        <w:t xml:space="preserve">, mirëpo nuk përcaktohet ora e as vendi se ndodhjes se celularit, edhe sikur i pandehuri ta kishte ne posedim celularin qe është objekt i hartografisë në territorin e </w:t>
      </w:r>
      <w:r w:rsidR="006D56E4">
        <w:t>B</w:t>
      </w:r>
      <w:r>
        <w:t xml:space="preserve">, ditën kritike nuk është provë qe dëshmon se i njëjti është edhe kryerës i veprave penale qe i vihen në barrë duke marrë për bazë faktin se i njëjti jeton dhe banon në fshatin </w:t>
      </w:r>
      <w:r w:rsidR="00A60BAC">
        <w:t>B</w:t>
      </w:r>
      <w:r>
        <w:t xml:space="preserve"> K </w:t>
      </w:r>
      <w:r w:rsidR="00A60BAC">
        <w:t>I</w:t>
      </w:r>
      <w:r>
        <w:t xml:space="preserve">, ku dhe banon e dëmtuara në fshatin </w:t>
      </w:r>
      <w:r w:rsidR="007C6BBB">
        <w:t>B</w:t>
      </w:r>
      <w:r>
        <w:t xml:space="preserve"> K </w:t>
      </w:r>
      <w:r w:rsidR="00A60BAC">
        <w:t>I</w:t>
      </w:r>
      <w:r>
        <w:t>.</w:t>
      </w:r>
    </w:p>
    <w:p w:rsidR="00462AF0" w:rsidRDefault="00462AF0" w:rsidP="00462AF0">
      <w:pPr>
        <w:jc w:val="both"/>
      </w:pPr>
    </w:p>
    <w:p w:rsidR="00462AF0" w:rsidRDefault="00462AF0" w:rsidP="00462AF0">
      <w:pPr>
        <w:jc w:val="both"/>
      </w:pPr>
    </w:p>
    <w:p w:rsidR="00462AF0" w:rsidRDefault="00462AF0" w:rsidP="00462AF0">
      <w:pPr>
        <w:jc w:val="both"/>
      </w:pPr>
    </w:p>
    <w:p w:rsidR="00462AF0" w:rsidRDefault="00462AF0" w:rsidP="00462AF0">
      <w:pPr>
        <w:jc w:val="both"/>
      </w:pPr>
      <w:r>
        <w:t>B</w:t>
      </w:r>
      <w:r w:rsidRPr="00053658">
        <w:t>azuar ne provat e administruar përkatësisht ne dëshminë</w:t>
      </w:r>
      <w:r>
        <w:t xml:space="preserve"> e te dëmtuarës-të </w:t>
      </w:r>
      <w:r w:rsidRPr="00053658">
        <w:t>dëshmitares</w:t>
      </w:r>
      <w:r>
        <w:t>, gjykata nuk arriti ta vërtetoj</w:t>
      </w:r>
      <w:r w:rsidRPr="00053658">
        <w:t xml:space="preserve"> se i akuzuari është personi i cili ka kryer veprën penale sipas</w:t>
      </w:r>
      <w:r>
        <w:t xml:space="preserve"> aktakuzës, gjithashtu gjykata m</w:t>
      </w:r>
      <w:r w:rsidRPr="00053658">
        <w:t>e provat e prezantuara nga prokuroria ne saje te provës se hartografisë duke mos u mbështetur asnjë prove tjetër e as prova rrethanore te cilat do ta jepen faktin për tej dyshimit te bazuar</w:t>
      </w:r>
      <w:r>
        <w:t xml:space="preserve"> mirë,</w:t>
      </w:r>
      <w:r w:rsidRPr="007C2C8B">
        <w:t xml:space="preserve"> </w:t>
      </w:r>
      <w:r w:rsidRPr="00053658">
        <w:t xml:space="preserve">andaj rrjedhimisht konstatoj se i akuzuari nuk është i fajshëm për veprat penale te cilat i vihen ne barrë, sepse nuk u vërtetua  bindshëm se i njëjti ka kryer vepra penale siç precizohet ne </w:t>
      </w:r>
      <w:r>
        <w:t xml:space="preserve">dy </w:t>
      </w:r>
      <w:proofErr w:type="spellStart"/>
      <w:r>
        <w:t>dispozitivat</w:t>
      </w:r>
      <w:proofErr w:type="spellEnd"/>
      <w:r w:rsidRPr="00053658">
        <w:t xml:space="preserve"> e kësaj akuze. </w:t>
      </w:r>
    </w:p>
    <w:p w:rsidR="00462AF0" w:rsidRDefault="00462AF0" w:rsidP="00462AF0">
      <w:pPr>
        <w:jc w:val="both"/>
      </w:pPr>
    </w:p>
    <w:p w:rsidR="00462AF0" w:rsidRDefault="00462AF0" w:rsidP="00462AF0">
      <w:pPr>
        <w:jc w:val="both"/>
      </w:pPr>
      <w:r>
        <w:t xml:space="preserve">Faktin qe konstaton prokuroria se i akuzuari ka deklaruar se ka qenë në Prizren me datë 03.03.2015 ndërsa dëshmitarja </w:t>
      </w:r>
      <w:r w:rsidR="00A60BAC">
        <w:t>A</w:t>
      </w:r>
      <w:r>
        <w:t xml:space="preserve"> </w:t>
      </w:r>
      <w:r w:rsidR="00A60BAC">
        <w:t>S</w:t>
      </w:r>
      <w:r>
        <w:t xml:space="preserve"> deklaron se me </w:t>
      </w:r>
      <w:r w:rsidR="006D56E4">
        <w:t>B</w:t>
      </w:r>
      <w:r>
        <w:t xml:space="preserve"> ka qenë me datë 04.03.2015,gjykata nuk ja fali besimin për shkak se e njëjta në deklaratën e dhen në polici e atë në rreshtin e parë ka </w:t>
      </w:r>
      <w:r>
        <w:lastRenderedPageBreak/>
        <w:t xml:space="preserve">deklaruar se para dite jemi  marr veshë qe </w:t>
      </w:r>
      <w:r w:rsidR="007C6BBB">
        <w:t>B</w:t>
      </w:r>
      <w:r>
        <w:t xml:space="preserve"> </w:t>
      </w:r>
      <w:r w:rsidR="007C6BBB">
        <w:t>H</w:t>
      </w:r>
      <w:r>
        <w:t xml:space="preserve">  nga </w:t>
      </w:r>
      <w:r w:rsidR="00A45FF1">
        <w:t>B</w:t>
      </w:r>
      <w:r>
        <w:t xml:space="preserve"> të me merre mua dhe kemi shëtitur gjer ne mbrëmje dhe kemi </w:t>
      </w:r>
      <w:proofErr w:type="spellStart"/>
      <w:r>
        <w:t>ndejtë</w:t>
      </w:r>
      <w:proofErr w:type="spellEnd"/>
      <w:r>
        <w:t xml:space="preserve"> ne muzikë në Prizren dhe vazhdon duke thënë se është kthyer ne Hotel ne </w:t>
      </w:r>
      <w:r w:rsidR="006D56E4">
        <w:t>V</w:t>
      </w:r>
      <w:r>
        <w:t xml:space="preserve"> dhe kanë </w:t>
      </w:r>
      <w:proofErr w:type="spellStart"/>
      <w:r>
        <w:t>ndejtë</w:t>
      </w:r>
      <w:proofErr w:type="spellEnd"/>
      <w:r>
        <w:t xml:space="preserve"> një natë gjer në ora 10h të mëngjesit të datës </w:t>
      </w:r>
      <w:proofErr w:type="spellStart"/>
      <w:r>
        <w:t>04.03.2015.Me</w:t>
      </w:r>
      <w:proofErr w:type="spellEnd"/>
      <w:r>
        <w:t xml:space="preserve"> çka gjykata pjesërisht ja ka falë besimin deklaratës se dëshmitares(tani të ndjerë)</w:t>
      </w:r>
      <w:r w:rsidR="00A60BAC">
        <w:t>A</w:t>
      </w:r>
      <w:r>
        <w:t xml:space="preserve"> </w:t>
      </w:r>
      <w:r w:rsidR="00A60BAC">
        <w:t>S</w:t>
      </w:r>
      <w:r>
        <w:t>,e cila përafërsisht është e njëjtë me deklaratën e të akuzuarit.</w:t>
      </w:r>
    </w:p>
    <w:p w:rsidR="00462AF0" w:rsidRDefault="00462AF0" w:rsidP="00462AF0">
      <w:pPr>
        <w:jc w:val="both"/>
      </w:pPr>
    </w:p>
    <w:p w:rsidR="00462AF0" w:rsidRDefault="00462AF0" w:rsidP="00462AF0">
      <w:pPr>
        <w:jc w:val="both"/>
      </w:pPr>
      <w:r>
        <w:t xml:space="preserve">Bazuar në </w:t>
      </w:r>
      <w:proofErr w:type="spellStart"/>
      <w:r>
        <w:t>prezumimin</w:t>
      </w:r>
      <w:proofErr w:type="spellEnd"/>
      <w:r>
        <w:t xml:space="preserve"> e pafajësisë qe garantohet me neni 3 </w:t>
      </w:r>
      <w:proofErr w:type="spellStart"/>
      <w:r>
        <w:t>par.1</w:t>
      </w:r>
      <w:proofErr w:type="spellEnd"/>
      <w:r>
        <w:t xml:space="preserve"> të KPPRK-së, si dhe </w:t>
      </w:r>
      <w:proofErr w:type="spellStart"/>
      <w:r>
        <w:t>nenint</w:t>
      </w:r>
      <w:proofErr w:type="spellEnd"/>
      <w:r>
        <w:t xml:space="preserve"> 33 </w:t>
      </w:r>
      <w:proofErr w:type="spellStart"/>
      <w:r>
        <w:t>par.5</w:t>
      </w:r>
      <w:proofErr w:type="spellEnd"/>
      <w:r>
        <w:t xml:space="preserve"> të Kushtetutës se RKS-së, si dhe duke u bazuar në nenin 6 </w:t>
      </w:r>
      <w:proofErr w:type="spellStart"/>
      <w:r>
        <w:t>par.2</w:t>
      </w:r>
      <w:proofErr w:type="spellEnd"/>
      <w:r>
        <w:t xml:space="preserve"> të Konventës Evropiane për të drejtat themelore dhe lirit e njeriut e duke u bazuar në </w:t>
      </w:r>
      <w:proofErr w:type="spellStart"/>
      <w:r>
        <w:t>prezumimin</w:t>
      </w:r>
      <w:proofErr w:type="spellEnd"/>
      <w:r>
        <w:t xml:space="preserve"> e pafajësisë qe konsiderohet njëra  nder të drejtat themelore të akuzuarit i njëjti nuk është i detyruar të afroj prova për ta vërtetuar pafajësinë e tij, po që një gjë e tillë është detyrë e organeve shtetërorë e në ketë </w:t>
      </w:r>
      <w:proofErr w:type="spellStart"/>
      <w:r>
        <w:t>rastë</w:t>
      </w:r>
      <w:proofErr w:type="spellEnd"/>
      <w:r>
        <w:t xml:space="preserve"> detyrë e prokurorit të shtetit. Ketë e ka konstatuar edhe Gjykata Evropiane për të drejtat e njeriut në çështjen </w:t>
      </w:r>
      <w:r w:rsidRPr="00361EF0">
        <w:rPr>
          <w:rStyle w:val="Emphasis"/>
        </w:rPr>
        <w:t>“</w:t>
      </w:r>
      <w:proofErr w:type="spellStart"/>
      <w:r w:rsidRPr="00361EF0">
        <w:rPr>
          <w:rStyle w:val="Emphasis"/>
        </w:rPr>
        <w:t>Barbera</w:t>
      </w:r>
      <w:proofErr w:type="spellEnd"/>
      <w:r w:rsidRPr="00361EF0">
        <w:rPr>
          <w:rStyle w:val="Emphasis"/>
        </w:rPr>
        <w:t xml:space="preserve"> </w:t>
      </w:r>
      <w:proofErr w:type="spellStart"/>
      <w:r w:rsidRPr="00361EF0">
        <w:rPr>
          <w:rStyle w:val="Emphasis"/>
        </w:rPr>
        <w:t>Messegue</w:t>
      </w:r>
      <w:proofErr w:type="spellEnd"/>
      <w:r w:rsidRPr="00361EF0">
        <w:rPr>
          <w:rStyle w:val="Emphasis"/>
        </w:rPr>
        <w:t xml:space="preserve"> dhe </w:t>
      </w:r>
      <w:proofErr w:type="spellStart"/>
      <w:r w:rsidRPr="00361EF0">
        <w:rPr>
          <w:rStyle w:val="Emphasis"/>
        </w:rPr>
        <w:t>Jobardo</w:t>
      </w:r>
      <w:proofErr w:type="spellEnd"/>
      <w:r w:rsidRPr="00361EF0">
        <w:rPr>
          <w:rStyle w:val="Emphasis"/>
        </w:rPr>
        <w:t xml:space="preserve"> kundër </w:t>
      </w:r>
      <w:proofErr w:type="spellStart"/>
      <w:r w:rsidRPr="00361EF0">
        <w:rPr>
          <w:rStyle w:val="Emphasis"/>
        </w:rPr>
        <w:t>Spanjes</w:t>
      </w:r>
      <w:proofErr w:type="spellEnd"/>
      <w:r>
        <w:rPr>
          <w:rStyle w:val="Emphasis"/>
        </w:rPr>
        <w:t xml:space="preserve"> </w:t>
      </w:r>
      <w:r w:rsidRPr="00361EF0">
        <w:rPr>
          <w:rStyle w:val="Emphasis"/>
        </w:rPr>
        <w:t>me 6 dhjetorë të vitit 1988, në paragrafin 77</w:t>
      </w:r>
      <w:r>
        <w:t>” ku ka deklaruar se në rastet e tilla barra e të provuarit të fajësisë se të akuzuarit i takon prokurorit të shtetit.</w:t>
      </w:r>
    </w:p>
    <w:p w:rsidR="00462AF0" w:rsidRDefault="00462AF0" w:rsidP="00462AF0">
      <w:pPr>
        <w:jc w:val="both"/>
      </w:pPr>
    </w:p>
    <w:p w:rsidR="00462AF0" w:rsidRDefault="00462AF0" w:rsidP="00462AF0">
      <w:pPr>
        <w:jc w:val="both"/>
      </w:pPr>
      <w:r>
        <w:t xml:space="preserve">Andaj </w:t>
      </w:r>
      <w:r w:rsidRPr="00053658">
        <w:t xml:space="preserve"> gjykata për çdo paqartësi apo dileme do ta interpretoj ne favor te personit ndaj te cilit zhvillohet procedura penale, dhe ne mungesa te provave dhe mëdyshjet lidhur me ekzistimin  e fakteve e duke u bazuar ne parimin IN DUBIO PRO REO, gjykata vendosi ta liroi nga aktakuza .</w:t>
      </w:r>
    </w:p>
    <w:p w:rsidR="00462AF0" w:rsidRPr="008A77DD" w:rsidRDefault="00462AF0" w:rsidP="00462AF0">
      <w:pPr>
        <w:jc w:val="both"/>
      </w:pPr>
    </w:p>
    <w:p w:rsidR="00462AF0" w:rsidRDefault="00462AF0" w:rsidP="00462AF0">
      <w:pPr>
        <w:jc w:val="both"/>
      </w:pPr>
      <w:r w:rsidRPr="008A77DD">
        <w:t>Vendimi për udhëzimin e palës së dëmtuar që kërkesën pasurore juridike ta realizoj në kontest civil u morr duke e aplikuar dispozitën e nenit 463 par. 3 të KPPRK-së</w:t>
      </w:r>
      <w:r>
        <w:t>.</w:t>
      </w:r>
    </w:p>
    <w:p w:rsidR="00462AF0" w:rsidRDefault="00462AF0" w:rsidP="00462AF0">
      <w:pPr>
        <w:jc w:val="both"/>
      </w:pPr>
    </w:p>
    <w:p w:rsidR="00462AF0" w:rsidRPr="008A77DD" w:rsidRDefault="00462AF0" w:rsidP="00462AF0">
      <w:pPr>
        <w:jc w:val="both"/>
      </w:pPr>
      <w:r>
        <w:t xml:space="preserve">Lidhur me shpenzimet e procedurës penale u vendos </w:t>
      </w:r>
      <w:proofErr w:type="spellStart"/>
      <w:r>
        <w:t>konform</w:t>
      </w:r>
      <w:proofErr w:type="spellEnd"/>
      <w:r>
        <w:t xml:space="preserve"> nenit 454 par 1 të KPPRK-së.</w:t>
      </w:r>
    </w:p>
    <w:p w:rsidR="00462AF0" w:rsidRPr="008A77DD" w:rsidRDefault="00462AF0" w:rsidP="00462AF0">
      <w:pPr>
        <w:jc w:val="both"/>
      </w:pPr>
    </w:p>
    <w:p w:rsidR="00462AF0" w:rsidRPr="00794E3D" w:rsidRDefault="00462AF0" w:rsidP="00462AF0">
      <w:pPr>
        <w:jc w:val="both"/>
      </w:pPr>
      <w:r w:rsidRPr="008A77DD">
        <w:t>Nga arsyet e cekura më lartë dhe me zbatimin e nenit 370 të KPPK-së është vendosur si në</w:t>
      </w:r>
      <w:r>
        <w:t xml:space="preserve"> </w:t>
      </w:r>
      <w:proofErr w:type="spellStart"/>
      <w:r>
        <w:t>dispozitiv</w:t>
      </w:r>
      <w:proofErr w:type="spellEnd"/>
      <w:r>
        <w:t xml:space="preserve"> të këtij aktgjykimi.</w:t>
      </w:r>
    </w:p>
    <w:p w:rsidR="00462AF0" w:rsidRDefault="00462AF0" w:rsidP="00462AF0">
      <w:pPr>
        <w:jc w:val="both"/>
      </w:pPr>
      <w:r>
        <w:t xml:space="preserve"> </w:t>
      </w:r>
    </w:p>
    <w:p w:rsidR="00462AF0" w:rsidRPr="00CB6C6B" w:rsidRDefault="00462AF0" w:rsidP="00462AF0">
      <w:pPr>
        <w:jc w:val="both"/>
        <w:rPr>
          <w:b/>
        </w:rPr>
      </w:pPr>
    </w:p>
    <w:p w:rsidR="00462AF0" w:rsidRDefault="00462AF0" w:rsidP="00462AF0">
      <w:pPr>
        <w:ind w:left="1440" w:firstLine="720"/>
        <w:jc w:val="both"/>
        <w:rPr>
          <w:b/>
          <w:bCs/>
        </w:rPr>
      </w:pPr>
    </w:p>
    <w:p w:rsidR="00462AF0" w:rsidRDefault="00462AF0" w:rsidP="00462AF0">
      <w:pPr>
        <w:ind w:left="1440" w:firstLine="720"/>
        <w:jc w:val="both"/>
        <w:rPr>
          <w:b/>
          <w:bCs/>
        </w:rPr>
      </w:pPr>
    </w:p>
    <w:p w:rsidR="00462AF0" w:rsidRDefault="00462AF0" w:rsidP="00462AF0">
      <w:pPr>
        <w:ind w:left="1440" w:firstLine="720"/>
        <w:jc w:val="both"/>
        <w:rPr>
          <w:b/>
          <w:bCs/>
        </w:rPr>
      </w:pPr>
    </w:p>
    <w:p w:rsidR="00462AF0" w:rsidRDefault="00462AF0" w:rsidP="00462AF0">
      <w:pPr>
        <w:ind w:left="1440" w:firstLine="720"/>
        <w:jc w:val="both"/>
        <w:rPr>
          <w:b/>
          <w:bCs/>
        </w:rPr>
      </w:pPr>
    </w:p>
    <w:p w:rsidR="00462AF0" w:rsidRDefault="00462AF0" w:rsidP="00462AF0">
      <w:pPr>
        <w:ind w:left="1440" w:firstLine="720"/>
        <w:jc w:val="both"/>
        <w:rPr>
          <w:b/>
          <w:bCs/>
        </w:rPr>
      </w:pPr>
    </w:p>
    <w:p w:rsidR="00462AF0" w:rsidRDefault="00462AF0" w:rsidP="00462AF0">
      <w:pPr>
        <w:ind w:left="1440" w:firstLine="720"/>
        <w:jc w:val="both"/>
        <w:rPr>
          <w:b/>
          <w:bCs/>
        </w:rPr>
      </w:pPr>
    </w:p>
    <w:p w:rsidR="00462AF0" w:rsidRDefault="00462AF0" w:rsidP="00462AF0">
      <w:pPr>
        <w:ind w:left="1440" w:firstLine="720"/>
        <w:jc w:val="both"/>
        <w:rPr>
          <w:b/>
          <w:bCs/>
        </w:rPr>
      </w:pPr>
    </w:p>
    <w:p w:rsidR="00462AF0" w:rsidRDefault="00462AF0" w:rsidP="00462AF0">
      <w:pPr>
        <w:ind w:left="1440" w:firstLine="720"/>
        <w:jc w:val="both"/>
        <w:rPr>
          <w:b/>
          <w:bCs/>
        </w:rPr>
      </w:pPr>
    </w:p>
    <w:p w:rsidR="00462AF0" w:rsidRDefault="00462AF0" w:rsidP="00462AF0">
      <w:pPr>
        <w:ind w:left="1440" w:firstLine="720"/>
        <w:jc w:val="both"/>
        <w:rPr>
          <w:b/>
          <w:bCs/>
        </w:rPr>
      </w:pPr>
    </w:p>
    <w:p w:rsidR="00462AF0" w:rsidRDefault="00462AF0" w:rsidP="00462AF0">
      <w:pPr>
        <w:ind w:left="1440" w:firstLine="720"/>
        <w:jc w:val="both"/>
        <w:rPr>
          <w:b/>
          <w:bCs/>
        </w:rPr>
      </w:pPr>
      <w:r w:rsidRPr="00CB6C6B">
        <w:rPr>
          <w:b/>
          <w:bCs/>
        </w:rPr>
        <w:t>GJYKATA THEMELORE NË PEJË</w:t>
      </w:r>
      <w:r>
        <w:rPr>
          <w:b/>
          <w:bCs/>
        </w:rPr>
        <w:t xml:space="preserve"> DEGA </w:t>
      </w:r>
      <w:r w:rsidR="00A60BAC">
        <w:rPr>
          <w:b/>
          <w:bCs/>
        </w:rPr>
        <w:t>I</w:t>
      </w:r>
    </w:p>
    <w:p w:rsidR="00462AF0" w:rsidRPr="00CB6C6B" w:rsidRDefault="00462AF0" w:rsidP="00462AF0">
      <w:pPr>
        <w:jc w:val="both"/>
        <w:rPr>
          <w:b/>
          <w:bCs/>
        </w:rPr>
      </w:pPr>
      <w:r w:rsidRPr="00CB6C6B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CB6C6B">
        <w:rPr>
          <w:b/>
          <w:bCs/>
        </w:rPr>
        <w:t>DEPARTAMENTI I PERGJITHSHEM</w:t>
      </w:r>
      <w:r>
        <w:rPr>
          <w:b/>
          <w:bCs/>
        </w:rPr>
        <w:t xml:space="preserve"> PENAL</w:t>
      </w:r>
    </w:p>
    <w:p w:rsidR="00462AF0" w:rsidRDefault="00462AF0" w:rsidP="00462AF0">
      <w:pPr>
        <w:ind w:left="2160" w:firstLine="720"/>
        <w:jc w:val="both"/>
        <w:rPr>
          <w:b/>
          <w:bCs/>
        </w:rPr>
      </w:pPr>
      <w:r>
        <w:rPr>
          <w:b/>
          <w:bCs/>
        </w:rPr>
        <w:t xml:space="preserve">     </w:t>
      </w:r>
      <w:proofErr w:type="spellStart"/>
      <w:r>
        <w:rPr>
          <w:b/>
          <w:bCs/>
        </w:rPr>
        <w:t>P.nr110/16</w:t>
      </w:r>
      <w:proofErr w:type="spellEnd"/>
      <w:r w:rsidRPr="00CB6C6B">
        <w:rPr>
          <w:b/>
          <w:bCs/>
        </w:rPr>
        <w:t xml:space="preserve"> më datë </w:t>
      </w:r>
      <w:r>
        <w:rPr>
          <w:b/>
          <w:bCs/>
        </w:rPr>
        <w:t>25.02.2019</w:t>
      </w:r>
    </w:p>
    <w:p w:rsidR="00462AF0" w:rsidRDefault="00462AF0" w:rsidP="00462AF0">
      <w:pPr>
        <w:ind w:left="2160" w:firstLine="720"/>
        <w:jc w:val="both"/>
        <w:rPr>
          <w:b/>
          <w:bCs/>
        </w:rPr>
      </w:pPr>
    </w:p>
    <w:p w:rsidR="00462AF0" w:rsidRPr="000D3B26" w:rsidRDefault="00462AF0" w:rsidP="00462AF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Pr="000D3B26">
        <w:rPr>
          <w:b/>
          <w:bCs/>
          <w:color w:val="000000"/>
        </w:rPr>
        <w:t xml:space="preserve">Aktgjykimi u përpilua me dt. </w:t>
      </w:r>
      <w:r>
        <w:rPr>
          <w:b/>
          <w:bCs/>
          <w:color w:val="000000"/>
        </w:rPr>
        <w:t>22.03.2019</w:t>
      </w:r>
    </w:p>
    <w:p w:rsidR="00462AF0" w:rsidRDefault="00462AF0" w:rsidP="00462AF0">
      <w:pPr>
        <w:ind w:left="2160" w:firstLine="720"/>
        <w:jc w:val="both"/>
        <w:rPr>
          <w:b/>
          <w:bCs/>
        </w:rPr>
      </w:pPr>
    </w:p>
    <w:p w:rsidR="00462AF0" w:rsidRPr="00CB6C6B" w:rsidRDefault="00462AF0" w:rsidP="00462AF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:rsidR="00462AF0" w:rsidRPr="00CB6C6B" w:rsidRDefault="00462AF0" w:rsidP="00462AF0">
      <w:pPr>
        <w:jc w:val="both"/>
        <w:rPr>
          <w:b/>
          <w:bCs/>
        </w:rPr>
      </w:pPr>
    </w:p>
    <w:p w:rsidR="00462AF0" w:rsidRPr="00CB6C6B" w:rsidRDefault="00462AF0" w:rsidP="00462AF0">
      <w:pPr>
        <w:jc w:val="both"/>
        <w:rPr>
          <w:b/>
        </w:rPr>
      </w:pPr>
      <w:r w:rsidRPr="00CB6C6B">
        <w:rPr>
          <w:b/>
        </w:rPr>
        <w:t>Sekretarja Juridike</w:t>
      </w: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  <w:t xml:space="preserve"> </w:t>
      </w:r>
      <w:r w:rsidRPr="00CB6C6B">
        <w:rPr>
          <w:b/>
        </w:rPr>
        <w:tab/>
      </w:r>
      <w:r>
        <w:rPr>
          <w:b/>
        </w:rPr>
        <w:t xml:space="preserve">         </w:t>
      </w:r>
      <w:r w:rsidRPr="00CB6C6B">
        <w:rPr>
          <w:b/>
        </w:rPr>
        <w:t xml:space="preserve">Gjyqtari Gjykues </w:t>
      </w:r>
    </w:p>
    <w:p w:rsidR="00462AF0" w:rsidRPr="00CB6C6B" w:rsidRDefault="00462AF0" w:rsidP="00462AF0">
      <w:pPr>
        <w:jc w:val="both"/>
        <w:rPr>
          <w:b/>
        </w:rPr>
      </w:pPr>
      <w:r w:rsidRPr="00CB6C6B">
        <w:rPr>
          <w:b/>
        </w:rPr>
        <w:t>______________</w:t>
      </w: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__________________</w:t>
      </w:r>
    </w:p>
    <w:p w:rsidR="00462AF0" w:rsidRDefault="00462AF0" w:rsidP="00462AF0">
      <w:pPr>
        <w:jc w:val="both"/>
        <w:rPr>
          <w:b/>
        </w:rPr>
      </w:pPr>
      <w:r>
        <w:rPr>
          <w:b/>
        </w:rPr>
        <w:t xml:space="preserve">Drita </w:t>
      </w:r>
      <w:proofErr w:type="spellStart"/>
      <w:r>
        <w:rPr>
          <w:b/>
        </w:rPr>
        <w:t>Blakaj</w:t>
      </w:r>
      <w:proofErr w:type="spellEnd"/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Gani Rugova</w:t>
      </w:r>
    </w:p>
    <w:p w:rsidR="00462AF0" w:rsidRDefault="00462AF0" w:rsidP="00462AF0">
      <w:pPr>
        <w:jc w:val="both"/>
        <w:rPr>
          <w:b/>
        </w:rPr>
      </w:pPr>
    </w:p>
    <w:p w:rsidR="00462AF0" w:rsidRDefault="00462AF0" w:rsidP="00462AF0">
      <w:pPr>
        <w:jc w:val="both"/>
        <w:rPr>
          <w:b/>
        </w:rPr>
      </w:pPr>
    </w:p>
    <w:p w:rsidR="00462AF0" w:rsidRDefault="00462AF0" w:rsidP="00462AF0">
      <w:pPr>
        <w:jc w:val="both"/>
        <w:rPr>
          <w:b/>
        </w:rPr>
      </w:pPr>
    </w:p>
    <w:p w:rsidR="00462AF0" w:rsidRPr="003C007F" w:rsidRDefault="00462AF0" w:rsidP="00462AF0">
      <w:pPr>
        <w:jc w:val="both"/>
        <w:rPr>
          <w:b/>
        </w:rPr>
      </w:pPr>
    </w:p>
    <w:p w:rsidR="00462AF0" w:rsidRPr="00CB6C6B" w:rsidRDefault="00462AF0" w:rsidP="00462AF0">
      <w:pPr>
        <w:jc w:val="both"/>
        <w:rPr>
          <w:bCs/>
        </w:rPr>
      </w:pPr>
      <w:r w:rsidRPr="00CB6C6B">
        <w:rPr>
          <w:b/>
          <w:bCs/>
        </w:rPr>
        <w:t>KËSHILLA JURIDIKE:</w:t>
      </w:r>
    </w:p>
    <w:p w:rsidR="00462AF0" w:rsidRPr="00CB6C6B" w:rsidRDefault="00462AF0" w:rsidP="00462AF0">
      <w:pPr>
        <w:jc w:val="both"/>
      </w:pPr>
      <w:r w:rsidRPr="00CB6C6B">
        <w:t xml:space="preserve">Palët që në afatin ligjor kanë paralajmëruar ankesë kanë </w:t>
      </w:r>
      <w:bookmarkStart w:id="0" w:name="_GoBack"/>
      <w:bookmarkEnd w:id="0"/>
    </w:p>
    <w:p w:rsidR="00462AF0" w:rsidRPr="00CB6C6B" w:rsidRDefault="00462AF0" w:rsidP="00462AF0">
      <w:pPr>
        <w:jc w:val="both"/>
      </w:pPr>
      <w:r w:rsidRPr="00CB6C6B">
        <w:t xml:space="preserve">të  drejtë   që  ankesën  ta  bëjnë  në  afat  prej 15 ditësh, </w:t>
      </w:r>
    </w:p>
    <w:p w:rsidR="00462AF0" w:rsidRPr="00CB6C6B" w:rsidRDefault="00462AF0" w:rsidP="00462AF0">
      <w:pPr>
        <w:jc w:val="both"/>
      </w:pPr>
      <w:r w:rsidRPr="00CB6C6B">
        <w:t xml:space="preserve">nga  dita  e  marrjes  së  aktgjykimit.  Ankesa i dërgohet </w:t>
      </w:r>
    </w:p>
    <w:p w:rsidR="00462AF0" w:rsidRPr="00CB6C6B" w:rsidRDefault="00462AF0" w:rsidP="00462AF0">
      <w:pPr>
        <w:jc w:val="both"/>
      </w:pPr>
      <w:r w:rsidRPr="00CB6C6B">
        <w:t xml:space="preserve">Gjykatës  se  Apelit  ne Prishtine e përmes kësaj Gjykate 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B5" w:rsidRDefault="00F256B5" w:rsidP="004369F3">
      <w:r>
        <w:separator/>
      </w:r>
    </w:p>
  </w:endnote>
  <w:endnote w:type="continuationSeparator" w:id="0">
    <w:p w:rsidR="00F256B5" w:rsidRDefault="00F256B5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05251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2018:052862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D56E4">
          <w:rPr>
            <w:noProof/>
          </w:rPr>
          <w:t>9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D56E4">
        <w:rPr>
          <w:noProof/>
        </w:rPr>
        <w:t>10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05251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2018:052862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D56E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D56E4">
        <w:rPr>
          <w:noProof/>
        </w:rPr>
        <w:t>10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B5" w:rsidRDefault="00F256B5" w:rsidP="004369F3">
      <w:r>
        <w:separator/>
      </w:r>
    </w:p>
  </w:footnote>
  <w:footnote w:type="continuationSeparator" w:id="0">
    <w:p w:rsidR="00F256B5" w:rsidRDefault="00F256B5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2018:052861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22.03.2019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00253970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C05251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2AF0"/>
    <w:rsid w:val="0046338A"/>
    <w:rsid w:val="00465B1F"/>
    <w:rsid w:val="00466998"/>
    <w:rsid w:val="00467EE3"/>
    <w:rsid w:val="004738A7"/>
    <w:rsid w:val="0048184C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D56E4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C6BBB"/>
    <w:rsid w:val="007E2888"/>
    <w:rsid w:val="007E2B01"/>
    <w:rsid w:val="00800F12"/>
    <w:rsid w:val="008052AB"/>
    <w:rsid w:val="008063EF"/>
    <w:rsid w:val="008078A2"/>
    <w:rsid w:val="008118F6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45FF1"/>
    <w:rsid w:val="00A53E34"/>
    <w:rsid w:val="00A565B8"/>
    <w:rsid w:val="00A60BAC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5251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256B5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338C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E6047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738C-B22E-4E0B-82C5-39A1375F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7</cp:revision>
  <cp:lastPrinted>2013-07-17T08:22:00Z</cp:lastPrinted>
  <dcterms:created xsi:type="dcterms:W3CDTF">2019-03-22T09:01:00Z</dcterms:created>
  <dcterms:modified xsi:type="dcterms:W3CDTF">2019-11-08T07:48:00Z</dcterms:modified>
</cp:coreProperties>
</file>