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513530"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2018:067352</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513530"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21.01.2019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513530"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00209200</w:t>
                </w:r>
              </w:sdtContent>
            </w:sdt>
          </w:p>
        </w:tc>
      </w:tr>
    </w:tbl>
    <w:p w:rsidR="0095459A" w:rsidRDefault="0095459A" w:rsidP="009A3036">
      <w:pPr>
        <w:ind w:firstLine="630"/>
        <w:rPr>
          <w:b/>
          <w:bCs/>
        </w:rPr>
      </w:pPr>
    </w:p>
    <w:p w:rsidR="004738A7" w:rsidRDefault="004738A7" w:rsidP="0095459A">
      <w:pPr>
        <w:ind w:firstLine="630"/>
        <w:jc w:val="center"/>
        <w:rPr>
          <w:b/>
          <w:bCs/>
        </w:rPr>
      </w:pPr>
    </w:p>
    <w:p w:rsidR="0025663E" w:rsidRDefault="0025663E" w:rsidP="0095459A">
      <w:pPr>
        <w:jc w:val="both"/>
      </w:pPr>
    </w:p>
    <w:p w:rsidR="0025663E" w:rsidRDefault="0025663E" w:rsidP="0095459A">
      <w:pPr>
        <w:jc w:val="both"/>
      </w:pPr>
    </w:p>
    <w:p w:rsidR="0025663E" w:rsidRDefault="0025663E" w:rsidP="0095459A">
      <w:pPr>
        <w:jc w:val="both"/>
      </w:pPr>
    </w:p>
    <w:p w:rsidR="00F270EF" w:rsidRPr="00816EF0" w:rsidRDefault="00F270EF" w:rsidP="00F270EF">
      <w:pPr>
        <w:jc w:val="both"/>
        <w:rPr>
          <w:b/>
          <w:bCs/>
          <w:sz w:val="22"/>
          <w:szCs w:val="22"/>
        </w:rPr>
      </w:pPr>
      <w:r w:rsidRPr="00816EF0">
        <w:rPr>
          <w:b/>
          <w:bCs/>
          <w:sz w:val="22"/>
          <w:szCs w:val="22"/>
        </w:rPr>
        <w:t>P.nr.</w:t>
      </w:r>
      <w:r>
        <w:rPr>
          <w:b/>
          <w:bCs/>
          <w:sz w:val="22"/>
          <w:szCs w:val="22"/>
        </w:rPr>
        <w:t>322/18</w:t>
      </w:r>
    </w:p>
    <w:p w:rsidR="00F270EF" w:rsidRPr="00816EF0" w:rsidRDefault="00F270EF" w:rsidP="00F270EF">
      <w:pPr>
        <w:jc w:val="center"/>
        <w:rPr>
          <w:b/>
          <w:bCs/>
          <w:sz w:val="22"/>
          <w:szCs w:val="22"/>
        </w:rPr>
      </w:pPr>
      <w:r w:rsidRPr="00816EF0">
        <w:rPr>
          <w:b/>
          <w:bCs/>
          <w:sz w:val="22"/>
          <w:szCs w:val="22"/>
        </w:rPr>
        <w:t>NË EMËR TË POPULLIT</w:t>
      </w:r>
    </w:p>
    <w:p w:rsidR="00F270EF" w:rsidRPr="00816EF0" w:rsidRDefault="00F270EF" w:rsidP="00F270EF">
      <w:pPr>
        <w:jc w:val="both"/>
        <w:rPr>
          <w:b/>
          <w:bCs/>
          <w:sz w:val="22"/>
          <w:szCs w:val="22"/>
        </w:rPr>
      </w:pPr>
    </w:p>
    <w:p w:rsidR="00F270EF" w:rsidRPr="00816EF0" w:rsidRDefault="00F270EF" w:rsidP="00F270EF">
      <w:pPr>
        <w:pStyle w:val="BodyText"/>
        <w:rPr>
          <w:sz w:val="22"/>
          <w:szCs w:val="22"/>
        </w:rPr>
      </w:pPr>
      <w:r w:rsidRPr="00816EF0">
        <w:rPr>
          <w:b/>
          <w:bCs/>
          <w:sz w:val="22"/>
          <w:szCs w:val="22"/>
        </w:rPr>
        <w:t xml:space="preserve">GJYKATA THEMELORE NE PEJE DEGA </w:t>
      </w:r>
      <w:r w:rsidR="004C1CE3">
        <w:rPr>
          <w:b/>
          <w:bCs/>
          <w:sz w:val="22"/>
          <w:szCs w:val="22"/>
        </w:rPr>
        <w:t>ISTOG</w:t>
      </w:r>
      <w:bookmarkStart w:id="0" w:name="_GoBack"/>
      <w:bookmarkEnd w:id="0"/>
      <w:r w:rsidRPr="00816EF0">
        <w:rPr>
          <w:b/>
          <w:bCs/>
          <w:sz w:val="22"/>
          <w:szCs w:val="22"/>
        </w:rPr>
        <w:t xml:space="preserve"> – DEPARTAMENTI I PËRGJITHSHËM,</w:t>
      </w:r>
      <w:r w:rsidRPr="00816EF0">
        <w:rPr>
          <w:sz w:val="22"/>
          <w:szCs w:val="22"/>
        </w:rPr>
        <w:t xml:space="preserve"> sipas Gjyqtarit Gani Rugova, me pjesëmarrjen e sekretares juridike Drita Blakaj, në lëndën penale kundër të pandehurve, </w:t>
      </w:r>
      <w:r>
        <w:rPr>
          <w:sz w:val="22"/>
          <w:szCs w:val="22"/>
        </w:rPr>
        <w:t xml:space="preserve"> </w:t>
      </w:r>
      <w:r w:rsidR="004C1CE3">
        <w:rPr>
          <w:sz w:val="22"/>
          <w:szCs w:val="22"/>
        </w:rPr>
        <w:t>Q</w:t>
      </w:r>
      <w:r>
        <w:rPr>
          <w:sz w:val="22"/>
          <w:szCs w:val="22"/>
        </w:rPr>
        <w:t xml:space="preserve"> </w:t>
      </w:r>
      <w:r w:rsidR="004C1CE3">
        <w:rPr>
          <w:sz w:val="22"/>
          <w:szCs w:val="22"/>
        </w:rPr>
        <w:t>M</w:t>
      </w:r>
      <w:r>
        <w:rPr>
          <w:sz w:val="22"/>
          <w:szCs w:val="22"/>
        </w:rPr>
        <w:t xml:space="preserve">,  </w:t>
      </w:r>
      <w:r w:rsidR="004C1CE3">
        <w:rPr>
          <w:sz w:val="22"/>
          <w:szCs w:val="22"/>
        </w:rPr>
        <w:t>SH</w:t>
      </w:r>
      <w:r>
        <w:rPr>
          <w:sz w:val="22"/>
          <w:szCs w:val="22"/>
        </w:rPr>
        <w:t xml:space="preserve"> </w:t>
      </w:r>
      <w:r w:rsidR="004C1CE3">
        <w:rPr>
          <w:sz w:val="22"/>
          <w:szCs w:val="22"/>
        </w:rPr>
        <w:t>M</w:t>
      </w:r>
      <w:r>
        <w:rPr>
          <w:sz w:val="22"/>
          <w:szCs w:val="22"/>
        </w:rPr>
        <w:t xml:space="preserve"> dhe</w:t>
      </w:r>
      <w:r w:rsidRPr="00773C7D">
        <w:rPr>
          <w:sz w:val="22"/>
          <w:szCs w:val="22"/>
        </w:rPr>
        <w:t xml:space="preserve"> </w:t>
      </w:r>
      <w:r w:rsidR="004C1CE3">
        <w:rPr>
          <w:sz w:val="22"/>
          <w:szCs w:val="22"/>
        </w:rPr>
        <w:t>I</w:t>
      </w:r>
      <w:r>
        <w:rPr>
          <w:sz w:val="22"/>
          <w:szCs w:val="22"/>
        </w:rPr>
        <w:t xml:space="preserve"> </w:t>
      </w:r>
      <w:r w:rsidR="004C1CE3">
        <w:rPr>
          <w:sz w:val="22"/>
          <w:szCs w:val="22"/>
        </w:rPr>
        <w:t>M</w:t>
      </w:r>
      <w:r w:rsidRPr="00816EF0">
        <w:rPr>
          <w:sz w:val="22"/>
          <w:szCs w:val="22"/>
        </w:rPr>
        <w:t xml:space="preserve"> që të tre</w:t>
      </w:r>
      <w:r>
        <w:rPr>
          <w:sz w:val="22"/>
          <w:szCs w:val="22"/>
        </w:rPr>
        <w:t xml:space="preserve"> nga f</w:t>
      </w:r>
      <w:r w:rsidRPr="00816EF0">
        <w:rPr>
          <w:sz w:val="22"/>
          <w:szCs w:val="22"/>
        </w:rPr>
        <w:t xml:space="preserve">sh. </w:t>
      </w:r>
      <w:r w:rsidR="004C1CE3">
        <w:rPr>
          <w:sz w:val="22"/>
          <w:szCs w:val="22"/>
        </w:rPr>
        <w:t>S</w:t>
      </w:r>
      <w:r w:rsidRPr="00816EF0">
        <w:rPr>
          <w:sz w:val="22"/>
          <w:szCs w:val="22"/>
        </w:rPr>
        <w:t xml:space="preserve"> K. </w:t>
      </w:r>
      <w:r w:rsidR="004C1CE3">
        <w:rPr>
          <w:sz w:val="22"/>
          <w:szCs w:val="22"/>
        </w:rPr>
        <w:t>I</w:t>
      </w:r>
      <w:r w:rsidRPr="00816EF0">
        <w:rPr>
          <w:sz w:val="22"/>
          <w:szCs w:val="22"/>
        </w:rPr>
        <w:t xml:space="preserve">,   të akuzuar si bashkëkryerës, për vepër penale </w:t>
      </w:r>
      <w:r>
        <w:rPr>
          <w:sz w:val="22"/>
          <w:szCs w:val="22"/>
        </w:rPr>
        <w:t>të sulmit  nga neni 187</w:t>
      </w:r>
      <w:r w:rsidRPr="00816EF0">
        <w:rPr>
          <w:sz w:val="22"/>
          <w:szCs w:val="22"/>
        </w:rPr>
        <w:t xml:space="preserve"> par. 1 </w:t>
      </w:r>
      <w:r>
        <w:rPr>
          <w:sz w:val="22"/>
          <w:szCs w:val="22"/>
        </w:rPr>
        <w:t xml:space="preserve">e </w:t>
      </w:r>
      <w:r w:rsidRPr="00816EF0">
        <w:rPr>
          <w:sz w:val="22"/>
          <w:szCs w:val="22"/>
        </w:rPr>
        <w:t>lidhur me nenin 31 të KPRK-së, duke vendosur sipas aktakuzës së Prokurorisë Themelore ne Peje, Departamenti i Përgjithshëm, më PP/II nr.</w:t>
      </w:r>
      <w:r>
        <w:rPr>
          <w:sz w:val="22"/>
          <w:szCs w:val="22"/>
        </w:rPr>
        <w:t>916/18</w:t>
      </w:r>
      <w:r w:rsidRPr="00816EF0">
        <w:rPr>
          <w:sz w:val="22"/>
          <w:szCs w:val="22"/>
        </w:rPr>
        <w:t xml:space="preserve"> dt. </w:t>
      </w:r>
      <w:r>
        <w:rPr>
          <w:sz w:val="22"/>
          <w:szCs w:val="22"/>
        </w:rPr>
        <w:t>08.11.2018</w:t>
      </w:r>
      <w:r w:rsidRPr="00816EF0">
        <w:rPr>
          <w:sz w:val="22"/>
          <w:szCs w:val="22"/>
        </w:rPr>
        <w:t>, në seancën publike të shqyrtimit fillestar të mbajtur me dt</w:t>
      </w:r>
      <w:r w:rsidRPr="00816EF0">
        <w:rPr>
          <w:b/>
          <w:sz w:val="22"/>
          <w:szCs w:val="22"/>
        </w:rPr>
        <w:t xml:space="preserve">. </w:t>
      </w:r>
      <w:r>
        <w:rPr>
          <w:b/>
          <w:sz w:val="22"/>
          <w:szCs w:val="22"/>
        </w:rPr>
        <w:t>14.01.2019</w:t>
      </w:r>
      <w:r w:rsidRPr="00816EF0">
        <w:rPr>
          <w:sz w:val="22"/>
          <w:szCs w:val="22"/>
        </w:rPr>
        <w:t>, në pranin</w:t>
      </w:r>
      <w:r>
        <w:rPr>
          <w:sz w:val="22"/>
          <w:szCs w:val="22"/>
        </w:rPr>
        <w:t>ë</w:t>
      </w:r>
      <w:r w:rsidRPr="00816EF0">
        <w:rPr>
          <w:sz w:val="22"/>
          <w:szCs w:val="22"/>
        </w:rPr>
        <w:t xml:space="preserve"> e Prokurorit të Shtetit, Lumturie Hoxha dhe të pandehurve </w:t>
      </w:r>
      <w:r w:rsidR="004C1CE3">
        <w:rPr>
          <w:sz w:val="22"/>
          <w:szCs w:val="22"/>
        </w:rPr>
        <w:t>Q</w:t>
      </w:r>
      <w:r>
        <w:rPr>
          <w:sz w:val="22"/>
          <w:szCs w:val="22"/>
        </w:rPr>
        <w:t xml:space="preserve"> </w:t>
      </w:r>
      <w:r w:rsidR="004C1CE3">
        <w:rPr>
          <w:sz w:val="22"/>
          <w:szCs w:val="22"/>
        </w:rPr>
        <w:t>M</w:t>
      </w:r>
      <w:r>
        <w:rPr>
          <w:sz w:val="22"/>
          <w:szCs w:val="22"/>
        </w:rPr>
        <w:t xml:space="preserve">, </w:t>
      </w:r>
      <w:r w:rsidR="004C1CE3">
        <w:rPr>
          <w:sz w:val="22"/>
          <w:szCs w:val="22"/>
        </w:rPr>
        <w:t>SH</w:t>
      </w:r>
      <w:r>
        <w:rPr>
          <w:sz w:val="22"/>
          <w:szCs w:val="22"/>
        </w:rPr>
        <w:t xml:space="preserve"> </w:t>
      </w:r>
      <w:r w:rsidR="004C1CE3">
        <w:rPr>
          <w:sz w:val="22"/>
          <w:szCs w:val="22"/>
        </w:rPr>
        <w:t>M</w:t>
      </w:r>
      <w:r>
        <w:rPr>
          <w:sz w:val="22"/>
          <w:szCs w:val="22"/>
        </w:rPr>
        <w:t xml:space="preserve"> dhe </w:t>
      </w:r>
      <w:r w:rsidR="004C1CE3">
        <w:rPr>
          <w:sz w:val="22"/>
          <w:szCs w:val="22"/>
        </w:rPr>
        <w:t>I</w:t>
      </w:r>
      <w:r>
        <w:rPr>
          <w:sz w:val="22"/>
          <w:szCs w:val="22"/>
        </w:rPr>
        <w:t xml:space="preserve"> </w:t>
      </w:r>
      <w:r w:rsidR="004C1CE3">
        <w:rPr>
          <w:sz w:val="22"/>
          <w:szCs w:val="22"/>
        </w:rPr>
        <w:t>M</w:t>
      </w:r>
      <w:r>
        <w:rPr>
          <w:sz w:val="22"/>
          <w:szCs w:val="22"/>
        </w:rPr>
        <w:t>. Gjykata</w:t>
      </w:r>
      <w:r w:rsidRPr="00816EF0">
        <w:rPr>
          <w:sz w:val="22"/>
          <w:szCs w:val="22"/>
        </w:rPr>
        <w:t xml:space="preserve"> të njëjtën ditë mori dhe publikisht  e shpalli, ndërsa  më datë </w:t>
      </w:r>
      <w:r>
        <w:rPr>
          <w:sz w:val="22"/>
          <w:szCs w:val="22"/>
        </w:rPr>
        <w:t>21.01.2019</w:t>
      </w:r>
      <w:r w:rsidRPr="00816EF0">
        <w:rPr>
          <w:sz w:val="22"/>
          <w:szCs w:val="22"/>
        </w:rPr>
        <w:t xml:space="preserve"> e përpilojë këtë:</w:t>
      </w:r>
    </w:p>
    <w:p w:rsidR="00F270EF" w:rsidRPr="00816EF0" w:rsidRDefault="00F270EF" w:rsidP="00F270EF">
      <w:pPr>
        <w:pStyle w:val="Heading1"/>
        <w:rPr>
          <w:sz w:val="22"/>
          <w:szCs w:val="22"/>
        </w:rPr>
      </w:pPr>
    </w:p>
    <w:p w:rsidR="00F270EF" w:rsidRPr="00816EF0" w:rsidRDefault="00F270EF" w:rsidP="00F270EF">
      <w:pPr>
        <w:rPr>
          <w:sz w:val="22"/>
          <w:szCs w:val="22"/>
        </w:rPr>
      </w:pPr>
    </w:p>
    <w:p w:rsidR="00F270EF" w:rsidRPr="00816EF0" w:rsidRDefault="00F270EF" w:rsidP="00F270EF">
      <w:pPr>
        <w:pStyle w:val="Heading1"/>
        <w:jc w:val="center"/>
        <w:rPr>
          <w:sz w:val="22"/>
          <w:szCs w:val="22"/>
        </w:rPr>
      </w:pPr>
      <w:r w:rsidRPr="00816EF0">
        <w:rPr>
          <w:sz w:val="22"/>
          <w:szCs w:val="22"/>
        </w:rPr>
        <w:t>A K T GJ Y K I M</w:t>
      </w:r>
    </w:p>
    <w:p w:rsidR="00F270EF" w:rsidRPr="00816EF0" w:rsidRDefault="00F270EF" w:rsidP="00F270EF">
      <w:pPr>
        <w:rPr>
          <w:sz w:val="22"/>
          <w:szCs w:val="22"/>
        </w:rPr>
      </w:pPr>
    </w:p>
    <w:p w:rsidR="00F270EF" w:rsidRPr="00816EF0" w:rsidRDefault="00F270EF" w:rsidP="00F270EF">
      <w:pPr>
        <w:jc w:val="both"/>
        <w:rPr>
          <w:sz w:val="22"/>
          <w:szCs w:val="22"/>
        </w:rPr>
      </w:pPr>
      <w:r w:rsidRPr="00816EF0">
        <w:rPr>
          <w:b/>
          <w:sz w:val="22"/>
          <w:szCs w:val="22"/>
        </w:rPr>
        <w:t>Të pandehurit</w:t>
      </w:r>
      <w:r w:rsidRPr="00816EF0">
        <w:rPr>
          <w:sz w:val="22"/>
          <w:szCs w:val="22"/>
        </w:rPr>
        <w:t>:</w:t>
      </w:r>
    </w:p>
    <w:p w:rsidR="00F270EF" w:rsidRPr="00816EF0" w:rsidRDefault="00F270EF" w:rsidP="00F270EF">
      <w:pPr>
        <w:jc w:val="both"/>
        <w:rPr>
          <w:sz w:val="22"/>
          <w:szCs w:val="22"/>
        </w:rPr>
      </w:pPr>
    </w:p>
    <w:p w:rsidR="00F270EF" w:rsidRPr="00816EF0" w:rsidRDefault="00F270EF" w:rsidP="00F270EF">
      <w:pPr>
        <w:jc w:val="both"/>
        <w:rPr>
          <w:sz w:val="22"/>
          <w:szCs w:val="22"/>
        </w:rPr>
      </w:pPr>
      <w:r>
        <w:rPr>
          <w:b/>
          <w:sz w:val="22"/>
          <w:szCs w:val="22"/>
        </w:rPr>
        <w:t>1</w:t>
      </w:r>
      <w:r w:rsidRPr="00816EF0">
        <w:rPr>
          <w:b/>
          <w:sz w:val="22"/>
          <w:szCs w:val="22"/>
        </w:rPr>
        <w:t>.</w:t>
      </w:r>
      <w:r w:rsidRPr="00B256E4">
        <w:rPr>
          <w:b/>
          <w:sz w:val="22"/>
          <w:szCs w:val="22"/>
        </w:rPr>
        <w:t xml:space="preserve"> </w:t>
      </w:r>
      <w:r w:rsidR="004C1CE3">
        <w:rPr>
          <w:b/>
          <w:sz w:val="22"/>
          <w:szCs w:val="22"/>
        </w:rPr>
        <w:t>Q</w:t>
      </w:r>
      <w:r>
        <w:rPr>
          <w:b/>
          <w:sz w:val="22"/>
          <w:szCs w:val="22"/>
        </w:rPr>
        <w:t xml:space="preserve"> </w:t>
      </w:r>
      <w:r w:rsidR="004C1CE3">
        <w:rPr>
          <w:b/>
          <w:sz w:val="22"/>
          <w:szCs w:val="22"/>
        </w:rPr>
        <w:t>M</w:t>
      </w:r>
      <w:r>
        <w:rPr>
          <w:sz w:val="22"/>
          <w:szCs w:val="22"/>
        </w:rPr>
        <w:t xml:space="preserve"> </w:t>
      </w:r>
      <w:r w:rsidRPr="00816EF0">
        <w:rPr>
          <w:sz w:val="22"/>
          <w:szCs w:val="22"/>
        </w:rPr>
        <w:t xml:space="preserve">i lindur me dt. </w:t>
      </w:r>
      <w:r w:rsidR="004C1CE3">
        <w:rPr>
          <w:sz w:val="22"/>
          <w:szCs w:val="22"/>
        </w:rPr>
        <w:t>...</w:t>
      </w:r>
      <w:r w:rsidRPr="00816EF0">
        <w:rPr>
          <w:sz w:val="22"/>
          <w:szCs w:val="22"/>
        </w:rPr>
        <w:t xml:space="preserve">, në f.sh. </w:t>
      </w:r>
      <w:r w:rsidR="004C1CE3">
        <w:rPr>
          <w:sz w:val="22"/>
          <w:szCs w:val="22"/>
        </w:rPr>
        <w:t>S</w:t>
      </w:r>
      <w:r>
        <w:rPr>
          <w:sz w:val="22"/>
          <w:szCs w:val="22"/>
        </w:rPr>
        <w:t>,</w:t>
      </w:r>
      <w:r w:rsidRPr="00816EF0">
        <w:rPr>
          <w:sz w:val="22"/>
          <w:szCs w:val="22"/>
        </w:rPr>
        <w:t xml:space="preserve"> </w:t>
      </w:r>
      <w:r>
        <w:rPr>
          <w:sz w:val="22"/>
          <w:szCs w:val="22"/>
        </w:rPr>
        <w:t>ku edhe banon, rr.</w:t>
      </w:r>
      <w:r w:rsidRPr="00816EF0">
        <w:rPr>
          <w:sz w:val="22"/>
          <w:szCs w:val="22"/>
        </w:rPr>
        <w:t>“</w:t>
      </w:r>
      <w:r w:rsidR="004C1CE3">
        <w:rPr>
          <w:sz w:val="22"/>
          <w:szCs w:val="22"/>
        </w:rPr>
        <w:t>..” nr...</w:t>
      </w:r>
      <w:r>
        <w:rPr>
          <w:sz w:val="22"/>
          <w:szCs w:val="22"/>
        </w:rPr>
        <w:t>,</w:t>
      </w:r>
      <w:r w:rsidRPr="00816EF0">
        <w:rPr>
          <w:sz w:val="22"/>
          <w:szCs w:val="22"/>
        </w:rPr>
        <w:t xml:space="preserve"> K. </w:t>
      </w:r>
      <w:r w:rsidR="004C1CE3">
        <w:rPr>
          <w:sz w:val="22"/>
          <w:szCs w:val="22"/>
        </w:rPr>
        <w:t>I</w:t>
      </w:r>
      <w:r w:rsidRPr="00816EF0">
        <w:rPr>
          <w:sz w:val="22"/>
          <w:szCs w:val="22"/>
        </w:rPr>
        <w:t xml:space="preserve">, i biri i </w:t>
      </w:r>
      <w:r w:rsidR="004C1CE3">
        <w:rPr>
          <w:sz w:val="22"/>
          <w:szCs w:val="22"/>
        </w:rPr>
        <w:t>I</w:t>
      </w:r>
      <w:r w:rsidRPr="00816EF0">
        <w:rPr>
          <w:sz w:val="22"/>
          <w:szCs w:val="22"/>
        </w:rPr>
        <w:t xml:space="preserve"> dhe nenës </w:t>
      </w:r>
      <w:r w:rsidR="004C1CE3">
        <w:rPr>
          <w:sz w:val="22"/>
          <w:szCs w:val="22"/>
        </w:rPr>
        <w:t>A</w:t>
      </w:r>
      <w:r w:rsidRPr="00816EF0">
        <w:rPr>
          <w:sz w:val="22"/>
          <w:szCs w:val="22"/>
        </w:rPr>
        <w:t xml:space="preserve"> e </w:t>
      </w:r>
      <w:r>
        <w:rPr>
          <w:sz w:val="22"/>
          <w:szCs w:val="22"/>
        </w:rPr>
        <w:t xml:space="preserve">vajzërisë </w:t>
      </w:r>
      <w:r w:rsidR="004C1CE3">
        <w:rPr>
          <w:sz w:val="22"/>
          <w:szCs w:val="22"/>
        </w:rPr>
        <w:t>GJ</w:t>
      </w:r>
      <w:r w:rsidRPr="00816EF0">
        <w:rPr>
          <w:sz w:val="22"/>
          <w:szCs w:val="22"/>
        </w:rPr>
        <w:t xml:space="preserve">, me nr. personal </w:t>
      </w:r>
      <w:r w:rsidR="004C1CE3">
        <w:rPr>
          <w:sz w:val="22"/>
          <w:szCs w:val="22"/>
        </w:rPr>
        <w:t>...</w:t>
      </w:r>
      <w:r w:rsidRPr="00816EF0">
        <w:rPr>
          <w:sz w:val="22"/>
          <w:szCs w:val="22"/>
        </w:rPr>
        <w:t xml:space="preserve">, </w:t>
      </w:r>
      <w:r>
        <w:rPr>
          <w:sz w:val="22"/>
          <w:szCs w:val="22"/>
        </w:rPr>
        <w:t>i pa punë</w:t>
      </w:r>
      <w:r w:rsidRPr="00816EF0">
        <w:rPr>
          <w:sz w:val="22"/>
          <w:szCs w:val="22"/>
        </w:rPr>
        <w:t xml:space="preserve">, i  </w:t>
      </w:r>
      <w:r>
        <w:rPr>
          <w:sz w:val="22"/>
          <w:szCs w:val="22"/>
        </w:rPr>
        <w:t xml:space="preserve">pa </w:t>
      </w:r>
      <w:r w:rsidRPr="00816EF0">
        <w:rPr>
          <w:sz w:val="22"/>
          <w:szCs w:val="22"/>
        </w:rPr>
        <w:t>martuar</w:t>
      </w:r>
      <w:r>
        <w:rPr>
          <w:sz w:val="22"/>
          <w:szCs w:val="22"/>
        </w:rPr>
        <w:t>,</w:t>
      </w:r>
      <w:r w:rsidRPr="00816EF0">
        <w:rPr>
          <w:sz w:val="22"/>
          <w:szCs w:val="22"/>
        </w:rPr>
        <w:t xml:space="preserve">  ka te kryer shkollën </w:t>
      </w:r>
      <w:r>
        <w:rPr>
          <w:sz w:val="22"/>
          <w:szCs w:val="22"/>
        </w:rPr>
        <w:t>e mesme</w:t>
      </w:r>
      <w:r w:rsidRPr="00816EF0">
        <w:rPr>
          <w:sz w:val="22"/>
          <w:szCs w:val="22"/>
        </w:rPr>
        <w:t xml:space="preserve">, i gjendjes së </w:t>
      </w:r>
      <w:r>
        <w:rPr>
          <w:sz w:val="22"/>
          <w:szCs w:val="22"/>
        </w:rPr>
        <w:t xml:space="preserve">mesme </w:t>
      </w:r>
      <w:r w:rsidRPr="00816EF0">
        <w:rPr>
          <w:sz w:val="22"/>
          <w:szCs w:val="22"/>
        </w:rPr>
        <w:t>ekonomike, shqiptar, shtetas i Republikës së Kosovës, i pa dënuar më parë nga ana e gjykatës, gjendet në liri.</w:t>
      </w:r>
    </w:p>
    <w:p w:rsidR="00F270EF" w:rsidRPr="00816EF0" w:rsidRDefault="00F270EF" w:rsidP="00F270EF">
      <w:pPr>
        <w:jc w:val="both"/>
        <w:rPr>
          <w:sz w:val="22"/>
          <w:szCs w:val="22"/>
        </w:rPr>
      </w:pPr>
    </w:p>
    <w:p w:rsidR="00F270EF" w:rsidRPr="00816EF0" w:rsidRDefault="00F270EF" w:rsidP="00F270EF">
      <w:pPr>
        <w:jc w:val="both"/>
        <w:rPr>
          <w:sz w:val="22"/>
          <w:szCs w:val="22"/>
        </w:rPr>
      </w:pPr>
      <w:r>
        <w:rPr>
          <w:b/>
          <w:sz w:val="22"/>
          <w:szCs w:val="22"/>
        </w:rPr>
        <w:t>2</w:t>
      </w:r>
      <w:r w:rsidRPr="00816EF0">
        <w:rPr>
          <w:b/>
          <w:sz w:val="22"/>
          <w:szCs w:val="22"/>
        </w:rPr>
        <w:t>.</w:t>
      </w:r>
      <w:r w:rsidRPr="00816EF0">
        <w:rPr>
          <w:sz w:val="22"/>
          <w:szCs w:val="22"/>
        </w:rPr>
        <w:t xml:space="preserve"> </w:t>
      </w:r>
      <w:r w:rsidR="004C1CE3">
        <w:rPr>
          <w:b/>
          <w:sz w:val="22"/>
          <w:szCs w:val="22"/>
        </w:rPr>
        <w:t>SH</w:t>
      </w:r>
      <w:r>
        <w:rPr>
          <w:b/>
          <w:sz w:val="22"/>
          <w:szCs w:val="22"/>
        </w:rPr>
        <w:t xml:space="preserve"> </w:t>
      </w:r>
      <w:r w:rsidR="004C1CE3">
        <w:rPr>
          <w:b/>
          <w:sz w:val="22"/>
          <w:szCs w:val="22"/>
        </w:rPr>
        <w:t>M</w:t>
      </w:r>
      <w:r>
        <w:rPr>
          <w:sz w:val="22"/>
          <w:szCs w:val="22"/>
        </w:rPr>
        <w:t xml:space="preserve"> </w:t>
      </w:r>
      <w:r w:rsidRPr="00816EF0">
        <w:rPr>
          <w:sz w:val="22"/>
          <w:szCs w:val="22"/>
        </w:rPr>
        <w:t xml:space="preserve">i lindur me dt. </w:t>
      </w:r>
      <w:r w:rsidR="004C1CE3">
        <w:rPr>
          <w:sz w:val="22"/>
          <w:szCs w:val="22"/>
        </w:rPr>
        <w:t>..</w:t>
      </w:r>
      <w:r w:rsidRPr="00816EF0">
        <w:rPr>
          <w:sz w:val="22"/>
          <w:szCs w:val="22"/>
        </w:rPr>
        <w:t xml:space="preserve">, në f.sh. </w:t>
      </w:r>
      <w:r w:rsidR="004C1CE3">
        <w:rPr>
          <w:sz w:val="22"/>
          <w:szCs w:val="22"/>
        </w:rPr>
        <w:t>S</w:t>
      </w:r>
      <w:r>
        <w:rPr>
          <w:sz w:val="22"/>
          <w:szCs w:val="22"/>
        </w:rPr>
        <w:t>,</w:t>
      </w:r>
      <w:r w:rsidRPr="00816EF0">
        <w:rPr>
          <w:sz w:val="22"/>
          <w:szCs w:val="22"/>
        </w:rPr>
        <w:t xml:space="preserve"> </w:t>
      </w:r>
      <w:r>
        <w:rPr>
          <w:sz w:val="22"/>
          <w:szCs w:val="22"/>
        </w:rPr>
        <w:t>ku edhe banon, rr.</w:t>
      </w:r>
      <w:r w:rsidRPr="00816EF0">
        <w:rPr>
          <w:sz w:val="22"/>
          <w:szCs w:val="22"/>
        </w:rPr>
        <w:t>“</w:t>
      </w:r>
      <w:r w:rsidR="004C1CE3">
        <w:rPr>
          <w:sz w:val="22"/>
          <w:szCs w:val="22"/>
        </w:rPr>
        <w:t>...</w:t>
      </w:r>
      <w:r>
        <w:rPr>
          <w:sz w:val="22"/>
          <w:szCs w:val="22"/>
        </w:rPr>
        <w:t>” nr.</w:t>
      </w:r>
      <w:r w:rsidR="004C1CE3">
        <w:rPr>
          <w:sz w:val="22"/>
          <w:szCs w:val="22"/>
        </w:rPr>
        <w:t>..</w:t>
      </w:r>
      <w:r>
        <w:rPr>
          <w:sz w:val="22"/>
          <w:szCs w:val="22"/>
        </w:rPr>
        <w:t>,</w:t>
      </w:r>
      <w:r w:rsidRPr="00816EF0">
        <w:rPr>
          <w:sz w:val="22"/>
          <w:szCs w:val="22"/>
        </w:rPr>
        <w:t xml:space="preserve"> K. </w:t>
      </w:r>
      <w:r w:rsidR="004C1CE3">
        <w:rPr>
          <w:sz w:val="22"/>
          <w:szCs w:val="22"/>
        </w:rPr>
        <w:t>I</w:t>
      </w:r>
      <w:r w:rsidRPr="00816EF0">
        <w:rPr>
          <w:sz w:val="22"/>
          <w:szCs w:val="22"/>
        </w:rPr>
        <w:t xml:space="preserve">, i biri i </w:t>
      </w:r>
      <w:r w:rsidR="004C1CE3">
        <w:rPr>
          <w:sz w:val="22"/>
          <w:szCs w:val="22"/>
        </w:rPr>
        <w:t>B</w:t>
      </w:r>
      <w:r w:rsidRPr="00816EF0">
        <w:rPr>
          <w:sz w:val="22"/>
          <w:szCs w:val="22"/>
        </w:rPr>
        <w:t xml:space="preserve"> dhe nenës </w:t>
      </w:r>
      <w:r w:rsidR="004C1CE3">
        <w:rPr>
          <w:sz w:val="22"/>
          <w:szCs w:val="22"/>
        </w:rPr>
        <w:t>H</w:t>
      </w:r>
      <w:r>
        <w:rPr>
          <w:sz w:val="22"/>
          <w:szCs w:val="22"/>
        </w:rPr>
        <w:t xml:space="preserve">, vajzërisë </w:t>
      </w:r>
      <w:r w:rsidR="004C1CE3">
        <w:rPr>
          <w:sz w:val="22"/>
          <w:szCs w:val="22"/>
        </w:rPr>
        <w:t>P</w:t>
      </w:r>
      <w:r w:rsidRPr="00816EF0">
        <w:rPr>
          <w:sz w:val="22"/>
          <w:szCs w:val="22"/>
        </w:rPr>
        <w:t xml:space="preserve">, me nr. personal </w:t>
      </w:r>
      <w:r w:rsidR="004C1CE3">
        <w:rPr>
          <w:sz w:val="22"/>
          <w:szCs w:val="22"/>
        </w:rPr>
        <w:t>...</w:t>
      </w:r>
      <w:r w:rsidRPr="00816EF0">
        <w:rPr>
          <w:sz w:val="22"/>
          <w:szCs w:val="22"/>
        </w:rPr>
        <w:t xml:space="preserve">, </w:t>
      </w:r>
      <w:r>
        <w:rPr>
          <w:sz w:val="22"/>
          <w:szCs w:val="22"/>
        </w:rPr>
        <w:t>i pa punë</w:t>
      </w:r>
      <w:r w:rsidRPr="00816EF0">
        <w:rPr>
          <w:sz w:val="22"/>
          <w:szCs w:val="22"/>
        </w:rPr>
        <w:t xml:space="preserve">, i  </w:t>
      </w:r>
      <w:r>
        <w:rPr>
          <w:sz w:val="22"/>
          <w:szCs w:val="22"/>
        </w:rPr>
        <w:t xml:space="preserve">pa </w:t>
      </w:r>
      <w:r w:rsidRPr="00816EF0">
        <w:rPr>
          <w:sz w:val="22"/>
          <w:szCs w:val="22"/>
        </w:rPr>
        <w:t>martuar</w:t>
      </w:r>
      <w:r>
        <w:rPr>
          <w:sz w:val="22"/>
          <w:szCs w:val="22"/>
        </w:rPr>
        <w:t>,</w:t>
      </w:r>
      <w:r w:rsidRPr="00816EF0">
        <w:rPr>
          <w:sz w:val="22"/>
          <w:szCs w:val="22"/>
        </w:rPr>
        <w:t xml:space="preserve">  ka te kryer shkollën </w:t>
      </w:r>
      <w:r>
        <w:rPr>
          <w:sz w:val="22"/>
          <w:szCs w:val="22"/>
        </w:rPr>
        <w:t>e mesme</w:t>
      </w:r>
      <w:r w:rsidRPr="00816EF0">
        <w:rPr>
          <w:sz w:val="22"/>
          <w:szCs w:val="22"/>
        </w:rPr>
        <w:t xml:space="preserve">, i gjendjes së </w:t>
      </w:r>
      <w:r>
        <w:rPr>
          <w:sz w:val="22"/>
          <w:szCs w:val="22"/>
        </w:rPr>
        <w:t xml:space="preserve">mesme </w:t>
      </w:r>
      <w:r w:rsidRPr="00816EF0">
        <w:rPr>
          <w:sz w:val="22"/>
          <w:szCs w:val="22"/>
        </w:rPr>
        <w:t>ekonomike, shqiptar, shtetas i Republikës së Kosovës, i pa dënuar më parë nga ana e gjykatës, gjendet në liri.</w:t>
      </w:r>
    </w:p>
    <w:p w:rsidR="00F270EF" w:rsidRDefault="00F270EF" w:rsidP="00F270EF">
      <w:pPr>
        <w:jc w:val="both"/>
        <w:rPr>
          <w:sz w:val="22"/>
          <w:szCs w:val="22"/>
        </w:rPr>
      </w:pPr>
    </w:p>
    <w:p w:rsidR="00F270EF" w:rsidRPr="00816EF0" w:rsidRDefault="00F270EF" w:rsidP="00F270EF">
      <w:pPr>
        <w:jc w:val="both"/>
        <w:rPr>
          <w:sz w:val="22"/>
          <w:szCs w:val="22"/>
        </w:rPr>
      </w:pPr>
      <w:r>
        <w:rPr>
          <w:b/>
          <w:sz w:val="22"/>
          <w:szCs w:val="22"/>
        </w:rPr>
        <w:t>3</w:t>
      </w:r>
      <w:r w:rsidRPr="00816EF0">
        <w:rPr>
          <w:b/>
          <w:sz w:val="22"/>
          <w:szCs w:val="22"/>
        </w:rPr>
        <w:t>.</w:t>
      </w:r>
      <w:r w:rsidRPr="00816EF0">
        <w:rPr>
          <w:sz w:val="22"/>
          <w:szCs w:val="22"/>
        </w:rPr>
        <w:t xml:space="preserve"> </w:t>
      </w:r>
      <w:r w:rsidR="004C1CE3">
        <w:rPr>
          <w:b/>
          <w:sz w:val="22"/>
          <w:szCs w:val="22"/>
        </w:rPr>
        <w:t>I</w:t>
      </w:r>
      <w:r w:rsidRPr="00816EF0">
        <w:rPr>
          <w:sz w:val="22"/>
          <w:szCs w:val="22"/>
        </w:rPr>
        <w:t xml:space="preserve"> </w:t>
      </w:r>
      <w:r w:rsidR="004C1CE3">
        <w:rPr>
          <w:b/>
          <w:sz w:val="22"/>
          <w:szCs w:val="22"/>
        </w:rPr>
        <w:t>M</w:t>
      </w:r>
      <w:r>
        <w:rPr>
          <w:sz w:val="22"/>
          <w:szCs w:val="22"/>
        </w:rPr>
        <w:t xml:space="preserve"> </w:t>
      </w:r>
      <w:r w:rsidRPr="00816EF0">
        <w:rPr>
          <w:sz w:val="22"/>
          <w:szCs w:val="22"/>
        </w:rPr>
        <w:t xml:space="preserve">i lindur me dt. </w:t>
      </w:r>
      <w:r w:rsidR="004C1CE3">
        <w:rPr>
          <w:sz w:val="22"/>
          <w:szCs w:val="22"/>
        </w:rPr>
        <w:t>...</w:t>
      </w:r>
      <w:r w:rsidRPr="00816EF0">
        <w:rPr>
          <w:sz w:val="22"/>
          <w:szCs w:val="22"/>
        </w:rPr>
        <w:t xml:space="preserve">, në f.sh. </w:t>
      </w:r>
      <w:r w:rsidR="004C1CE3">
        <w:rPr>
          <w:sz w:val="22"/>
          <w:szCs w:val="22"/>
        </w:rPr>
        <w:t>S</w:t>
      </w:r>
      <w:r>
        <w:rPr>
          <w:sz w:val="22"/>
          <w:szCs w:val="22"/>
        </w:rPr>
        <w:t>,</w:t>
      </w:r>
      <w:r w:rsidRPr="00816EF0">
        <w:rPr>
          <w:sz w:val="22"/>
          <w:szCs w:val="22"/>
        </w:rPr>
        <w:t xml:space="preserve">  </w:t>
      </w:r>
      <w:r>
        <w:rPr>
          <w:sz w:val="22"/>
          <w:szCs w:val="22"/>
        </w:rPr>
        <w:t>ku edhe banon, rr.</w:t>
      </w:r>
      <w:r w:rsidRPr="00816EF0">
        <w:rPr>
          <w:sz w:val="22"/>
          <w:szCs w:val="22"/>
        </w:rPr>
        <w:t>“</w:t>
      </w:r>
      <w:r>
        <w:rPr>
          <w:sz w:val="22"/>
          <w:szCs w:val="22"/>
        </w:rPr>
        <w:t xml:space="preserve"> </w:t>
      </w:r>
      <w:r w:rsidR="004C1CE3">
        <w:rPr>
          <w:sz w:val="22"/>
          <w:szCs w:val="22"/>
        </w:rPr>
        <w:t>..</w:t>
      </w:r>
      <w:r>
        <w:rPr>
          <w:sz w:val="22"/>
          <w:szCs w:val="22"/>
        </w:rPr>
        <w:t>” nr.</w:t>
      </w:r>
      <w:r w:rsidR="004C1CE3">
        <w:rPr>
          <w:sz w:val="22"/>
          <w:szCs w:val="22"/>
        </w:rPr>
        <w:t>..</w:t>
      </w:r>
      <w:r>
        <w:rPr>
          <w:sz w:val="22"/>
          <w:szCs w:val="22"/>
        </w:rPr>
        <w:t>,</w:t>
      </w:r>
      <w:r w:rsidRPr="00816EF0">
        <w:rPr>
          <w:sz w:val="22"/>
          <w:szCs w:val="22"/>
        </w:rPr>
        <w:t xml:space="preserve"> K. </w:t>
      </w:r>
      <w:r w:rsidR="004C1CE3">
        <w:rPr>
          <w:sz w:val="22"/>
          <w:szCs w:val="22"/>
        </w:rPr>
        <w:t>I</w:t>
      </w:r>
      <w:r w:rsidRPr="00816EF0">
        <w:rPr>
          <w:sz w:val="22"/>
          <w:szCs w:val="22"/>
        </w:rPr>
        <w:t xml:space="preserve">, i biri i </w:t>
      </w:r>
      <w:r w:rsidR="004C1CE3">
        <w:rPr>
          <w:sz w:val="22"/>
          <w:szCs w:val="22"/>
        </w:rPr>
        <w:t>D</w:t>
      </w:r>
      <w:r w:rsidRPr="00816EF0">
        <w:rPr>
          <w:sz w:val="22"/>
          <w:szCs w:val="22"/>
        </w:rPr>
        <w:t xml:space="preserve"> dhe nenës </w:t>
      </w:r>
      <w:r w:rsidR="004C1CE3">
        <w:rPr>
          <w:sz w:val="22"/>
          <w:szCs w:val="22"/>
        </w:rPr>
        <w:t>XH</w:t>
      </w:r>
      <w:r w:rsidRPr="00816EF0">
        <w:rPr>
          <w:sz w:val="22"/>
          <w:szCs w:val="22"/>
        </w:rPr>
        <w:t xml:space="preserve"> e </w:t>
      </w:r>
      <w:r>
        <w:rPr>
          <w:sz w:val="22"/>
          <w:szCs w:val="22"/>
        </w:rPr>
        <w:t xml:space="preserve">vajzërisë </w:t>
      </w:r>
      <w:r w:rsidR="004C1CE3">
        <w:rPr>
          <w:sz w:val="22"/>
          <w:szCs w:val="22"/>
        </w:rPr>
        <w:t>B</w:t>
      </w:r>
      <w:r w:rsidRPr="00816EF0">
        <w:rPr>
          <w:sz w:val="22"/>
          <w:szCs w:val="22"/>
        </w:rPr>
        <w:t xml:space="preserve">, me nr. personal </w:t>
      </w:r>
      <w:r w:rsidR="004C1CE3">
        <w:rPr>
          <w:sz w:val="22"/>
          <w:szCs w:val="22"/>
        </w:rPr>
        <w:t>...</w:t>
      </w:r>
      <w:r w:rsidRPr="00816EF0">
        <w:rPr>
          <w:sz w:val="22"/>
          <w:szCs w:val="22"/>
        </w:rPr>
        <w:t xml:space="preserve">, </w:t>
      </w:r>
      <w:r>
        <w:rPr>
          <w:sz w:val="22"/>
          <w:szCs w:val="22"/>
        </w:rPr>
        <w:t>i pa punë</w:t>
      </w:r>
      <w:r w:rsidRPr="00816EF0">
        <w:rPr>
          <w:sz w:val="22"/>
          <w:szCs w:val="22"/>
        </w:rPr>
        <w:t>, i  martuar</w:t>
      </w:r>
      <w:r>
        <w:rPr>
          <w:sz w:val="22"/>
          <w:szCs w:val="22"/>
        </w:rPr>
        <w:t>,</w:t>
      </w:r>
      <w:r w:rsidRPr="00816EF0">
        <w:rPr>
          <w:sz w:val="22"/>
          <w:szCs w:val="22"/>
        </w:rPr>
        <w:t xml:space="preserve"> baba i </w:t>
      </w:r>
      <w:r>
        <w:rPr>
          <w:sz w:val="22"/>
          <w:szCs w:val="22"/>
        </w:rPr>
        <w:t>5</w:t>
      </w:r>
      <w:r w:rsidRPr="00816EF0">
        <w:rPr>
          <w:sz w:val="22"/>
          <w:szCs w:val="22"/>
        </w:rPr>
        <w:t xml:space="preserve"> fëmijëve, ka te kryer shkollën </w:t>
      </w:r>
      <w:r>
        <w:rPr>
          <w:sz w:val="22"/>
          <w:szCs w:val="22"/>
        </w:rPr>
        <w:t>e mesme</w:t>
      </w:r>
      <w:r w:rsidRPr="00816EF0">
        <w:rPr>
          <w:sz w:val="22"/>
          <w:szCs w:val="22"/>
        </w:rPr>
        <w:t xml:space="preserve">, i gjendjes së </w:t>
      </w:r>
      <w:r>
        <w:rPr>
          <w:sz w:val="22"/>
          <w:szCs w:val="22"/>
        </w:rPr>
        <w:t xml:space="preserve">mesme </w:t>
      </w:r>
      <w:r w:rsidRPr="00816EF0">
        <w:rPr>
          <w:sz w:val="22"/>
          <w:szCs w:val="22"/>
        </w:rPr>
        <w:t>ekonomike, shqiptar, shtetas i Republikës së Kosovës, i pa dënuar më parë nga ana e gjykatës, gjendet në liri.</w:t>
      </w:r>
    </w:p>
    <w:p w:rsidR="00F270EF" w:rsidRPr="00816EF0" w:rsidRDefault="00F270EF" w:rsidP="00F270EF">
      <w:pPr>
        <w:jc w:val="both"/>
        <w:rPr>
          <w:sz w:val="22"/>
          <w:szCs w:val="22"/>
        </w:rPr>
      </w:pPr>
    </w:p>
    <w:p w:rsidR="00F270EF" w:rsidRPr="00816EF0" w:rsidRDefault="00F270EF" w:rsidP="00F270EF">
      <w:pPr>
        <w:jc w:val="both"/>
        <w:rPr>
          <w:sz w:val="22"/>
          <w:szCs w:val="22"/>
        </w:rPr>
      </w:pPr>
    </w:p>
    <w:p w:rsidR="00F270EF" w:rsidRPr="00816EF0" w:rsidRDefault="00F270EF" w:rsidP="00F270EF">
      <w:pPr>
        <w:ind w:left="360"/>
        <w:jc w:val="both"/>
        <w:rPr>
          <w:sz w:val="22"/>
          <w:szCs w:val="22"/>
        </w:rPr>
      </w:pPr>
    </w:p>
    <w:p w:rsidR="00F270EF" w:rsidRPr="00816EF0" w:rsidRDefault="00F270EF" w:rsidP="00F270EF">
      <w:pPr>
        <w:jc w:val="both"/>
        <w:rPr>
          <w:b/>
          <w:sz w:val="22"/>
          <w:szCs w:val="22"/>
        </w:rPr>
      </w:pPr>
      <w:r w:rsidRPr="00816EF0">
        <w:rPr>
          <w:b/>
          <w:sz w:val="22"/>
          <w:szCs w:val="22"/>
        </w:rPr>
        <w:t xml:space="preserve">JANË FAJTOR </w:t>
      </w:r>
    </w:p>
    <w:p w:rsidR="00F270EF" w:rsidRDefault="00F270EF" w:rsidP="00F270EF">
      <w:pPr>
        <w:jc w:val="both"/>
        <w:rPr>
          <w:b/>
          <w:sz w:val="22"/>
          <w:szCs w:val="22"/>
        </w:rPr>
      </w:pPr>
      <w:r w:rsidRPr="00816EF0">
        <w:rPr>
          <w:b/>
          <w:sz w:val="22"/>
          <w:szCs w:val="22"/>
        </w:rPr>
        <w:t>Për shkak se:</w:t>
      </w:r>
    </w:p>
    <w:p w:rsidR="00F270EF" w:rsidRDefault="00F270EF" w:rsidP="00F270EF">
      <w:pPr>
        <w:jc w:val="both"/>
        <w:rPr>
          <w:b/>
          <w:sz w:val="22"/>
          <w:szCs w:val="22"/>
        </w:rPr>
      </w:pPr>
    </w:p>
    <w:p w:rsidR="00F270EF" w:rsidRDefault="00F270EF" w:rsidP="00F270EF">
      <w:pPr>
        <w:jc w:val="both"/>
        <w:rPr>
          <w:b/>
          <w:sz w:val="22"/>
          <w:szCs w:val="22"/>
        </w:rPr>
      </w:pPr>
      <w:r>
        <w:rPr>
          <w:b/>
          <w:sz w:val="22"/>
          <w:szCs w:val="22"/>
        </w:rPr>
        <w:t xml:space="preserve">Të pandehurit </w:t>
      </w:r>
      <w:r w:rsidR="004C1CE3">
        <w:rPr>
          <w:b/>
          <w:sz w:val="22"/>
          <w:szCs w:val="22"/>
        </w:rPr>
        <w:t>Q</w:t>
      </w:r>
      <w:r>
        <w:rPr>
          <w:b/>
          <w:sz w:val="22"/>
          <w:szCs w:val="22"/>
        </w:rPr>
        <w:t xml:space="preserve"> dhe </w:t>
      </w:r>
      <w:r w:rsidR="004C1CE3">
        <w:rPr>
          <w:b/>
          <w:sz w:val="22"/>
          <w:szCs w:val="22"/>
        </w:rPr>
        <w:t>SH</w:t>
      </w:r>
      <w:r>
        <w:rPr>
          <w:b/>
          <w:sz w:val="22"/>
          <w:szCs w:val="22"/>
        </w:rPr>
        <w:t>,</w:t>
      </w:r>
    </w:p>
    <w:p w:rsidR="00F270EF" w:rsidRDefault="00F270EF" w:rsidP="00F270EF">
      <w:pPr>
        <w:jc w:val="both"/>
        <w:rPr>
          <w:sz w:val="22"/>
          <w:szCs w:val="22"/>
        </w:rPr>
      </w:pPr>
    </w:p>
    <w:p w:rsidR="00F270EF" w:rsidRPr="00AD53D7" w:rsidRDefault="00F270EF" w:rsidP="00F270EF">
      <w:pPr>
        <w:jc w:val="both"/>
        <w:rPr>
          <w:sz w:val="22"/>
          <w:szCs w:val="22"/>
        </w:rPr>
      </w:pPr>
      <w:r>
        <w:rPr>
          <w:sz w:val="22"/>
          <w:szCs w:val="22"/>
        </w:rPr>
        <w:t xml:space="preserve"> </w:t>
      </w:r>
      <w:r w:rsidRPr="003A7C4E">
        <w:rPr>
          <w:b/>
          <w:sz w:val="22"/>
          <w:szCs w:val="22"/>
        </w:rPr>
        <w:t>I</w:t>
      </w:r>
      <w:r>
        <w:rPr>
          <w:b/>
          <w:sz w:val="22"/>
          <w:szCs w:val="22"/>
        </w:rPr>
        <w:t>.</w:t>
      </w:r>
      <w:r>
        <w:rPr>
          <w:sz w:val="22"/>
          <w:szCs w:val="22"/>
        </w:rPr>
        <w:t xml:space="preserve"> </w:t>
      </w:r>
      <w:r w:rsidRPr="00AD53D7">
        <w:rPr>
          <w:sz w:val="22"/>
          <w:szCs w:val="22"/>
        </w:rPr>
        <w:t>Më datë</w:t>
      </w:r>
      <w:r>
        <w:rPr>
          <w:sz w:val="22"/>
          <w:szCs w:val="22"/>
        </w:rPr>
        <w:t xml:space="preserve"> 11.05.2018, rreth orës 11:25 min, në fsh. </w:t>
      </w:r>
      <w:r w:rsidR="004C1CE3">
        <w:rPr>
          <w:sz w:val="22"/>
          <w:szCs w:val="22"/>
        </w:rPr>
        <w:t>...</w:t>
      </w:r>
      <w:r>
        <w:rPr>
          <w:sz w:val="22"/>
          <w:szCs w:val="22"/>
        </w:rPr>
        <w:t>, K.</w:t>
      </w:r>
      <w:r w:rsidR="004C1CE3">
        <w:rPr>
          <w:sz w:val="22"/>
          <w:szCs w:val="22"/>
        </w:rPr>
        <w:t>I</w:t>
      </w:r>
      <w:r>
        <w:rPr>
          <w:sz w:val="22"/>
          <w:szCs w:val="22"/>
        </w:rPr>
        <w:t>, pikërisht në oborrin e shkollës së mesme “</w:t>
      </w:r>
      <w:r w:rsidR="004C1CE3">
        <w:rPr>
          <w:sz w:val="22"/>
          <w:szCs w:val="22"/>
        </w:rPr>
        <w:t>..</w:t>
      </w:r>
      <w:r>
        <w:rPr>
          <w:sz w:val="22"/>
          <w:szCs w:val="22"/>
        </w:rPr>
        <w:t xml:space="preserve">”, me dashje përdorin forcën ndaj të dëmtuarave – të mitareve E.H dhe M.M, në atë mënyrë që fillimisht pas një zënke në mes të dëmtuarit –  të miturit M.M dhe të pandehurit </w:t>
      </w:r>
      <w:r w:rsidR="004C1CE3">
        <w:rPr>
          <w:sz w:val="22"/>
          <w:szCs w:val="22"/>
        </w:rPr>
        <w:t>Q</w:t>
      </w:r>
      <w:r>
        <w:rPr>
          <w:sz w:val="22"/>
          <w:szCs w:val="22"/>
        </w:rPr>
        <w:t xml:space="preserve">, ky i fundit e sulmon fizikisht të miturin M.M duke e goditur më grusht në kokë, ndërsa në atë moment aty ndërhynë i pandehuri </w:t>
      </w:r>
      <w:r w:rsidR="004C1CE3">
        <w:rPr>
          <w:sz w:val="22"/>
          <w:szCs w:val="22"/>
        </w:rPr>
        <w:t>SH</w:t>
      </w:r>
      <w:r>
        <w:rPr>
          <w:sz w:val="22"/>
          <w:szCs w:val="22"/>
        </w:rPr>
        <w:t xml:space="preserve">, më qëllim që t’a ndihmon të pandehurin </w:t>
      </w:r>
      <w:r w:rsidR="004C1CE3">
        <w:rPr>
          <w:sz w:val="22"/>
          <w:szCs w:val="22"/>
        </w:rPr>
        <w:t>Q</w:t>
      </w:r>
      <w:r>
        <w:rPr>
          <w:sz w:val="22"/>
          <w:szCs w:val="22"/>
        </w:rPr>
        <w:t xml:space="preserve">, dhe e sulmon fizikisht të miturin M.M duke e goditur më grusht në kraharorë, më pas aty më qëllim që t’i ndaj ndërhynë edhe i mituri E.H të cilin, i pandehuri </w:t>
      </w:r>
      <w:r w:rsidR="004C1CE3">
        <w:rPr>
          <w:sz w:val="22"/>
          <w:szCs w:val="22"/>
        </w:rPr>
        <w:t>Q</w:t>
      </w:r>
      <w:r>
        <w:rPr>
          <w:sz w:val="22"/>
          <w:szCs w:val="22"/>
        </w:rPr>
        <w:t xml:space="preserve"> e godet më grusht në fytyrë, më ç’rast dy të pandehureve ju shkaktojnë dhimbje dhe ankthe,</w:t>
      </w:r>
    </w:p>
    <w:p w:rsidR="00F270EF" w:rsidRPr="00816EF0" w:rsidRDefault="00F270EF" w:rsidP="00F270EF">
      <w:pPr>
        <w:jc w:val="both"/>
        <w:rPr>
          <w:b/>
          <w:sz w:val="22"/>
          <w:szCs w:val="22"/>
        </w:rPr>
      </w:pPr>
    </w:p>
    <w:p w:rsidR="00F270EF" w:rsidRDefault="00F270EF" w:rsidP="00F270EF">
      <w:pPr>
        <w:numPr>
          <w:ilvl w:val="0"/>
          <w:numId w:val="13"/>
        </w:numPr>
        <w:jc w:val="both"/>
        <w:rPr>
          <w:sz w:val="22"/>
          <w:szCs w:val="22"/>
        </w:rPr>
      </w:pPr>
      <w:r w:rsidRPr="00816EF0">
        <w:rPr>
          <w:sz w:val="22"/>
          <w:szCs w:val="22"/>
        </w:rPr>
        <w:t xml:space="preserve">me çka në bashkëveprim kanë kryer veprën penale, </w:t>
      </w:r>
      <w:r>
        <w:rPr>
          <w:sz w:val="22"/>
          <w:szCs w:val="22"/>
        </w:rPr>
        <w:t>të Sulmit, nga neni 187</w:t>
      </w:r>
      <w:r w:rsidRPr="00816EF0">
        <w:rPr>
          <w:sz w:val="22"/>
          <w:szCs w:val="22"/>
        </w:rPr>
        <w:t xml:space="preserve"> par. 1 e lidhur me nenin 31 të KPRK-së.</w:t>
      </w:r>
    </w:p>
    <w:p w:rsidR="00F270EF" w:rsidRDefault="00F270EF" w:rsidP="00F270EF">
      <w:pPr>
        <w:jc w:val="both"/>
        <w:rPr>
          <w:sz w:val="22"/>
          <w:szCs w:val="22"/>
        </w:rPr>
      </w:pPr>
    </w:p>
    <w:p w:rsidR="00F270EF" w:rsidRDefault="00F270EF" w:rsidP="00F270EF">
      <w:pPr>
        <w:jc w:val="both"/>
        <w:rPr>
          <w:b/>
          <w:sz w:val="22"/>
          <w:szCs w:val="22"/>
        </w:rPr>
      </w:pPr>
      <w:r w:rsidRPr="00C604A1">
        <w:rPr>
          <w:b/>
          <w:sz w:val="22"/>
          <w:szCs w:val="22"/>
        </w:rPr>
        <w:t xml:space="preserve">I pandehuri </w:t>
      </w:r>
      <w:r w:rsidR="004C1CE3">
        <w:rPr>
          <w:b/>
          <w:sz w:val="22"/>
          <w:szCs w:val="22"/>
        </w:rPr>
        <w:t>I</w:t>
      </w:r>
      <w:r>
        <w:rPr>
          <w:b/>
          <w:sz w:val="22"/>
          <w:szCs w:val="22"/>
        </w:rPr>
        <w:t>,</w:t>
      </w:r>
    </w:p>
    <w:p w:rsidR="00F270EF" w:rsidRDefault="00F270EF" w:rsidP="00F270EF">
      <w:pPr>
        <w:jc w:val="both"/>
        <w:rPr>
          <w:b/>
          <w:sz w:val="22"/>
          <w:szCs w:val="22"/>
        </w:rPr>
      </w:pPr>
    </w:p>
    <w:p w:rsidR="00F270EF" w:rsidRDefault="00F270EF" w:rsidP="00F270EF">
      <w:pPr>
        <w:jc w:val="both"/>
        <w:rPr>
          <w:sz w:val="22"/>
          <w:szCs w:val="22"/>
        </w:rPr>
      </w:pPr>
      <w:r w:rsidRPr="003A7C4E">
        <w:rPr>
          <w:b/>
          <w:sz w:val="22"/>
          <w:szCs w:val="22"/>
        </w:rPr>
        <w:t>II</w:t>
      </w:r>
      <w:r>
        <w:rPr>
          <w:sz w:val="22"/>
          <w:szCs w:val="22"/>
        </w:rPr>
        <w:t xml:space="preserve">. </w:t>
      </w:r>
      <w:r w:rsidRPr="00C604A1">
        <w:rPr>
          <w:sz w:val="22"/>
          <w:szCs w:val="22"/>
        </w:rPr>
        <w:t>Në kohë d</w:t>
      </w:r>
      <w:r>
        <w:rPr>
          <w:sz w:val="22"/>
          <w:szCs w:val="22"/>
        </w:rPr>
        <w:t>he vendin e përshkruar si në dis</w:t>
      </w:r>
      <w:r w:rsidRPr="00C604A1">
        <w:rPr>
          <w:sz w:val="22"/>
          <w:szCs w:val="22"/>
        </w:rPr>
        <w:t>pozitivin e parë të kësaj aktakuze</w:t>
      </w:r>
      <w:r>
        <w:rPr>
          <w:b/>
          <w:sz w:val="22"/>
          <w:szCs w:val="22"/>
        </w:rPr>
        <w:t xml:space="preserve"> </w:t>
      </w:r>
      <w:r w:rsidRPr="00C604A1">
        <w:rPr>
          <w:sz w:val="22"/>
          <w:szCs w:val="22"/>
        </w:rPr>
        <w:t>me dashje përdor forcë ndaj të dëmtuarit</w:t>
      </w:r>
      <w:r>
        <w:rPr>
          <w:sz w:val="22"/>
          <w:szCs w:val="22"/>
        </w:rPr>
        <w:t xml:space="preserve"> E.H, në atë mënyrë pasi që njoftohet përmes telefonit i pandehuri </w:t>
      </w:r>
      <w:r w:rsidR="004C1CE3">
        <w:rPr>
          <w:sz w:val="22"/>
          <w:szCs w:val="22"/>
        </w:rPr>
        <w:t>I</w:t>
      </w:r>
      <w:r>
        <w:rPr>
          <w:sz w:val="22"/>
          <w:szCs w:val="22"/>
        </w:rPr>
        <w:t xml:space="preserve">, së djali i tij, i pandehuri </w:t>
      </w:r>
      <w:r w:rsidR="004C1CE3">
        <w:rPr>
          <w:sz w:val="22"/>
          <w:szCs w:val="22"/>
        </w:rPr>
        <w:t>Q</w:t>
      </w:r>
      <w:r>
        <w:rPr>
          <w:sz w:val="22"/>
          <w:szCs w:val="22"/>
        </w:rPr>
        <w:t xml:space="preserve">, është përleshur fizikisht më të miturit E.H dhe M.M, në oborrin e shkollës në fjalë, i pandehuri </w:t>
      </w:r>
      <w:r w:rsidR="004C1CE3">
        <w:rPr>
          <w:sz w:val="22"/>
          <w:szCs w:val="22"/>
        </w:rPr>
        <w:t>I</w:t>
      </w:r>
      <w:r>
        <w:rPr>
          <w:sz w:val="22"/>
          <w:szCs w:val="22"/>
        </w:rPr>
        <w:t xml:space="preserve"> i shoqëruar më vëllain e tij </w:t>
      </w:r>
      <w:r w:rsidR="004C1CE3">
        <w:rPr>
          <w:sz w:val="22"/>
          <w:szCs w:val="22"/>
        </w:rPr>
        <w:t>XH</w:t>
      </w:r>
      <w:r>
        <w:rPr>
          <w:sz w:val="22"/>
          <w:szCs w:val="22"/>
        </w:rPr>
        <w:t xml:space="preserve"> </w:t>
      </w:r>
      <w:r w:rsidR="004C1CE3">
        <w:rPr>
          <w:sz w:val="22"/>
          <w:szCs w:val="22"/>
        </w:rPr>
        <w:t>M</w:t>
      </w:r>
      <w:r>
        <w:rPr>
          <w:sz w:val="22"/>
          <w:szCs w:val="22"/>
        </w:rPr>
        <w:t>, pasi që shkon aty dhe e kupton se me kënd ishte rrahur djali i tij, e sulmon fizikisht të miturin E.H duke e goditur më grusht në kokë</w:t>
      </w:r>
      <w:r>
        <w:rPr>
          <w:b/>
          <w:sz w:val="22"/>
          <w:szCs w:val="22"/>
        </w:rPr>
        <w:t xml:space="preserve">, </w:t>
      </w:r>
      <w:r w:rsidRPr="00C604A1">
        <w:rPr>
          <w:sz w:val="22"/>
          <w:szCs w:val="22"/>
        </w:rPr>
        <w:t>më ç’rast</w:t>
      </w:r>
      <w:r>
        <w:rPr>
          <w:sz w:val="22"/>
          <w:szCs w:val="22"/>
        </w:rPr>
        <w:t xml:space="preserve"> të dëmtuarit i shkakton dhimbje dhe ankth,</w:t>
      </w:r>
    </w:p>
    <w:p w:rsidR="00F270EF" w:rsidRDefault="00F270EF" w:rsidP="00F270EF">
      <w:pPr>
        <w:jc w:val="both"/>
        <w:rPr>
          <w:sz w:val="22"/>
          <w:szCs w:val="22"/>
        </w:rPr>
      </w:pPr>
    </w:p>
    <w:p w:rsidR="00F270EF" w:rsidRDefault="00F270EF" w:rsidP="00F270EF">
      <w:pPr>
        <w:numPr>
          <w:ilvl w:val="0"/>
          <w:numId w:val="13"/>
        </w:numPr>
        <w:jc w:val="both"/>
        <w:rPr>
          <w:sz w:val="22"/>
          <w:szCs w:val="22"/>
        </w:rPr>
      </w:pPr>
      <w:r>
        <w:rPr>
          <w:sz w:val="22"/>
          <w:szCs w:val="22"/>
        </w:rPr>
        <w:t>më çka ka kryer veprën penale, të Sulmit, nga neni 187 par 1 të KPRK-së.</w:t>
      </w:r>
    </w:p>
    <w:p w:rsidR="00F270EF" w:rsidRPr="00816EF0" w:rsidRDefault="00F270EF" w:rsidP="00F270EF">
      <w:pPr>
        <w:ind w:left="720"/>
        <w:jc w:val="both"/>
        <w:rPr>
          <w:sz w:val="22"/>
          <w:szCs w:val="22"/>
        </w:rPr>
      </w:pPr>
    </w:p>
    <w:p w:rsidR="00F270EF" w:rsidRDefault="00F270EF" w:rsidP="00F270EF">
      <w:pPr>
        <w:jc w:val="both"/>
        <w:rPr>
          <w:sz w:val="22"/>
          <w:szCs w:val="22"/>
        </w:rPr>
      </w:pPr>
    </w:p>
    <w:p w:rsidR="00F270EF" w:rsidRPr="00816EF0" w:rsidRDefault="00F270EF" w:rsidP="00F270EF">
      <w:pPr>
        <w:jc w:val="both"/>
        <w:rPr>
          <w:sz w:val="22"/>
          <w:szCs w:val="22"/>
        </w:rPr>
      </w:pPr>
      <w:r w:rsidRPr="00816EF0">
        <w:rPr>
          <w:sz w:val="22"/>
          <w:szCs w:val="22"/>
        </w:rPr>
        <w:t>Gjykata, duke vepruar në kuptim të neni 7,8,9,10,17,21,41,43,45,</w:t>
      </w:r>
      <w:r>
        <w:rPr>
          <w:sz w:val="22"/>
          <w:szCs w:val="22"/>
        </w:rPr>
        <w:t>46,</w:t>
      </w:r>
      <w:r w:rsidRPr="00816EF0">
        <w:rPr>
          <w:sz w:val="22"/>
          <w:szCs w:val="22"/>
        </w:rPr>
        <w:t xml:space="preserve">51,52,73,74 si dhe nenit  </w:t>
      </w:r>
      <w:r>
        <w:rPr>
          <w:sz w:val="22"/>
          <w:szCs w:val="22"/>
        </w:rPr>
        <w:t>187</w:t>
      </w:r>
      <w:r w:rsidRPr="00816EF0">
        <w:rPr>
          <w:sz w:val="22"/>
          <w:szCs w:val="22"/>
        </w:rPr>
        <w:t xml:space="preserve"> par 1 </w:t>
      </w:r>
      <w:r>
        <w:rPr>
          <w:sz w:val="22"/>
          <w:szCs w:val="22"/>
        </w:rPr>
        <w:t>e</w:t>
      </w:r>
      <w:r w:rsidRPr="00816EF0">
        <w:rPr>
          <w:sz w:val="22"/>
          <w:szCs w:val="22"/>
        </w:rPr>
        <w:t xml:space="preserve"> lidhur me nenin 31 të KPRK-së, dhe nenit 359, 360, 361, 365, 366 te KPPRK-së, të pandehurve i shqipton.</w:t>
      </w:r>
    </w:p>
    <w:p w:rsidR="00F270EF" w:rsidRPr="00816EF0" w:rsidRDefault="00F270EF" w:rsidP="00F270EF">
      <w:pPr>
        <w:rPr>
          <w:sz w:val="22"/>
          <w:szCs w:val="22"/>
        </w:rPr>
      </w:pPr>
    </w:p>
    <w:p w:rsidR="00F270EF" w:rsidRPr="00816EF0" w:rsidRDefault="00F270EF" w:rsidP="00F270EF">
      <w:pPr>
        <w:rPr>
          <w:b/>
          <w:sz w:val="22"/>
          <w:szCs w:val="22"/>
        </w:rPr>
      </w:pPr>
      <w:r w:rsidRPr="00816EF0">
        <w:rPr>
          <w:b/>
          <w:sz w:val="22"/>
          <w:szCs w:val="22"/>
        </w:rPr>
        <w:t xml:space="preserve">DËNIM ME </w:t>
      </w:r>
      <w:r>
        <w:rPr>
          <w:b/>
          <w:sz w:val="22"/>
          <w:szCs w:val="22"/>
        </w:rPr>
        <w:t>GJOBË</w:t>
      </w:r>
    </w:p>
    <w:p w:rsidR="00F270EF" w:rsidRPr="00816EF0" w:rsidRDefault="00F270EF" w:rsidP="00F270EF">
      <w:pPr>
        <w:rPr>
          <w:b/>
          <w:sz w:val="22"/>
          <w:szCs w:val="22"/>
        </w:rPr>
      </w:pPr>
      <w:r w:rsidRPr="00816EF0">
        <w:rPr>
          <w:b/>
          <w:sz w:val="22"/>
          <w:szCs w:val="22"/>
        </w:rPr>
        <w:t xml:space="preserve"> Ashtu qe:</w:t>
      </w:r>
    </w:p>
    <w:p w:rsidR="00F270EF" w:rsidRPr="00816EF0" w:rsidRDefault="00F270EF" w:rsidP="00F270EF">
      <w:pPr>
        <w:rPr>
          <w:sz w:val="22"/>
          <w:szCs w:val="22"/>
        </w:rPr>
      </w:pPr>
    </w:p>
    <w:p w:rsidR="00F270EF" w:rsidRDefault="00F270EF" w:rsidP="00F270EF">
      <w:pPr>
        <w:jc w:val="both"/>
        <w:rPr>
          <w:b/>
          <w:sz w:val="22"/>
          <w:szCs w:val="22"/>
        </w:rPr>
      </w:pPr>
    </w:p>
    <w:p w:rsidR="00F270EF" w:rsidRPr="008F430E" w:rsidRDefault="00F270EF" w:rsidP="00F270EF">
      <w:pPr>
        <w:jc w:val="both"/>
        <w:rPr>
          <w:sz w:val="22"/>
          <w:szCs w:val="22"/>
        </w:rPr>
      </w:pPr>
      <w:r>
        <w:rPr>
          <w:b/>
          <w:sz w:val="22"/>
          <w:szCs w:val="22"/>
        </w:rPr>
        <w:t>1</w:t>
      </w:r>
      <w:r w:rsidRPr="008F430E">
        <w:rPr>
          <w:sz w:val="22"/>
          <w:szCs w:val="22"/>
        </w:rPr>
        <w:t>.</w:t>
      </w:r>
      <w:r w:rsidRPr="00CA03D9">
        <w:rPr>
          <w:sz w:val="22"/>
          <w:szCs w:val="22"/>
        </w:rPr>
        <w:t xml:space="preserve"> </w:t>
      </w:r>
      <w:r w:rsidRPr="008F430E">
        <w:rPr>
          <w:sz w:val="22"/>
          <w:szCs w:val="22"/>
        </w:rPr>
        <w:t>Gjykata të pandehuri</w:t>
      </w:r>
      <w:r>
        <w:rPr>
          <w:sz w:val="22"/>
          <w:szCs w:val="22"/>
        </w:rPr>
        <w:t>t</w:t>
      </w:r>
      <w:r w:rsidRPr="008F430E">
        <w:rPr>
          <w:sz w:val="22"/>
          <w:szCs w:val="22"/>
        </w:rPr>
        <w:t xml:space="preserve"> </w:t>
      </w:r>
      <w:r w:rsidR="004C1CE3">
        <w:rPr>
          <w:sz w:val="22"/>
          <w:szCs w:val="22"/>
        </w:rPr>
        <w:t>Q</w:t>
      </w:r>
      <w:r>
        <w:rPr>
          <w:sz w:val="22"/>
          <w:szCs w:val="22"/>
        </w:rPr>
        <w:t xml:space="preserve"> </w:t>
      </w:r>
      <w:r w:rsidR="004C1CE3">
        <w:rPr>
          <w:sz w:val="22"/>
          <w:szCs w:val="22"/>
        </w:rPr>
        <w:t>M</w:t>
      </w:r>
      <w:r w:rsidRPr="008F430E">
        <w:rPr>
          <w:sz w:val="22"/>
          <w:szCs w:val="22"/>
        </w:rPr>
        <w:t xml:space="preserve"> i përcakton  dënimin me  </w:t>
      </w:r>
      <w:r>
        <w:rPr>
          <w:sz w:val="22"/>
          <w:szCs w:val="22"/>
        </w:rPr>
        <w:t xml:space="preserve">gjobë, në shumë prej </w:t>
      </w:r>
      <w:r w:rsidRPr="00ED3D50">
        <w:rPr>
          <w:b/>
          <w:sz w:val="22"/>
          <w:szCs w:val="22"/>
        </w:rPr>
        <w:t>300 (treqind</w:t>
      </w:r>
      <w:r>
        <w:rPr>
          <w:b/>
          <w:sz w:val="22"/>
          <w:szCs w:val="22"/>
        </w:rPr>
        <w:t>ë</w:t>
      </w:r>
      <w:r w:rsidRPr="00ED3D50">
        <w:rPr>
          <w:b/>
          <w:sz w:val="22"/>
          <w:szCs w:val="22"/>
        </w:rPr>
        <w:t>) euro</w:t>
      </w:r>
      <w:r>
        <w:rPr>
          <w:b/>
          <w:sz w:val="22"/>
          <w:szCs w:val="22"/>
        </w:rPr>
        <w:t>,</w:t>
      </w:r>
      <w:r w:rsidRPr="008F430E">
        <w:rPr>
          <w:sz w:val="22"/>
          <w:szCs w:val="22"/>
        </w:rPr>
        <w:t xml:space="preserve"> </w:t>
      </w:r>
      <w:r>
        <w:rPr>
          <w:sz w:val="22"/>
          <w:szCs w:val="22"/>
        </w:rPr>
        <w:t>të cilin dënim</w:t>
      </w:r>
      <w:r w:rsidRPr="005F55BC">
        <w:rPr>
          <w:sz w:val="22"/>
          <w:szCs w:val="22"/>
        </w:rPr>
        <w:t xml:space="preserve"> </w:t>
      </w:r>
      <w:r>
        <w:rPr>
          <w:sz w:val="22"/>
          <w:szCs w:val="22"/>
        </w:rPr>
        <w:t>i mundësohet pagesa në tri</w:t>
      </w:r>
      <w:r w:rsidRPr="005F55BC">
        <w:rPr>
          <w:sz w:val="22"/>
          <w:szCs w:val="22"/>
        </w:rPr>
        <w:t xml:space="preserve"> këste</w:t>
      </w:r>
      <w:r>
        <w:rPr>
          <w:sz w:val="22"/>
          <w:szCs w:val="22"/>
        </w:rPr>
        <w:t xml:space="preserve"> brenda 3 muajve.</w:t>
      </w:r>
      <w:r w:rsidRPr="004429A0">
        <w:t xml:space="preserve"> </w:t>
      </w:r>
      <w:r w:rsidRPr="004429A0">
        <w:rPr>
          <w:sz w:val="22"/>
          <w:szCs w:val="22"/>
        </w:rPr>
        <w:t>Pagesa e këstit do të bëhe</w:t>
      </w:r>
      <w:r>
        <w:rPr>
          <w:sz w:val="22"/>
          <w:szCs w:val="22"/>
        </w:rPr>
        <w:t xml:space="preserve">t në  fillim të çdo muajit më së largu deri me datën </w:t>
      </w:r>
      <w:r w:rsidRPr="004429A0">
        <w:rPr>
          <w:sz w:val="22"/>
          <w:szCs w:val="22"/>
        </w:rPr>
        <w:t>05 të muajit</w:t>
      </w:r>
      <w:r>
        <w:rPr>
          <w:sz w:val="22"/>
          <w:szCs w:val="22"/>
        </w:rPr>
        <w:t>, duke filluar  30 ditë pas plotfuqishmërisë së këtij  aktgjykimi.</w:t>
      </w:r>
    </w:p>
    <w:p w:rsidR="00F270EF" w:rsidRPr="008F430E" w:rsidRDefault="00F270EF" w:rsidP="00F270EF">
      <w:pPr>
        <w:jc w:val="both"/>
        <w:rPr>
          <w:sz w:val="22"/>
          <w:szCs w:val="22"/>
        </w:rPr>
      </w:pPr>
    </w:p>
    <w:p w:rsidR="00F270EF" w:rsidRDefault="00F270EF" w:rsidP="00F270EF">
      <w:pPr>
        <w:jc w:val="both"/>
        <w:rPr>
          <w:sz w:val="22"/>
          <w:szCs w:val="22"/>
        </w:rPr>
      </w:pPr>
      <w:r>
        <w:rPr>
          <w:b/>
          <w:sz w:val="22"/>
          <w:szCs w:val="22"/>
        </w:rPr>
        <w:t>2</w:t>
      </w:r>
      <w:r w:rsidRPr="008F430E">
        <w:rPr>
          <w:sz w:val="22"/>
          <w:szCs w:val="22"/>
        </w:rPr>
        <w:t>.</w:t>
      </w:r>
      <w:r w:rsidRPr="00CA03D9">
        <w:rPr>
          <w:sz w:val="22"/>
          <w:szCs w:val="22"/>
        </w:rPr>
        <w:t xml:space="preserve"> </w:t>
      </w:r>
      <w:r w:rsidRPr="008F430E">
        <w:rPr>
          <w:sz w:val="22"/>
          <w:szCs w:val="22"/>
        </w:rPr>
        <w:t xml:space="preserve">Gjykata të pandehurit </w:t>
      </w:r>
      <w:r w:rsidR="004C1CE3">
        <w:rPr>
          <w:sz w:val="22"/>
          <w:szCs w:val="22"/>
        </w:rPr>
        <w:t>SH</w:t>
      </w:r>
      <w:r>
        <w:rPr>
          <w:sz w:val="22"/>
          <w:szCs w:val="22"/>
        </w:rPr>
        <w:t xml:space="preserve"> </w:t>
      </w:r>
      <w:r w:rsidR="004C1CE3">
        <w:rPr>
          <w:sz w:val="22"/>
          <w:szCs w:val="22"/>
        </w:rPr>
        <w:t>M</w:t>
      </w:r>
      <w:r w:rsidRPr="008F430E">
        <w:rPr>
          <w:sz w:val="22"/>
          <w:szCs w:val="22"/>
        </w:rPr>
        <w:t xml:space="preserve"> i përcakton  dënimin me  </w:t>
      </w:r>
      <w:r>
        <w:rPr>
          <w:sz w:val="22"/>
          <w:szCs w:val="22"/>
        </w:rPr>
        <w:t xml:space="preserve">gjobë, në shumë prej </w:t>
      </w:r>
      <w:r w:rsidRPr="00ED3D50">
        <w:rPr>
          <w:b/>
          <w:sz w:val="22"/>
          <w:szCs w:val="22"/>
        </w:rPr>
        <w:t>300 (treqind</w:t>
      </w:r>
      <w:r>
        <w:rPr>
          <w:b/>
          <w:sz w:val="22"/>
          <w:szCs w:val="22"/>
        </w:rPr>
        <w:t>ë</w:t>
      </w:r>
      <w:r w:rsidRPr="00ED3D50">
        <w:rPr>
          <w:b/>
          <w:sz w:val="22"/>
          <w:szCs w:val="22"/>
        </w:rPr>
        <w:t>) euro</w:t>
      </w:r>
      <w:r>
        <w:rPr>
          <w:b/>
          <w:sz w:val="22"/>
          <w:szCs w:val="22"/>
        </w:rPr>
        <w:t>,</w:t>
      </w:r>
      <w:r w:rsidRPr="008F430E">
        <w:rPr>
          <w:sz w:val="22"/>
          <w:szCs w:val="22"/>
        </w:rPr>
        <w:t xml:space="preserve"> </w:t>
      </w:r>
      <w:r>
        <w:rPr>
          <w:sz w:val="22"/>
          <w:szCs w:val="22"/>
        </w:rPr>
        <w:t>të cilin dënim</w:t>
      </w:r>
      <w:r w:rsidRPr="005F55BC">
        <w:rPr>
          <w:sz w:val="22"/>
          <w:szCs w:val="22"/>
        </w:rPr>
        <w:t xml:space="preserve"> </w:t>
      </w:r>
      <w:r>
        <w:rPr>
          <w:sz w:val="22"/>
          <w:szCs w:val="22"/>
        </w:rPr>
        <w:t>i mundësohet pagesa në tri</w:t>
      </w:r>
      <w:r w:rsidRPr="005F55BC">
        <w:rPr>
          <w:sz w:val="22"/>
          <w:szCs w:val="22"/>
        </w:rPr>
        <w:t xml:space="preserve"> këste</w:t>
      </w:r>
      <w:r>
        <w:rPr>
          <w:sz w:val="22"/>
          <w:szCs w:val="22"/>
        </w:rPr>
        <w:t xml:space="preserve"> brenda 3 muajve.</w:t>
      </w:r>
      <w:r w:rsidRPr="004429A0">
        <w:t xml:space="preserve"> </w:t>
      </w:r>
      <w:r w:rsidRPr="004429A0">
        <w:rPr>
          <w:sz w:val="22"/>
          <w:szCs w:val="22"/>
        </w:rPr>
        <w:t>Pagesa e këstit do të bëhe</w:t>
      </w:r>
      <w:r>
        <w:rPr>
          <w:sz w:val="22"/>
          <w:szCs w:val="22"/>
        </w:rPr>
        <w:t xml:space="preserve">t në  fillim të çdo muajit më së largu deri me datën </w:t>
      </w:r>
      <w:r w:rsidRPr="004429A0">
        <w:rPr>
          <w:sz w:val="22"/>
          <w:szCs w:val="22"/>
        </w:rPr>
        <w:t>05 të muajit</w:t>
      </w:r>
      <w:r>
        <w:rPr>
          <w:sz w:val="22"/>
          <w:szCs w:val="22"/>
        </w:rPr>
        <w:t>, duke filluar  30 ditë pas plotfuqishmërisë së këtij  aktgjykimi.</w:t>
      </w:r>
    </w:p>
    <w:p w:rsidR="00F270EF" w:rsidRDefault="00F270EF" w:rsidP="00F270EF">
      <w:pPr>
        <w:jc w:val="both"/>
        <w:rPr>
          <w:sz w:val="22"/>
          <w:szCs w:val="22"/>
        </w:rPr>
      </w:pPr>
    </w:p>
    <w:p w:rsidR="00F270EF" w:rsidRPr="008F430E" w:rsidRDefault="00F270EF" w:rsidP="00F270EF">
      <w:pPr>
        <w:jc w:val="both"/>
        <w:rPr>
          <w:sz w:val="22"/>
          <w:szCs w:val="22"/>
        </w:rPr>
      </w:pPr>
      <w:r>
        <w:rPr>
          <w:b/>
          <w:sz w:val="22"/>
          <w:szCs w:val="22"/>
        </w:rPr>
        <w:t>3</w:t>
      </w:r>
      <w:r w:rsidRPr="00816EF0">
        <w:rPr>
          <w:sz w:val="22"/>
          <w:szCs w:val="22"/>
        </w:rPr>
        <w:t>.</w:t>
      </w:r>
      <w:r w:rsidRPr="000E24EB">
        <w:t xml:space="preserve"> </w:t>
      </w:r>
      <w:r w:rsidRPr="008F430E">
        <w:rPr>
          <w:sz w:val="22"/>
          <w:szCs w:val="22"/>
        </w:rPr>
        <w:t xml:space="preserve">Gjykata të pandehurit </w:t>
      </w:r>
      <w:r w:rsidR="004C1CE3">
        <w:rPr>
          <w:sz w:val="22"/>
          <w:szCs w:val="22"/>
        </w:rPr>
        <w:t>I</w:t>
      </w:r>
      <w:r>
        <w:rPr>
          <w:sz w:val="22"/>
          <w:szCs w:val="22"/>
        </w:rPr>
        <w:t xml:space="preserve"> </w:t>
      </w:r>
      <w:r w:rsidR="004C1CE3">
        <w:rPr>
          <w:sz w:val="22"/>
          <w:szCs w:val="22"/>
        </w:rPr>
        <w:t>M</w:t>
      </w:r>
      <w:r w:rsidRPr="008F430E">
        <w:rPr>
          <w:sz w:val="22"/>
          <w:szCs w:val="22"/>
        </w:rPr>
        <w:t xml:space="preserve"> i përcakton  dënimin me  </w:t>
      </w:r>
      <w:r>
        <w:rPr>
          <w:sz w:val="22"/>
          <w:szCs w:val="22"/>
        </w:rPr>
        <w:t xml:space="preserve">gjobë, në shumë prej </w:t>
      </w:r>
      <w:r w:rsidRPr="00ED3D50">
        <w:rPr>
          <w:b/>
          <w:sz w:val="22"/>
          <w:szCs w:val="22"/>
        </w:rPr>
        <w:t>300 (treqind</w:t>
      </w:r>
      <w:r>
        <w:rPr>
          <w:b/>
          <w:sz w:val="22"/>
          <w:szCs w:val="22"/>
        </w:rPr>
        <w:t>ë</w:t>
      </w:r>
      <w:r w:rsidRPr="00ED3D50">
        <w:rPr>
          <w:b/>
          <w:sz w:val="22"/>
          <w:szCs w:val="22"/>
        </w:rPr>
        <w:t>) euro</w:t>
      </w:r>
      <w:r>
        <w:rPr>
          <w:b/>
          <w:sz w:val="22"/>
          <w:szCs w:val="22"/>
        </w:rPr>
        <w:t>,</w:t>
      </w:r>
      <w:r w:rsidRPr="008F430E">
        <w:rPr>
          <w:sz w:val="22"/>
          <w:szCs w:val="22"/>
        </w:rPr>
        <w:t xml:space="preserve"> </w:t>
      </w:r>
      <w:r>
        <w:rPr>
          <w:sz w:val="22"/>
          <w:szCs w:val="22"/>
        </w:rPr>
        <w:t>të cilin dënim</w:t>
      </w:r>
      <w:r w:rsidRPr="005F55BC">
        <w:rPr>
          <w:sz w:val="22"/>
          <w:szCs w:val="22"/>
        </w:rPr>
        <w:t xml:space="preserve"> </w:t>
      </w:r>
      <w:r>
        <w:rPr>
          <w:sz w:val="22"/>
          <w:szCs w:val="22"/>
        </w:rPr>
        <w:t>i mundësohet pagesa në tri</w:t>
      </w:r>
      <w:r w:rsidRPr="005F55BC">
        <w:rPr>
          <w:sz w:val="22"/>
          <w:szCs w:val="22"/>
        </w:rPr>
        <w:t xml:space="preserve"> këste</w:t>
      </w:r>
      <w:r>
        <w:rPr>
          <w:sz w:val="22"/>
          <w:szCs w:val="22"/>
        </w:rPr>
        <w:t xml:space="preserve"> brenda 3 muajve.</w:t>
      </w:r>
      <w:r w:rsidRPr="004429A0">
        <w:t xml:space="preserve"> </w:t>
      </w:r>
      <w:r w:rsidRPr="004429A0">
        <w:rPr>
          <w:sz w:val="22"/>
          <w:szCs w:val="22"/>
        </w:rPr>
        <w:t>Pagesa e këstit do të bëhe</w:t>
      </w:r>
      <w:r>
        <w:rPr>
          <w:sz w:val="22"/>
          <w:szCs w:val="22"/>
        </w:rPr>
        <w:t xml:space="preserve">t në  fillim të çdo muajit më së largu deri me datën </w:t>
      </w:r>
      <w:r w:rsidRPr="004429A0">
        <w:rPr>
          <w:sz w:val="22"/>
          <w:szCs w:val="22"/>
        </w:rPr>
        <w:t>05 të muajit</w:t>
      </w:r>
      <w:r>
        <w:rPr>
          <w:sz w:val="22"/>
          <w:szCs w:val="22"/>
        </w:rPr>
        <w:t xml:space="preserve">, duke filluar  30 ditë pas plotfuqishmërisë së këtij  aktgjykimi. </w:t>
      </w:r>
    </w:p>
    <w:p w:rsidR="00F270EF" w:rsidRDefault="00F270EF" w:rsidP="00F270EF">
      <w:pPr>
        <w:jc w:val="both"/>
      </w:pPr>
    </w:p>
    <w:p w:rsidR="00F270EF" w:rsidRDefault="00F270EF" w:rsidP="00F270EF">
      <w:pPr>
        <w:jc w:val="both"/>
        <w:rPr>
          <w:sz w:val="22"/>
          <w:szCs w:val="22"/>
        </w:rPr>
      </w:pPr>
      <w:r w:rsidRPr="00E6603F">
        <w:rPr>
          <w:b/>
          <w:sz w:val="22"/>
          <w:szCs w:val="22"/>
        </w:rPr>
        <w:lastRenderedPageBreak/>
        <w:t>4.</w:t>
      </w:r>
      <w:r>
        <w:rPr>
          <w:sz w:val="22"/>
          <w:szCs w:val="22"/>
        </w:rPr>
        <w:t xml:space="preserve"> </w:t>
      </w:r>
      <w:r w:rsidRPr="00E6603F">
        <w:rPr>
          <w:sz w:val="22"/>
          <w:szCs w:val="22"/>
        </w:rPr>
        <w:t>Në</w:t>
      </w:r>
      <w:r>
        <w:rPr>
          <w:sz w:val="22"/>
          <w:szCs w:val="22"/>
        </w:rPr>
        <w:t>se të</w:t>
      </w:r>
      <w:r w:rsidRPr="00E6603F">
        <w:rPr>
          <w:sz w:val="22"/>
          <w:szCs w:val="22"/>
        </w:rPr>
        <w:t xml:space="preserve"> pandehuri</w:t>
      </w:r>
      <w:r>
        <w:rPr>
          <w:sz w:val="22"/>
          <w:szCs w:val="22"/>
        </w:rPr>
        <w:t>t nuk e paguajnë</w:t>
      </w:r>
      <w:r w:rsidRPr="00E6603F">
        <w:rPr>
          <w:sz w:val="22"/>
          <w:szCs w:val="22"/>
        </w:rPr>
        <w:t xml:space="preserve"> gjobën në afatin e lartcekur</w:t>
      </w:r>
      <w:r>
        <w:rPr>
          <w:sz w:val="22"/>
          <w:szCs w:val="22"/>
        </w:rPr>
        <w:t>,</w:t>
      </w:r>
      <w:r w:rsidRPr="00E6603F">
        <w:rPr>
          <w:sz w:val="22"/>
          <w:szCs w:val="22"/>
        </w:rPr>
        <w:t xml:space="preserve"> atëherë dënimi me gjobë </w:t>
      </w:r>
      <w:r>
        <w:rPr>
          <w:sz w:val="22"/>
          <w:szCs w:val="22"/>
        </w:rPr>
        <w:t xml:space="preserve">u </w:t>
      </w:r>
      <w:r w:rsidRPr="00E6603F">
        <w:rPr>
          <w:sz w:val="22"/>
          <w:szCs w:val="22"/>
        </w:rPr>
        <w:t xml:space="preserve">zëvendësohet në dënim me burgim në kohëzgjatje prej </w:t>
      </w:r>
      <w:r w:rsidRPr="00E6603F">
        <w:rPr>
          <w:b/>
          <w:sz w:val="22"/>
          <w:szCs w:val="22"/>
        </w:rPr>
        <w:t>15 (pesëmbëdhjetë) ditësh</w:t>
      </w:r>
      <w:r>
        <w:rPr>
          <w:sz w:val="22"/>
          <w:szCs w:val="22"/>
        </w:rPr>
        <w:t>,</w:t>
      </w:r>
      <w:r w:rsidRPr="00897729">
        <w:rPr>
          <w:b/>
          <w:sz w:val="22"/>
          <w:szCs w:val="22"/>
        </w:rPr>
        <w:t xml:space="preserve"> </w:t>
      </w:r>
      <w:r w:rsidRPr="00816EF0">
        <w:rPr>
          <w:b/>
          <w:sz w:val="22"/>
          <w:szCs w:val="22"/>
        </w:rPr>
        <w:t>secili veç e veç</w:t>
      </w:r>
      <w:r>
        <w:rPr>
          <w:b/>
          <w:sz w:val="22"/>
          <w:szCs w:val="22"/>
        </w:rPr>
        <w:t>,</w:t>
      </w:r>
      <w:r>
        <w:rPr>
          <w:sz w:val="22"/>
          <w:szCs w:val="22"/>
        </w:rPr>
        <w:t xml:space="preserve"> ku një ditë burgim u</w:t>
      </w:r>
      <w:r w:rsidRPr="00E6603F">
        <w:rPr>
          <w:sz w:val="22"/>
          <w:szCs w:val="22"/>
        </w:rPr>
        <w:t xml:space="preserve"> llogaritet në 20 euro të gjobës.</w:t>
      </w:r>
    </w:p>
    <w:p w:rsidR="00F270EF" w:rsidRDefault="00F270EF" w:rsidP="00F270EF">
      <w:pPr>
        <w:jc w:val="both"/>
        <w:rPr>
          <w:sz w:val="22"/>
          <w:szCs w:val="22"/>
        </w:rPr>
      </w:pPr>
    </w:p>
    <w:p w:rsidR="00F270EF" w:rsidRPr="00816EF0" w:rsidRDefault="00F270EF" w:rsidP="00F270EF">
      <w:pPr>
        <w:jc w:val="both"/>
        <w:rPr>
          <w:sz w:val="22"/>
          <w:szCs w:val="22"/>
        </w:rPr>
      </w:pPr>
      <w:r>
        <w:rPr>
          <w:b/>
          <w:sz w:val="22"/>
          <w:szCs w:val="22"/>
        </w:rPr>
        <w:t>5</w:t>
      </w:r>
      <w:r w:rsidRPr="00816EF0">
        <w:rPr>
          <w:sz w:val="22"/>
          <w:szCs w:val="22"/>
        </w:rPr>
        <w:t>.Të pandehurit obligohe</w:t>
      </w:r>
      <w:r>
        <w:rPr>
          <w:sz w:val="22"/>
          <w:szCs w:val="22"/>
        </w:rPr>
        <w:t xml:space="preserve">n </w:t>
      </w:r>
      <w:r w:rsidRPr="00816EF0">
        <w:rPr>
          <w:sz w:val="22"/>
          <w:szCs w:val="22"/>
        </w:rPr>
        <w:t xml:space="preserve">që në emër të paushallit gjyqësor të paguajnë shumen prej </w:t>
      </w:r>
      <w:r w:rsidRPr="00816EF0">
        <w:rPr>
          <w:b/>
          <w:sz w:val="22"/>
          <w:szCs w:val="22"/>
        </w:rPr>
        <w:t>30 (njëzetë) euro</w:t>
      </w:r>
      <w:r>
        <w:rPr>
          <w:b/>
          <w:sz w:val="22"/>
          <w:szCs w:val="22"/>
        </w:rPr>
        <w:t xml:space="preserve">, </w:t>
      </w:r>
      <w:r w:rsidRPr="00ED3D50">
        <w:rPr>
          <w:color w:val="000000"/>
          <w:sz w:val="22"/>
          <w:szCs w:val="22"/>
        </w:rPr>
        <w:t xml:space="preserve">si dhe ne emër të taksës për kompensimin e viktimave të krimit shumen prej </w:t>
      </w:r>
      <w:r w:rsidRPr="00ED3D50">
        <w:rPr>
          <w:b/>
          <w:color w:val="000000"/>
          <w:sz w:val="22"/>
          <w:szCs w:val="22"/>
        </w:rPr>
        <w:t>30 (tridhjetë) euro</w:t>
      </w:r>
      <w:r>
        <w:rPr>
          <w:b/>
          <w:color w:val="000000"/>
          <w:sz w:val="22"/>
          <w:szCs w:val="22"/>
        </w:rPr>
        <w:t xml:space="preserve">, </w:t>
      </w:r>
      <w:r w:rsidRPr="00816EF0">
        <w:rPr>
          <w:sz w:val="22"/>
          <w:szCs w:val="22"/>
        </w:rPr>
        <w:t xml:space="preserve"> </w:t>
      </w:r>
      <w:r w:rsidRPr="00816EF0">
        <w:rPr>
          <w:b/>
          <w:sz w:val="22"/>
          <w:szCs w:val="22"/>
        </w:rPr>
        <w:t>secili veç e veç</w:t>
      </w:r>
      <w:r w:rsidRPr="00816EF0">
        <w:rPr>
          <w:sz w:val="22"/>
          <w:szCs w:val="22"/>
        </w:rPr>
        <w:t xml:space="preserve">, të gjitha këto ne afat prej l5 ditësh, pasi që aktgjykimi të bëhet i plotfuqishëm. </w:t>
      </w:r>
    </w:p>
    <w:p w:rsidR="00F270EF" w:rsidRPr="00577A67" w:rsidRDefault="00F270EF" w:rsidP="00F270EF">
      <w:pPr>
        <w:jc w:val="both"/>
        <w:rPr>
          <w:b/>
          <w:sz w:val="22"/>
          <w:szCs w:val="22"/>
        </w:rPr>
      </w:pPr>
    </w:p>
    <w:p w:rsidR="00F270EF" w:rsidRPr="00816EF0" w:rsidRDefault="00F270EF" w:rsidP="00F270EF">
      <w:pPr>
        <w:jc w:val="both"/>
        <w:rPr>
          <w:sz w:val="22"/>
          <w:szCs w:val="22"/>
        </w:rPr>
      </w:pPr>
      <w:r>
        <w:rPr>
          <w:b/>
          <w:sz w:val="22"/>
          <w:szCs w:val="22"/>
        </w:rPr>
        <w:t>6.</w:t>
      </w:r>
      <w:r>
        <w:rPr>
          <w:sz w:val="22"/>
          <w:szCs w:val="22"/>
        </w:rPr>
        <w:t xml:space="preserve"> Të </w:t>
      </w:r>
      <w:r w:rsidRPr="00816EF0">
        <w:rPr>
          <w:sz w:val="22"/>
          <w:szCs w:val="22"/>
        </w:rPr>
        <w:t>dëmtuari</w:t>
      </w:r>
      <w:r>
        <w:rPr>
          <w:sz w:val="22"/>
          <w:szCs w:val="22"/>
        </w:rPr>
        <w:t>t</w:t>
      </w:r>
      <w:r w:rsidRPr="00816EF0">
        <w:rPr>
          <w:sz w:val="22"/>
          <w:szCs w:val="22"/>
        </w:rPr>
        <w:t xml:space="preserve"> </w:t>
      </w:r>
      <w:r w:rsidR="004C1CE3">
        <w:rPr>
          <w:sz w:val="22"/>
          <w:szCs w:val="22"/>
        </w:rPr>
        <w:t>M</w:t>
      </w:r>
      <w:r w:rsidRPr="00B344A1">
        <w:rPr>
          <w:sz w:val="22"/>
          <w:szCs w:val="22"/>
        </w:rPr>
        <w:t xml:space="preserve"> (</w:t>
      </w:r>
      <w:r w:rsidR="004C1CE3">
        <w:rPr>
          <w:sz w:val="22"/>
          <w:szCs w:val="22"/>
        </w:rPr>
        <w:t>GJ</w:t>
      </w:r>
      <w:r w:rsidRPr="00B344A1">
        <w:rPr>
          <w:sz w:val="22"/>
          <w:szCs w:val="22"/>
        </w:rPr>
        <w:t xml:space="preserve">) </w:t>
      </w:r>
      <w:r w:rsidR="004C1CE3">
        <w:rPr>
          <w:sz w:val="22"/>
          <w:szCs w:val="22"/>
        </w:rPr>
        <w:t>M</w:t>
      </w:r>
      <w:r w:rsidRPr="00B344A1">
        <w:rPr>
          <w:sz w:val="22"/>
          <w:szCs w:val="22"/>
        </w:rPr>
        <w:t xml:space="preserve"> nga fsh. </w:t>
      </w:r>
      <w:r w:rsidR="004C1CE3">
        <w:rPr>
          <w:sz w:val="22"/>
          <w:szCs w:val="22"/>
        </w:rPr>
        <w:t>G</w:t>
      </w:r>
      <w:r w:rsidRPr="00B344A1">
        <w:rPr>
          <w:sz w:val="22"/>
          <w:szCs w:val="22"/>
        </w:rPr>
        <w:t>, rr.“</w:t>
      </w:r>
      <w:r w:rsidR="004C1CE3">
        <w:rPr>
          <w:sz w:val="22"/>
          <w:szCs w:val="22"/>
        </w:rPr>
        <w:t>..</w:t>
      </w:r>
      <w:r w:rsidRPr="00B344A1">
        <w:rPr>
          <w:sz w:val="22"/>
          <w:szCs w:val="22"/>
        </w:rPr>
        <w:t xml:space="preserve">” nr. </w:t>
      </w:r>
      <w:r w:rsidR="004C1CE3">
        <w:rPr>
          <w:sz w:val="22"/>
          <w:szCs w:val="22"/>
        </w:rPr>
        <w:t>..</w:t>
      </w:r>
      <w:r w:rsidRPr="00B344A1">
        <w:rPr>
          <w:sz w:val="22"/>
          <w:szCs w:val="22"/>
        </w:rPr>
        <w:t xml:space="preserve">, K. </w:t>
      </w:r>
      <w:r w:rsidR="004C1CE3">
        <w:rPr>
          <w:sz w:val="22"/>
          <w:szCs w:val="22"/>
        </w:rPr>
        <w:t>I</w:t>
      </w:r>
      <w:r>
        <w:rPr>
          <w:sz w:val="22"/>
          <w:szCs w:val="22"/>
        </w:rPr>
        <w:t xml:space="preserve"> dhe </w:t>
      </w:r>
      <w:r w:rsidR="004C1CE3">
        <w:rPr>
          <w:sz w:val="22"/>
          <w:szCs w:val="22"/>
        </w:rPr>
        <w:t>E</w:t>
      </w:r>
      <w:r>
        <w:rPr>
          <w:sz w:val="22"/>
          <w:szCs w:val="22"/>
        </w:rPr>
        <w:t xml:space="preserve"> (</w:t>
      </w:r>
      <w:r w:rsidR="004C1CE3">
        <w:rPr>
          <w:sz w:val="22"/>
          <w:szCs w:val="22"/>
        </w:rPr>
        <w:t>M</w:t>
      </w:r>
      <w:r>
        <w:rPr>
          <w:sz w:val="22"/>
          <w:szCs w:val="22"/>
        </w:rPr>
        <w:t xml:space="preserve">) </w:t>
      </w:r>
      <w:r w:rsidR="004C1CE3">
        <w:rPr>
          <w:sz w:val="22"/>
          <w:szCs w:val="22"/>
        </w:rPr>
        <w:t>H</w:t>
      </w:r>
      <w:r>
        <w:rPr>
          <w:sz w:val="22"/>
          <w:szCs w:val="22"/>
        </w:rPr>
        <w:t xml:space="preserve"> nga fsh. </w:t>
      </w:r>
      <w:r w:rsidR="004C1CE3">
        <w:rPr>
          <w:sz w:val="22"/>
          <w:szCs w:val="22"/>
        </w:rPr>
        <w:t>D</w:t>
      </w:r>
      <w:r>
        <w:rPr>
          <w:sz w:val="22"/>
          <w:szCs w:val="22"/>
        </w:rPr>
        <w:t>, rr.”</w:t>
      </w:r>
      <w:r w:rsidR="004C1CE3">
        <w:rPr>
          <w:sz w:val="22"/>
          <w:szCs w:val="22"/>
        </w:rPr>
        <w:t>..</w:t>
      </w:r>
      <w:r>
        <w:rPr>
          <w:sz w:val="22"/>
          <w:szCs w:val="22"/>
        </w:rPr>
        <w:t xml:space="preserve">”, K. </w:t>
      </w:r>
      <w:r w:rsidR="004C1CE3">
        <w:rPr>
          <w:sz w:val="22"/>
          <w:szCs w:val="22"/>
        </w:rPr>
        <w:t>I</w:t>
      </w:r>
      <w:r>
        <w:rPr>
          <w:sz w:val="22"/>
          <w:szCs w:val="22"/>
        </w:rPr>
        <w:t>,</w:t>
      </w:r>
      <w:r w:rsidRPr="00816EF0">
        <w:rPr>
          <w:sz w:val="22"/>
          <w:szCs w:val="22"/>
        </w:rPr>
        <w:t xml:space="preserve"> për realizimin e dëmit të shkak</w:t>
      </w:r>
      <w:r>
        <w:rPr>
          <w:sz w:val="22"/>
          <w:szCs w:val="22"/>
        </w:rPr>
        <w:t>tuar nga të pandehurit udhëzohen</w:t>
      </w:r>
      <w:r w:rsidRPr="00816EF0">
        <w:rPr>
          <w:sz w:val="22"/>
          <w:szCs w:val="22"/>
        </w:rPr>
        <w:t xml:space="preserve"> në kontest të rregullt civil.</w:t>
      </w:r>
    </w:p>
    <w:p w:rsidR="00F270EF" w:rsidRPr="00816EF0" w:rsidRDefault="00F270EF" w:rsidP="00F270EF">
      <w:pPr>
        <w:jc w:val="both"/>
        <w:rPr>
          <w:sz w:val="22"/>
          <w:szCs w:val="22"/>
        </w:rPr>
      </w:pPr>
    </w:p>
    <w:p w:rsidR="00F270EF" w:rsidRPr="00816EF0" w:rsidRDefault="00F270EF" w:rsidP="00F270EF">
      <w:pPr>
        <w:jc w:val="center"/>
        <w:rPr>
          <w:b/>
          <w:sz w:val="22"/>
          <w:szCs w:val="22"/>
        </w:rPr>
      </w:pPr>
      <w:r w:rsidRPr="00816EF0">
        <w:rPr>
          <w:b/>
          <w:sz w:val="22"/>
          <w:szCs w:val="22"/>
        </w:rPr>
        <w:t>A r s y e t i m</w:t>
      </w:r>
    </w:p>
    <w:p w:rsidR="00F270EF" w:rsidRPr="00816EF0" w:rsidRDefault="00F270EF" w:rsidP="00F270EF">
      <w:pPr>
        <w:jc w:val="both"/>
        <w:rPr>
          <w:sz w:val="22"/>
          <w:szCs w:val="22"/>
        </w:rPr>
      </w:pPr>
    </w:p>
    <w:p w:rsidR="00F270EF" w:rsidRPr="00BB5644" w:rsidRDefault="00F270EF" w:rsidP="00F270EF">
      <w:pPr>
        <w:jc w:val="both"/>
        <w:rPr>
          <w:color w:val="000000"/>
          <w:sz w:val="22"/>
          <w:szCs w:val="22"/>
        </w:rPr>
      </w:pPr>
      <w:r w:rsidRPr="00BB5644">
        <w:rPr>
          <w:color w:val="000000"/>
          <w:sz w:val="22"/>
          <w:szCs w:val="22"/>
        </w:rPr>
        <w:t>Prokuroria Themelore ne Peje – Departamenti i përgjithshëm, pranë kësaj Gjykate, ka ngrit aktakuzën me PP/II nr.</w:t>
      </w:r>
      <w:r>
        <w:rPr>
          <w:color w:val="000000"/>
          <w:sz w:val="22"/>
          <w:szCs w:val="22"/>
        </w:rPr>
        <w:t xml:space="preserve">916/2018 e </w:t>
      </w:r>
      <w:r w:rsidRPr="00BB5644">
        <w:rPr>
          <w:color w:val="000000"/>
          <w:sz w:val="22"/>
          <w:szCs w:val="22"/>
        </w:rPr>
        <w:t xml:space="preserve">dt. </w:t>
      </w:r>
      <w:r>
        <w:rPr>
          <w:color w:val="000000"/>
          <w:sz w:val="22"/>
          <w:szCs w:val="22"/>
        </w:rPr>
        <w:t>08.11.2018,</w:t>
      </w:r>
      <w:r w:rsidRPr="00BB5644">
        <w:rPr>
          <w:color w:val="000000"/>
          <w:sz w:val="22"/>
          <w:szCs w:val="22"/>
        </w:rPr>
        <w:t xml:space="preserve"> ndaj te pandehurve</w:t>
      </w:r>
      <w:r>
        <w:rPr>
          <w:color w:val="000000"/>
          <w:sz w:val="22"/>
          <w:szCs w:val="22"/>
        </w:rPr>
        <w:t xml:space="preserve"> </w:t>
      </w:r>
      <w:r w:rsidR="004C1CE3">
        <w:rPr>
          <w:color w:val="000000"/>
          <w:sz w:val="22"/>
          <w:szCs w:val="22"/>
        </w:rPr>
        <w:t>Q</w:t>
      </w:r>
      <w:r>
        <w:rPr>
          <w:color w:val="000000"/>
          <w:sz w:val="22"/>
          <w:szCs w:val="22"/>
        </w:rPr>
        <w:t xml:space="preserve"> </w:t>
      </w:r>
      <w:r w:rsidR="004C1CE3">
        <w:rPr>
          <w:color w:val="000000"/>
          <w:sz w:val="22"/>
          <w:szCs w:val="22"/>
        </w:rPr>
        <w:t>M</w:t>
      </w:r>
      <w:r>
        <w:rPr>
          <w:color w:val="000000"/>
          <w:sz w:val="22"/>
          <w:szCs w:val="22"/>
        </w:rPr>
        <w:t xml:space="preserve">, </w:t>
      </w:r>
      <w:r w:rsidR="004C1CE3">
        <w:rPr>
          <w:color w:val="000000"/>
          <w:sz w:val="22"/>
          <w:szCs w:val="22"/>
        </w:rPr>
        <w:t>SH</w:t>
      </w:r>
      <w:r>
        <w:rPr>
          <w:color w:val="000000"/>
          <w:sz w:val="22"/>
          <w:szCs w:val="22"/>
        </w:rPr>
        <w:t xml:space="preserve"> </w:t>
      </w:r>
      <w:r w:rsidR="004C1CE3">
        <w:rPr>
          <w:color w:val="000000"/>
          <w:sz w:val="22"/>
          <w:szCs w:val="22"/>
        </w:rPr>
        <w:t>M</w:t>
      </w:r>
      <w:r w:rsidRPr="00BB5644">
        <w:rPr>
          <w:color w:val="000000"/>
          <w:sz w:val="22"/>
          <w:szCs w:val="22"/>
        </w:rPr>
        <w:t xml:space="preserve"> </w:t>
      </w:r>
      <w:r>
        <w:rPr>
          <w:color w:val="000000"/>
          <w:sz w:val="22"/>
          <w:szCs w:val="22"/>
        </w:rPr>
        <w:t xml:space="preserve">dhe </w:t>
      </w:r>
      <w:r w:rsidR="004C1CE3">
        <w:rPr>
          <w:color w:val="000000"/>
          <w:sz w:val="22"/>
          <w:szCs w:val="22"/>
        </w:rPr>
        <w:t>I</w:t>
      </w:r>
      <w:r>
        <w:rPr>
          <w:color w:val="000000"/>
          <w:sz w:val="22"/>
          <w:szCs w:val="22"/>
        </w:rPr>
        <w:t xml:space="preserve"> </w:t>
      </w:r>
      <w:r w:rsidR="004C1CE3">
        <w:rPr>
          <w:color w:val="000000"/>
          <w:sz w:val="22"/>
          <w:szCs w:val="22"/>
        </w:rPr>
        <w:t>M</w:t>
      </w:r>
      <w:r>
        <w:rPr>
          <w:color w:val="000000"/>
          <w:sz w:val="22"/>
          <w:szCs w:val="22"/>
        </w:rPr>
        <w:t xml:space="preserve"> </w:t>
      </w:r>
      <w:r w:rsidRPr="00BB5644">
        <w:rPr>
          <w:color w:val="000000"/>
          <w:sz w:val="22"/>
          <w:szCs w:val="22"/>
        </w:rPr>
        <w:t xml:space="preserve">që të tre nga f.sh. </w:t>
      </w:r>
      <w:r w:rsidR="004C1CE3">
        <w:rPr>
          <w:color w:val="000000"/>
          <w:sz w:val="22"/>
          <w:szCs w:val="22"/>
        </w:rPr>
        <w:t>S</w:t>
      </w:r>
      <w:r>
        <w:rPr>
          <w:color w:val="000000"/>
          <w:sz w:val="22"/>
          <w:szCs w:val="22"/>
        </w:rPr>
        <w:t xml:space="preserve">, </w:t>
      </w:r>
      <w:r w:rsidRPr="00BB5644">
        <w:rPr>
          <w:color w:val="000000"/>
          <w:sz w:val="22"/>
          <w:szCs w:val="22"/>
        </w:rPr>
        <w:t xml:space="preserve"> K. </w:t>
      </w:r>
      <w:r w:rsidR="004C1CE3">
        <w:rPr>
          <w:color w:val="000000"/>
          <w:sz w:val="22"/>
          <w:szCs w:val="22"/>
        </w:rPr>
        <w:t>I</w:t>
      </w:r>
      <w:r w:rsidRPr="00BB5644">
        <w:rPr>
          <w:color w:val="000000"/>
          <w:sz w:val="22"/>
          <w:szCs w:val="22"/>
        </w:rPr>
        <w:t xml:space="preserve">, të akuzuar si bashkëkryerës, për vepër penale </w:t>
      </w:r>
      <w:r>
        <w:rPr>
          <w:color w:val="000000"/>
          <w:sz w:val="22"/>
          <w:szCs w:val="22"/>
        </w:rPr>
        <w:t>të Sulmit,</w:t>
      </w:r>
      <w:r w:rsidRPr="00BB5644">
        <w:rPr>
          <w:color w:val="000000"/>
          <w:sz w:val="22"/>
          <w:szCs w:val="22"/>
        </w:rPr>
        <w:t xml:space="preserve"> nga neni 18</w:t>
      </w:r>
      <w:r>
        <w:rPr>
          <w:color w:val="000000"/>
          <w:sz w:val="22"/>
          <w:szCs w:val="22"/>
        </w:rPr>
        <w:t>7</w:t>
      </w:r>
      <w:r w:rsidRPr="00BB5644">
        <w:rPr>
          <w:color w:val="000000"/>
          <w:sz w:val="22"/>
          <w:szCs w:val="22"/>
        </w:rPr>
        <w:t xml:space="preserve"> par. 1 e lidhur me nenin 31 të KPRK-së</w:t>
      </w:r>
      <w:r>
        <w:rPr>
          <w:color w:val="000000"/>
          <w:sz w:val="22"/>
          <w:szCs w:val="22"/>
        </w:rPr>
        <w:t>.</w:t>
      </w:r>
    </w:p>
    <w:p w:rsidR="00F270EF" w:rsidRPr="00816EF0" w:rsidRDefault="00F270EF" w:rsidP="00F270EF">
      <w:pPr>
        <w:jc w:val="both"/>
        <w:rPr>
          <w:sz w:val="22"/>
          <w:szCs w:val="22"/>
        </w:rPr>
      </w:pPr>
    </w:p>
    <w:p w:rsidR="00F270EF" w:rsidRDefault="00F270EF" w:rsidP="00F270EF">
      <w:pPr>
        <w:jc w:val="both"/>
      </w:pPr>
      <w:r w:rsidRPr="00816EF0">
        <w:rPr>
          <w:sz w:val="22"/>
          <w:szCs w:val="22"/>
        </w:rPr>
        <w:t xml:space="preserve">Gjykata mbajti shqyrtimin fillestar me dt. </w:t>
      </w:r>
      <w:r>
        <w:rPr>
          <w:sz w:val="22"/>
          <w:szCs w:val="22"/>
        </w:rPr>
        <w:t>14.01.2019</w:t>
      </w:r>
      <w:r w:rsidRPr="00816EF0">
        <w:rPr>
          <w:sz w:val="22"/>
          <w:szCs w:val="22"/>
        </w:rPr>
        <w:t>, ku kanë marrë pjesë Prokurori i shtetit Lumturie Hoxha, si dhe tre të pandehurit</w:t>
      </w:r>
      <w:r>
        <w:rPr>
          <w:color w:val="000000"/>
          <w:sz w:val="22"/>
          <w:szCs w:val="22"/>
        </w:rPr>
        <w:t xml:space="preserve"> </w:t>
      </w:r>
      <w:r w:rsidR="004C1CE3">
        <w:rPr>
          <w:color w:val="000000"/>
          <w:sz w:val="22"/>
          <w:szCs w:val="22"/>
        </w:rPr>
        <w:t>Q</w:t>
      </w:r>
      <w:r>
        <w:rPr>
          <w:color w:val="000000"/>
          <w:sz w:val="22"/>
          <w:szCs w:val="22"/>
        </w:rPr>
        <w:t xml:space="preserve"> </w:t>
      </w:r>
      <w:r w:rsidR="004C1CE3">
        <w:rPr>
          <w:color w:val="000000"/>
          <w:sz w:val="22"/>
          <w:szCs w:val="22"/>
        </w:rPr>
        <w:t>M</w:t>
      </w:r>
      <w:r>
        <w:rPr>
          <w:color w:val="000000"/>
          <w:sz w:val="22"/>
          <w:szCs w:val="22"/>
        </w:rPr>
        <w:t xml:space="preserve">, </w:t>
      </w:r>
      <w:r w:rsidR="004C1CE3">
        <w:rPr>
          <w:color w:val="000000"/>
          <w:sz w:val="22"/>
          <w:szCs w:val="22"/>
        </w:rPr>
        <w:t>SH</w:t>
      </w:r>
      <w:r>
        <w:rPr>
          <w:color w:val="000000"/>
          <w:sz w:val="22"/>
          <w:szCs w:val="22"/>
        </w:rPr>
        <w:t xml:space="preserve"> </w:t>
      </w:r>
      <w:r w:rsidR="004C1CE3">
        <w:rPr>
          <w:color w:val="000000"/>
          <w:sz w:val="22"/>
          <w:szCs w:val="22"/>
        </w:rPr>
        <w:t>M</w:t>
      </w:r>
      <w:r>
        <w:rPr>
          <w:color w:val="000000"/>
          <w:sz w:val="22"/>
          <w:szCs w:val="22"/>
        </w:rPr>
        <w:t xml:space="preserve"> dhe </w:t>
      </w:r>
      <w:r w:rsidR="004C1CE3">
        <w:rPr>
          <w:color w:val="000000"/>
          <w:sz w:val="22"/>
          <w:szCs w:val="22"/>
        </w:rPr>
        <w:t>I</w:t>
      </w:r>
      <w:r>
        <w:rPr>
          <w:color w:val="000000"/>
          <w:sz w:val="22"/>
          <w:szCs w:val="22"/>
        </w:rPr>
        <w:t xml:space="preserve"> </w:t>
      </w:r>
      <w:r w:rsidR="004C1CE3">
        <w:rPr>
          <w:color w:val="000000"/>
          <w:sz w:val="22"/>
          <w:szCs w:val="22"/>
        </w:rPr>
        <w:t>M</w:t>
      </w:r>
      <w:r w:rsidRPr="00716E6C">
        <w:rPr>
          <w:sz w:val="22"/>
          <w:szCs w:val="22"/>
        </w:rPr>
        <w:t xml:space="preserve"> ndërsa gjykata duke vepruar konform nenit 245 të KPPRK-së, në seancën fillestare nuk janë ftuar palët tjera.</w:t>
      </w:r>
    </w:p>
    <w:p w:rsidR="00F270EF" w:rsidRDefault="00F270EF" w:rsidP="00F270EF">
      <w:pPr>
        <w:jc w:val="both"/>
      </w:pPr>
    </w:p>
    <w:p w:rsidR="00F270EF" w:rsidRPr="002D5D84" w:rsidRDefault="00F270EF" w:rsidP="00F270EF">
      <w:pPr>
        <w:jc w:val="both"/>
        <w:rPr>
          <w:color w:val="000000"/>
          <w:sz w:val="22"/>
          <w:szCs w:val="22"/>
        </w:rPr>
      </w:pPr>
      <w:r w:rsidRPr="002D5D84">
        <w:rPr>
          <w:color w:val="000000"/>
          <w:sz w:val="22"/>
          <w:szCs w:val="22"/>
        </w:rPr>
        <w:t>Pas leximit të aktakuzës nga ana e prokurorit të shtetit në seancën e shqyrtimit fillestar, gjykata është e bindur se i pandehuri e ka kup</w:t>
      </w:r>
      <w:r>
        <w:rPr>
          <w:color w:val="000000"/>
          <w:sz w:val="22"/>
          <w:szCs w:val="22"/>
        </w:rPr>
        <w:t>tuar aktakuzën dhe te pandehureve</w:t>
      </w:r>
      <w:r w:rsidRPr="002D5D84">
        <w:rPr>
          <w:color w:val="000000"/>
          <w:sz w:val="22"/>
          <w:szCs w:val="22"/>
        </w:rPr>
        <w:t xml:space="preserve"> i është</w:t>
      </w:r>
      <w:r>
        <w:rPr>
          <w:color w:val="000000"/>
          <w:sz w:val="22"/>
          <w:szCs w:val="22"/>
        </w:rPr>
        <w:t xml:space="preserve"> dhënë mundësia që të deklarohen</w:t>
      </w:r>
      <w:r w:rsidRPr="002D5D84">
        <w:rPr>
          <w:color w:val="000000"/>
          <w:sz w:val="22"/>
          <w:szCs w:val="22"/>
        </w:rPr>
        <w:t xml:space="preserve"> </w:t>
      </w:r>
      <w:r>
        <w:rPr>
          <w:color w:val="000000"/>
          <w:sz w:val="22"/>
          <w:szCs w:val="22"/>
        </w:rPr>
        <w:t>lidhur me</w:t>
      </w:r>
      <w:r w:rsidRPr="002D5D84">
        <w:rPr>
          <w:color w:val="000000"/>
          <w:sz w:val="22"/>
          <w:szCs w:val="22"/>
        </w:rPr>
        <w:t xml:space="preserve"> pranimin ose mospranimin e fajësisë</w:t>
      </w:r>
      <w:r>
        <w:rPr>
          <w:color w:val="000000"/>
          <w:sz w:val="22"/>
          <w:szCs w:val="22"/>
        </w:rPr>
        <w:t xml:space="preserve">. </w:t>
      </w:r>
      <w:r>
        <w:rPr>
          <w:sz w:val="22"/>
          <w:szCs w:val="22"/>
        </w:rPr>
        <w:t>T</w:t>
      </w:r>
      <w:r w:rsidRPr="005606F1">
        <w:rPr>
          <w:sz w:val="22"/>
          <w:szCs w:val="22"/>
        </w:rPr>
        <w:t>ë pandehurit janë deklaruar fajtorë lidhur me veprën penale me të cilën janë akuzuar sipas aktakuzës,</w:t>
      </w:r>
      <w:r>
        <w:rPr>
          <w:sz w:val="22"/>
          <w:szCs w:val="22"/>
        </w:rPr>
        <w:t xml:space="preserve"> </w:t>
      </w:r>
      <w:r w:rsidRPr="005606F1">
        <w:rPr>
          <w:sz w:val="22"/>
          <w:szCs w:val="22"/>
        </w:rPr>
        <w:t>secili veç e veç</w:t>
      </w:r>
      <w:r>
        <w:t>.</w:t>
      </w:r>
    </w:p>
    <w:p w:rsidR="00F270EF" w:rsidRDefault="00F270EF" w:rsidP="00F270EF">
      <w:pPr>
        <w:jc w:val="both"/>
        <w:rPr>
          <w:sz w:val="22"/>
          <w:szCs w:val="22"/>
        </w:rPr>
      </w:pPr>
    </w:p>
    <w:p w:rsidR="00F270EF" w:rsidRDefault="00F270EF" w:rsidP="00F270EF">
      <w:pPr>
        <w:jc w:val="both"/>
        <w:rPr>
          <w:sz w:val="22"/>
          <w:szCs w:val="22"/>
        </w:rPr>
      </w:pPr>
    </w:p>
    <w:p w:rsidR="00F270EF" w:rsidRDefault="00F270EF" w:rsidP="00F270EF">
      <w:pPr>
        <w:jc w:val="both"/>
        <w:rPr>
          <w:sz w:val="22"/>
          <w:szCs w:val="22"/>
        </w:rPr>
      </w:pPr>
      <w:r>
        <w:rPr>
          <w:sz w:val="22"/>
          <w:szCs w:val="22"/>
        </w:rPr>
        <w:t xml:space="preserve">I pandehuri </w:t>
      </w:r>
      <w:r w:rsidR="004C1CE3">
        <w:rPr>
          <w:sz w:val="22"/>
          <w:szCs w:val="22"/>
        </w:rPr>
        <w:t>Q</w:t>
      </w:r>
      <w:r>
        <w:rPr>
          <w:sz w:val="22"/>
          <w:szCs w:val="22"/>
        </w:rPr>
        <w:t xml:space="preserve"> </w:t>
      </w:r>
      <w:r w:rsidR="004C1CE3">
        <w:rPr>
          <w:sz w:val="22"/>
          <w:szCs w:val="22"/>
        </w:rPr>
        <w:t>M</w:t>
      </w:r>
      <w:r>
        <w:rPr>
          <w:sz w:val="22"/>
          <w:szCs w:val="22"/>
        </w:rPr>
        <w:t xml:space="preserve"> e pranon fajësinë për veprën penale për të cilën akuzohet, më palën e dëmtuar jemi pajtuar me prindër po atë ditë dhe nuk kemi asgjë të keqe, si dhe prindërit tanë dhe ne dhe un jemi pajtuar me te dhe nuk kem asgjë të keqe.</w:t>
      </w:r>
    </w:p>
    <w:p w:rsidR="00F270EF" w:rsidRDefault="00F270EF" w:rsidP="00F270EF">
      <w:pPr>
        <w:jc w:val="both"/>
        <w:rPr>
          <w:sz w:val="22"/>
          <w:szCs w:val="22"/>
        </w:rPr>
      </w:pPr>
      <w:r>
        <w:rPr>
          <w:sz w:val="22"/>
          <w:szCs w:val="22"/>
        </w:rPr>
        <w:t xml:space="preserve"> </w:t>
      </w:r>
    </w:p>
    <w:p w:rsidR="00F270EF" w:rsidRDefault="00F270EF" w:rsidP="00F270EF">
      <w:pPr>
        <w:jc w:val="both"/>
        <w:rPr>
          <w:sz w:val="22"/>
          <w:szCs w:val="22"/>
        </w:rPr>
      </w:pPr>
      <w:r>
        <w:rPr>
          <w:sz w:val="22"/>
          <w:szCs w:val="22"/>
        </w:rPr>
        <w:t xml:space="preserve">I pandehuri </w:t>
      </w:r>
      <w:r w:rsidR="004C1CE3">
        <w:rPr>
          <w:sz w:val="22"/>
          <w:szCs w:val="22"/>
        </w:rPr>
        <w:t>SH</w:t>
      </w:r>
      <w:r>
        <w:rPr>
          <w:sz w:val="22"/>
          <w:szCs w:val="22"/>
        </w:rPr>
        <w:t xml:space="preserve"> </w:t>
      </w:r>
      <w:r w:rsidR="004C1CE3">
        <w:rPr>
          <w:sz w:val="22"/>
          <w:szCs w:val="22"/>
        </w:rPr>
        <w:t>M</w:t>
      </w:r>
      <w:r>
        <w:rPr>
          <w:sz w:val="22"/>
          <w:szCs w:val="22"/>
        </w:rPr>
        <w:t xml:space="preserve"> e pranon fajësinë për veprën penale për të cilën akuzohet, më palën e dëmtuar jemi pajtuar me prindër po atë ditë dhe nuk kemi asgjë të keqe.</w:t>
      </w:r>
    </w:p>
    <w:p w:rsidR="00F270EF" w:rsidRDefault="00F270EF" w:rsidP="00F270EF">
      <w:pPr>
        <w:jc w:val="both"/>
        <w:rPr>
          <w:sz w:val="22"/>
          <w:szCs w:val="22"/>
        </w:rPr>
      </w:pPr>
    </w:p>
    <w:p w:rsidR="00F270EF" w:rsidRDefault="00F270EF" w:rsidP="00F270EF">
      <w:pPr>
        <w:jc w:val="both"/>
        <w:rPr>
          <w:sz w:val="22"/>
          <w:szCs w:val="22"/>
        </w:rPr>
      </w:pPr>
      <w:r>
        <w:rPr>
          <w:sz w:val="22"/>
          <w:szCs w:val="22"/>
        </w:rPr>
        <w:t xml:space="preserve">I pandehuri </w:t>
      </w:r>
      <w:r w:rsidR="004C1CE3">
        <w:rPr>
          <w:sz w:val="22"/>
          <w:szCs w:val="22"/>
        </w:rPr>
        <w:t>I</w:t>
      </w:r>
      <w:r>
        <w:rPr>
          <w:sz w:val="22"/>
          <w:szCs w:val="22"/>
        </w:rPr>
        <w:t xml:space="preserve"> </w:t>
      </w:r>
      <w:r w:rsidR="004C1CE3">
        <w:rPr>
          <w:sz w:val="22"/>
          <w:szCs w:val="22"/>
        </w:rPr>
        <w:t>M</w:t>
      </w:r>
      <w:r>
        <w:rPr>
          <w:sz w:val="22"/>
          <w:szCs w:val="22"/>
        </w:rPr>
        <w:t xml:space="preserve"> e pranon fajësinë për veprën penale për të cilën akuzohet, më vije keq kjo që ka ndodhur, si dhe shpreh keqardhje, me palën e dëmtuar jemi pajtuar</w:t>
      </w:r>
      <w:r w:rsidRPr="00816EF0">
        <w:rPr>
          <w:sz w:val="22"/>
          <w:szCs w:val="22"/>
        </w:rPr>
        <w:t xml:space="preserve"> </w:t>
      </w:r>
      <w:r>
        <w:rPr>
          <w:sz w:val="22"/>
          <w:szCs w:val="22"/>
        </w:rPr>
        <w:t>me prindër po atë ditë dhe nuk kemi asgjë të keqe, si dhe ceku se këtë e kam bërë nga një hidhërim i atë çastshëm sepse kjo nuk do të kishte ndodhur, as që do të përsëritet.</w:t>
      </w:r>
    </w:p>
    <w:p w:rsidR="00F270EF" w:rsidRDefault="00F270EF" w:rsidP="00F270EF">
      <w:pPr>
        <w:jc w:val="both"/>
        <w:rPr>
          <w:sz w:val="22"/>
          <w:szCs w:val="22"/>
        </w:rPr>
      </w:pPr>
    </w:p>
    <w:p w:rsidR="00F270EF" w:rsidRPr="00816EF0" w:rsidRDefault="00F270EF" w:rsidP="00F270EF">
      <w:pPr>
        <w:jc w:val="both"/>
        <w:rPr>
          <w:sz w:val="22"/>
          <w:szCs w:val="22"/>
        </w:rPr>
      </w:pPr>
      <w:r w:rsidRPr="00816EF0">
        <w:rPr>
          <w:sz w:val="22"/>
          <w:szCs w:val="22"/>
        </w:rPr>
        <w:t>Gjykata kërkojë mendimin e prokuror</w:t>
      </w:r>
      <w:r>
        <w:rPr>
          <w:sz w:val="22"/>
          <w:szCs w:val="22"/>
        </w:rPr>
        <w:t>es</w:t>
      </w:r>
      <w:r w:rsidRPr="00816EF0">
        <w:rPr>
          <w:sz w:val="22"/>
          <w:szCs w:val="22"/>
        </w:rPr>
        <w:t xml:space="preserve">  </w:t>
      </w:r>
      <w:r>
        <w:rPr>
          <w:sz w:val="22"/>
          <w:szCs w:val="22"/>
        </w:rPr>
        <w:t>s</w:t>
      </w:r>
      <w:r w:rsidRPr="00816EF0">
        <w:rPr>
          <w:sz w:val="22"/>
          <w:szCs w:val="22"/>
        </w:rPr>
        <w:t xml:space="preserve">e Shtetit, </w:t>
      </w:r>
      <w:r>
        <w:rPr>
          <w:sz w:val="22"/>
          <w:szCs w:val="22"/>
        </w:rPr>
        <w:t>e</w:t>
      </w:r>
      <w:r w:rsidRPr="00816EF0">
        <w:rPr>
          <w:sz w:val="22"/>
          <w:szCs w:val="22"/>
        </w:rPr>
        <w:t xml:space="preserve"> cili deklaron  se pajtohet me pranimin e fajësisë nga ana e </w:t>
      </w:r>
      <w:r>
        <w:rPr>
          <w:sz w:val="22"/>
          <w:szCs w:val="22"/>
        </w:rPr>
        <w:t xml:space="preserve">tre </w:t>
      </w:r>
      <w:r w:rsidRPr="00816EF0">
        <w:rPr>
          <w:sz w:val="22"/>
          <w:szCs w:val="22"/>
        </w:rPr>
        <w:t>të pandehurve, dhe propozoj që ky pranim fajësie të pranohet nga ana e gjykatës, pasi qe i njëjti është në përputhjen me shkr</w:t>
      </w:r>
      <w:r w:rsidR="004C1CE3">
        <w:rPr>
          <w:sz w:val="22"/>
          <w:szCs w:val="22"/>
        </w:rPr>
        <w:t>E</w:t>
      </w:r>
      <w:r w:rsidRPr="00816EF0">
        <w:rPr>
          <w:sz w:val="22"/>
          <w:szCs w:val="22"/>
        </w:rPr>
        <w:t xml:space="preserve"> e lendes, po ashtu kërkoj qe pranimi i fajësisë të merret si rrethanë lehtësuese të matja e dënimit</w:t>
      </w:r>
      <w:r>
        <w:rPr>
          <w:sz w:val="22"/>
          <w:szCs w:val="22"/>
        </w:rPr>
        <w:t xml:space="preserve"> ndaj të pandehurve</w:t>
      </w:r>
      <w:r w:rsidRPr="00816EF0">
        <w:rPr>
          <w:sz w:val="22"/>
          <w:szCs w:val="22"/>
        </w:rPr>
        <w:t>.</w:t>
      </w:r>
    </w:p>
    <w:p w:rsidR="00F270EF" w:rsidRPr="00816EF0" w:rsidRDefault="00F270EF" w:rsidP="00F270EF">
      <w:pPr>
        <w:jc w:val="both"/>
        <w:rPr>
          <w:sz w:val="22"/>
          <w:szCs w:val="22"/>
        </w:rPr>
      </w:pPr>
    </w:p>
    <w:p w:rsidR="00F270EF" w:rsidRPr="00816EF0" w:rsidRDefault="00F270EF" w:rsidP="00F270EF">
      <w:pPr>
        <w:jc w:val="both"/>
        <w:rPr>
          <w:sz w:val="22"/>
          <w:szCs w:val="22"/>
        </w:rPr>
      </w:pPr>
      <w:r w:rsidRPr="00816EF0">
        <w:rPr>
          <w:sz w:val="22"/>
          <w:szCs w:val="22"/>
        </w:rPr>
        <w:t>Pas deklarimit te të pandehurve se e pranojnë fajësinë, dhe mendimit te prokuror</w:t>
      </w:r>
      <w:r>
        <w:rPr>
          <w:sz w:val="22"/>
          <w:szCs w:val="22"/>
        </w:rPr>
        <w:t>es</w:t>
      </w:r>
      <w:r w:rsidRPr="00816EF0">
        <w:rPr>
          <w:sz w:val="22"/>
          <w:szCs w:val="22"/>
        </w:rPr>
        <w:t xml:space="preserve"> se pajtohet me ketë pranim fajësie, gjykata konstatoj se të pandehurit e pranojnë fajësinë ne mënyrë vullnetare dhe pa asnjë presion, të pandehurit janë të vetëdijshëm për pasojat dhe përparësitë e pranimit te fajësisë, si dhe te gjitha kërk</w:t>
      </w:r>
      <w:r w:rsidR="004C1CE3">
        <w:rPr>
          <w:sz w:val="22"/>
          <w:szCs w:val="22"/>
        </w:rPr>
        <w:t>E</w:t>
      </w:r>
      <w:r w:rsidRPr="00816EF0">
        <w:rPr>
          <w:sz w:val="22"/>
          <w:szCs w:val="22"/>
        </w:rPr>
        <w:t xml:space="preserve"> nga neni 248 par. 1 te KPPK-se janë përmbushur, andaj gjykata aprovon deklarimin për pranimin e fajësisë nga ana e  tre të pandehurve.</w:t>
      </w:r>
    </w:p>
    <w:p w:rsidR="00F270EF" w:rsidRPr="00816EF0" w:rsidRDefault="00F270EF" w:rsidP="00F270EF">
      <w:pPr>
        <w:jc w:val="both"/>
        <w:rPr>
          <w:sz w:val="22"/>
          <w:szCs w:val="22"/>
        </w:rPr>
      </w:pPr>
    </w:p>
    <w:p w:rsidR="00F270EF" w:rsidRPr="00816EF0" w:rsidRDefault="00F270EF" w:rsidP="00F270EF">
      <w:pPr>
        <w:jc w:val="both"/>
        <w:rPr>
          <w:sz w:val="22"/>
          <w:szCs w:val="22"/>
        </w:rPr>
      </w:pPr>
      <w:r w:rsidRPr="00816EF0">
        <w:rPr>
          <w:sz w:val="22"/>
          <w:szCs w:val="22"/>
        </w:rPr>
        <w:t xml:space="preserve">Duke pas parasysh se gjykata, ka aprovuar pranimin e fajësisë nga ana e të pandehurve dhe ka vërtetuar se nuk ekziston asnjë rrethanë nga neni 253 par.1 pika 1.1,1.2,1.3 të KPPK-së, atëherë ne ketë çështje </w:t>
      </w:r>
      <w:r w:rsidRPr="00816EF0">
        <w:rPr>
          <w:sz w:val="22"/>
          <w:szCs w:val="22"/>
        </w:rPr>
        <w:lastRenderedPageBreak/>
        <w:t xml:space="preserve">penale nuk është zbatuar procedura e provave, por gjykata shqyrtimin </w:t>
      </w:r>
      <w:r>
        <w:rPr>
          <w:sz w:val="22"/>
          <w:szCs w:val="22"/>
        </w:rPr>
        <w:t>fillestar</w:t>
      </w:r>
      <w:r w:rsidRPr="00816EF0">
        <w:rPr>
          <w:sz w:val="22"/>
          <w:szCs w:val="22"/>
        </w:rPr>
        <w:t xml:space="preserve"> e ka vazhduar me shqiptimin e dënimit  ne kuptim te nenit 248 par 4 te KPPRK-se.</w:t>
      </w:r>
    </w:p>
    <w:p w:rsidR="00F270EF" w:rsidRPr="00816EF0" w:rsidRDefault="00F270EF" w:rsidP="00F270EF">
      <w:pPr>
        <w:jc w:val="both"/>
        <w:rPr>
          <w:sz w:val="22"/>
          <w:szCs w:val="22"/>
        </w:rPr>
      </w:pPr>
    </w:p>
    <w:p w:rsidR="00F270EF" w:rsidRPr="00816EF0" w:rsidRDefault="00F270EF" w:rsidP="00F270EF">
      <w:pPr>
        <w:jc w:val="both"/>
        <w:rPr>
          <w:sz w:val="22"/>
          <w:szCs w:val="22"/>
        </w:rPr>
      </w:pPr>
      <w:r w:rsidRPr="00816EF0">
        <w:rPr>
          <w:sz w:val="22"/>
          <w:szCs w:val="22"/>
        </w:rPr>
        <w:t>Me faktet e ofruara në shkr</w:t>
      </w:r>
      <w:r w:rsidR="004C1CE3">
        <w:rPr>
          <w:sz w:val="22"/>
          <w:szCs w:val="22"/>
        </w:rPr>
        <w:t>E</w:t>
      </w:r>
      <w:r w:rsidRPr="00816EF0">
        <w:rPr>
          <w:sz w:val="22"/>
          <w:szCs w:val="22"/>
        </w:rPr>
        <w:t xml:space="preserve"> e lëndës, si dhe pranimin e fajësisë nga ana e të pandehurve është vërtetuar gjendja faktike si në dispozitiv të këtij aktgjykimi. Nga gjendja e vërtetuar faktike si është përshkruar në dispozitiv të aktgjykimit, pa dyshim rrjedh se në veprimet e të pandehurve, qëndrojnë të gjitha elementet e veprës penale </w:t>
      </w:r>
      <w:r>
        <w:rPr>
          <w:sz w:val="22"/>
          <w:szCs w:val="22"/>
        </w:rPr>
        <w:t>të Sulmit nga neni 187</w:t>
      </w:r>
      <w:r w:rsidRPr="00816EF0">
        <w:rPr>
          <w:sz w:val="22"/>
          <w:szCs w:val="22"/>
        </w:rPr>
        <w:t xml:space="preserve"> par. 1 e lidhur me nenin 31 të KPRK-së.</w:t>
      </w:r>
    </w:p>
    <w:p w:rsidR="00F270EF" w:rsidRPr="00816EF0" w:rsidRDefault="00F270EF" w:rsidP="00F270EF">
      <w:pPr>
        <w:jc w:val="both"/>
        <w:rPr>
          <w:sz w:val="22"/>
          <w:szCs w:val="22"/>
        </w:rPr>
      </w:pPr>
    </w:p>
    <w:p w:rsidR="00F270EF" w:rsidRPr="00F61D80" w:rsidRDefault="00F270EF" w:rsidP="00F270EF">
      <w:pPr>
        <w:jc w:val="both"/>
      </w:pPr>
      <w:r w:rsidRPr="00816EF0">
        <w:rPr>
          <w:sz w:val="22"/>
          <w:szCs w:val="22"/>
        </w:rPr>
        <w:t>Gjatë procedurës penale nuk janë paraqit rrethana të cilat do ta zvogëlojnë apo për</w:t>
      </w:r>
      <w:r>
        <w:rPr>
          <w:sz w:val="22"/>
          <w:szCs w:val="22"/>
        </w:rPr>
        <w:t>jashtojnë përgjegjësin penale te</w:t>
      </w:r>
      <w:r w:rsidRPr="00816EF0">
        <w:rPr>
          <w:sz w:val="22"/>
          <w:szCs w:val="22"/>
        </w:rPr>
        <w:t xml:space="preserve"> të pandehurve, kështu që të pandehurit janë penalisht përgjegjës për veprën e kryer penale sipas aktakuzës, </w:t>
      </w:r>
      <w:r>
        <w:rPr>
          <w:sz w:val="22"/>
          <w:szCs w:val="22"/>
        </w:rPr>
        <w:t>pasi qe të pandehurit kanë qen të vetëdijshëm për veprën e kryer dhe kanë dëshiruar kryerjen e sajë.</w:t>
      </w:r>
    </w:p>
    <w:p w:rsidR="00F270EF" w:rsidRPr="00E32F10" w:rsidRDefault="00F270EF" w:rsidP="00F270EF">
      <w:pPr>
        <w:jc w:val="both"/>
      </w:pPr>
      <w:r w:rsidRPr="00F61D80">
        <w:t xml:space="preserve"> </w:t>
      </w:r>
    </w:p>
    <w:p w:rsidR="00F270EF" w:rsidRPr="00816EF0" w:rsidRDefault="00F270EF" w:rsidP="00F270EF">
      <w:pPr>
        <w:jc w:val="both"/>
        <w:rPr>
          <w:sz w:val="22"/>
          <w:szCs w:val="22"/>
        </w:rPr>
      </w:pPr>
      <w:r w:rsidRPr="00816EF0">
        <w:rPr>
          <w:sz w:val="22"/>
          <w:szCs w:val="22"/>
        </w:rPr>
        <w:t>Duke vendosur lidhur me llojin dhe lartësinë e dënimit, gjykata i ka vlerësuar të gjitha rrethanat  lehtësuese dhe renduese për secilin veç e veç ne kuptim te nenit 73</w:t>
      </w:r>
      <w:r>
        <w:rPr>
          <w:sz w:val="22"/>
          <w:szCs w:val="22"/>
        </w:rPr>
        <w:t xml:space="preserve"> </w:t>
      </w:r>
      <w:r w:rsidRPr="00816EF0">
        <w:rPr>
          <w:sz w:val="22"/>
          <w:szCs w:val="22"/>
        </w:rPr>
        <w:t xml:space="preserve">dhe 74  te KPRK-se. </w:t>
      </w:r>
    </w:p>
    <w:p w:rsidR="00F270EF" w:rsidRPr="00816EF0" w:rsidRDefault="00F270EF" w:rsidP="00F270EF">
      <w:pPr>
        <w:jc w:val="both"/>
        <w:rPr>
          <w:sz w:val="22"/>
          <w:szCs w:val="22"/>
        </w:rPr>
      </w:pPr>
    </w:p>
    <w:p w:rsidR="00F270EF" w:rsidRDefault="00F270EF" w:rsidP="00F270EF">
      <w:pPr>
        <w:jc w:val="both"/>
        <w:rPr>
          <w:sz w:val="22"/>
          <w:szCs w:val="22"/>
        </w:rPr>
      </w:pPr>
      <w:r w:rsidRPr="00816EF0">
        <w:rPr>
          <w:sz w:val="22"/>
          <w:szCs w:val="22"/>
        </w:rPr>
        <w:t>Kështu si rrethana lehtësuese për te pandehuri</w:t>
      </w:r>
      <w:r>
        <w:rPr>
          <w:sz w:val="22"/>
          <w:szCs w:val="22"/>
        </w:rPr>
        <w:t xml:space="preserve">n </w:t>
      </w:r>
      <w:r w:rsidR="004C1CE3">
        <w:rPr>
          <w:sz w:val="22"/>
          <w:szCs w:val="22"/>
        </w:rPr>
        <w:t>Q</w:t>
      </w:r>
      <w:r>
        <w:rPr>
          <w:sz w:val="22"/>
          <w:szCs w:val="22"/>
        </w:rPr>
        <w:t xml:space="preserve"> </w:t>
      </w:r>
      <w:r w:rsidR="004C1CE3">
        <w:rPr>
          <w:sz w:val="22"/>
          <w:szCs w:val="22"/>
        </w:rPr>
        <w:t>M</w:t>
      </w:r>
      <w:r w:rsidRPr="00816EF0">
        <w:rPr>
          <w:sz w:val="22"/>
          <w:szCs w:val="22"/>
        </w:rPr>
        <w:t xml:space="preserve"> gjykata ka vlerësuar se </w:t>
      </w:r>
      <w:r>
        <w:rPr>
          <w:sz w:val="22"/>
          <w:szCs w:val="22"/>
        </w:rPr>
        <w:t>i</w:t>
      </w:r>
      <w:r w:rsidRPr="00816EF0">
        <w:rPr>
          <w:sz w:val="22"/>
          <w:szCs w:val="22"/>
        </w:rPr>
        <w:t xml:space="preserve"> pandehuri ka pranuar fajësinë, për veprën penale, </w:t>
      </w:r>
      <w:r>
        <w:rPr>
          <w:sz w:val="22"/>
          <w:szCs w:val="22"/>
        </w:rPr>
        <w:t>i njëjti</w:t>
      </w:r>
      <w:r w:rsidRPr="00816EF0">
        <w:rPr>
          <w:sz w:val="22"/>
          <w:szCs w:val="22"/>
        </w:rPr>
        <w:t xml:space="preserve"> kanë treguar sjellje të mir</w:t>
      </w:r>
      <w:r>
        <w:rPr>
          <w:sz w:val="22"/>
          <w:szCs w:val="22"/>
        </w:rPr>
        <w:t>ë</w:t>
      </w:r>
      <w:r w:rsidRPr="00816EF0">
        <w:rPr>
          <w:sz w:val="22"/>
          <w:szCs w:val="22"/>
        </w:rPr>
        <w:t xml:space="preserve"> gjatë seancës </w:t>
      </w:r>
      <w:r>
        <w:rPr>
          <w:sz w:val="22"/>
          <w:szCs w:val="22"/>
        </w:rPr>
        <w:t>fillestare</w:t>
      </w:r>
      <w:r w:rsidRPr="00816EF0">
        <w:rPr>
          <w:sz w:val="22"/>
          <w:szCs w:val="22"/>
        </w:rPr>
        <w:t xml:space="preserve"> duke u penduar për veprimet e t</w:t>
      </w:r>
      <w:r>
        <w:rPr>
          <w:sz w:val="22"/>
          <w:szCs w:val="22"/>
        </w:rPr>
        <w:t>ije</w:t>
      </w:r>
      <w:r w:rsidRPr="00816EF0">
        <w:rPr>
          <w:sz w:val="22"/>
          <w:szCs w:val="22"/>
        </w:rPr>
        <w:t>, faktin</w:t>
      </w:r>
      <w:r>
        <w:rPr>
          <w:sz w:val="22"/>
          <w:szCs w:val="22"/>
        </w:rPr>
        <w:t xml:space="preserve"> që tani me të dëmtuarit</w:t>
      </w:r>
      <w:r w:rsidRPr="00816EF0">
        <w:rPr>
          <w:sz w:val="22"/>
          <w:szCs w:val="22"/>
        </w:rPr>
        <w:t xml:space="preserve"> ka raporte të mira shoqërore</w:t>
      </w:r>
      <w:r>
        <w:rPr>
          <w:sz w:val="22"/>
          <w:szCs w:val="22"/>
        </w:rPr>
        <w:t>, faktin se është hera e parë që i njëjti ka renë në konflikt me ligjin,</w:t>
      </w:r>
      <w:r w:rsidRPr="00816EF0">
        <w:rPr>
          <w:sz w:val="22"/>
          <w:szCs w:val="22"/>
        </w:rPr>
        <w:t xml:space="preserve"> </w:t>
      </w:r>
      <w:r>
        <w:rPr>
          <w:sz w:val="22"/>
          <w:szCs w:val="22"/>
        </w:rPr>
        <w:t>si dhe moshën e re.</w:t>
      </w:r>
      <w:r w:rsidRPr="000B51F1">
        <w:rPr>
          <w:sz w:val="22"/>
          <w:szCs w:val="22"/>
        </w:rPr>
        <w:t xml:space="preserve"> </w:t>
      </w:r>
      <w:r w:rsidRPr="00C16DB2">
        <w:rPr>
          <w:sz w:val="22"/>
          <w:szCs w:val="22"/>
        </w:rPr>
        <w:t>I njëjti jet</w:t>
      </w:r>
      <w:r>
        <w:rPr>
          <w:sz w:val="22"/>
          <w:szCs w:val="22"/>
        </w:rPr>
        <w:t>on në bashkësi familjare prej 19</w:t>
      </w:r>
      <w:r w:rsidRPr="00C16DB2">
        <w:rPr>
          <w:sz w:val="22"/>
          <w:szCs w:val="22"/>
        </w:rPr>
        <w:t xml:space="preserve"> anëtarësh, ku të ardhura siguron nga </w:t>
      </w:r>
      <w:r>
        <w:rPr>
          <w:sz w:val="22"/>
          <w:szCs w:val="22"/>
        </w:rPr>
        <w:t>bujqësia dhe blegtoria.</w:t>
      </w:r>
      <w:r w:rsidRPr="00816EF0">
        <w:rPr>
          <w:sz w:val="22"/>
          <w:szCs w:val="22"/>
        </w:rPr>
        <w:t xml:space="preserve"> </w:t>
      </w:r>
      <w:r>
        <w:rPr>
          <w:sz w:val="22"/>
          <w:szCs w:val="22"/>
        </w:rPr>
        <w:t>T</w:t>
      </w:r>
      <w:r w:rsidRPr="00816EF0">
        <w:rPr>
          <w:sz w:val="22"/>
          <w:szCs w:val="22"/>
        </w:rPr>
        <w:t xml:space="preserve">ë gjitha këto i ka vlerësuar gjykata si rrethana lehtësuese. Si rrethana renduese kjo gjykate </w:t>
      </w:r>
      <w:r>
        <w:rPr>
          <w:sz w:val="22"/>
          <w:szCs w:val="22"/>
        </w:rPr>
        <w:t>nuk gjeti.</w:t>
      </w:r>
    </w:p>
    <w:p w:rsidR="00F270EF" w:rsidRDefault="00F270EF" w:rsidP="00F270EF">
      <w:pPr>
        <w:jc w:val="both"/>
        <w:rPr>
          <w:sz w:val="22"/>
          <w:szCs w:val="22"/>
        </w:rPr>
      </w:pPr>
    </w:p>
    <w:p w:rsidR="00F270EF" w:rsidRDefault="00F270EF" w:rsidP="00F270EF">
      <w:pPr>
        <w:jc w:val="both"/>
        <w:rPr>
          <w:sz w:val="22"/>
          <w:szCs w:val="22"/>
        </w:rPr>
      </w:pPr>
      <w:r w:rsidRPr="00816EF0">
        <w:rPr>
          <w:sz w:val="22"/>
          <w:szCs w:val="22"/>
        </w:rPr>
        <w:t>Kështu si rrethana lehtësuese për te pandehuri</w:t>
      </w:r>
      <w:r>
        <w:rPr>
          <w:sz w:val="22"/>
          <w:szCs w:val="22"/>
        </w:rPr>
        <w:t xml:space="preserve">n </w:t>
      </w:r>
      <w:r w:rsidR="004C1CE3">
        <w:rPr>
          <w:sz w:val="22"/>
          <w:szCs w:val="22"/>
        </w:rPr>
        <w:t>SH</w:t>
      </w:r>
      <w:r>
        <w:rPr>
          <w:sz w:val="22"/>
          <w:szCs w:val="22"/>
        </w:rPr>
        <w:t xml:space="preserve"> </w:t>
      </w:r>
      <w:r w:rsidR="004C1CE3">
        <w:rPr>
          <w:sz w:val="22"/>
          <w:szCs w:val="22"/>
        </w:rPr>
        <w:t>M</w:t>
      </w:r>
      <w:r w:rsidRPr="00816EF0">
        <w:rPr>
          <w:sz w:val="22"/>
          <w:szCs w:val="22"/>
        </w:rPr>
        <w:t xml:space="preserve"> gjykata ka vlerësuar se </w:t>
      </w:r>
      <w:r>
        <w:rPr>
          <w:sz w:val="22"/>
          <w:szCs w:val="22"/>
        </w:rPr>
        <w:t>i</w:t>
      </w:r>
      <w:r w:rsidRPr="00816EF0">
        <w:rPr>
          <w:sz w:val="22"/>
          <w:szCs w:val="22"/>
        </w:rPr>
        <w:t xml:space="preserve"> pandehuri ka pranuar fajësinë, për veprën penale, </w:t>
      </w:r>
      <w:r>
        <w:rPr>
          <w:sz w:val="22"/>
          <w:szCs w:val="22"/>
        </w:rPr>
        <w:t>i njëjti</w:t>
      </w:r>
      <w:r w:rsidRPr="00816EF0">
        <w:rPr>
          <w:sz w:val="22"/>
          <w:szCs w:val="22"/>
        </w:rPr>
        <w:t xml:space="preserve"> kanë treguar sjellje të mir</w:t>
      </w:r>
      <w:r>
        <w:rPr>
          <w:sz w:val="22"/>
          <w:szCs w:val="22"/>
        </w:rPr>
        <w:t>ë</w:t>
      </w:r>
      <w:r w:rsidRPr="00816EF0">
        <w:rPr>
          <w:sz w:val="22"/>
          <w:szCs w:val="22"/>
        </w:rPr>
        <w:t xml:space="preserve"> gjatë seancës </w:t>
      </w:r>
      <w:r>
        <w:rPr>
          <w:sz w:val="22"/>
          <w:szCs w:val="22"/>
        </w:rPr>
        <w:t>fillestare</w:t>
      </w:r>
      <w:r w:rsidRPr="00816EF0">
        <w:rPr>
          <w:sz w:val="22"/>
          <w:szCs w:val="22"/>
        </w:rPr>
        <w:t xml:space="preserve"> duke u penduar për veprimet e t</w:t>
      </w:r>
      <w:r>
        <w:rPr>
          <w:sz w:val="22"/>
          <w:szCs w:val="22"/>
        </w:rPr>
        <w:t>ije</w:t>
      </w:r>
      <w:r w:rsidRPr="00816EF0">
        <w:rPr>
          <w:sz w:val="22"/>
          <w:szCs w:val="22"/>
        </w:rPr>
        <w:t xml:space="preserve"> </w:t>
      </w:r>
      <w:r>
        <w:rPr>
          <w:sz w:val="22"/>
          <w:szCs w:val="22"/>
        </w:rPr>
        <w:t>dhe ka shprehë keqardhje ,</w:t>
      </w:r>
      <w:r w:rsidRPr="00816EF0">
        <w:rPr>
          <w:sz w:val="22"/>
          <w:szCs w:val="22"/>
        </w:rPr>
        <w:t>faktin që tani me</w:t>
      </w:r>
      <w:r>
        <w:rPr>
          <w:sz w:val="22"/>
          <w:szCs w:val="22"/>
        </w:rPr>
        <w:t xml:space="preserve"> të dëmtuarit</w:t>
      </w:r>
      <w:r w:rsidRPr="00816EF0">
        <w:rPr>
          <w:sz w:val="22"/>
          <w:szCs w:val="22"/>
        </w:rPr>
        <w:t xml:space="preserve"> ka raporte të mira shoqërore</w:t>
      </w:r>
      <w:r>
        <w:rPr>
          <w:sz w:val="22"/>
          <w:szCs w:val="22"/>
        </w:rPr>
        <w:t>, faktin se është hera e parë që i njëjti ka renë në konflikt me ligjin, si dhe moshën e re.</w:t>
      </w:r>
      <w:r w:rsidRPr="00816EF0">
        <w:rPr>
          <w:sz w:val="22"/>
          <w:szCs w:val="22"/>
        </w:rPr>
        <w:t xml:space="preserve"> </w:t>
      </w:r>
      <w:r w:rsidRPr="00C16DB2">
        <w:rPr>
          <w:sz w:val="22"/>
          <w:szCs w:val="22"/>
        </w:rPr>
        <w:t>I njëjti jet</w:t>
      </w:r>
      <w:r>
        <w:rPr>
          <w:sz w:val="22"/>
          <w:szCs w:val="22"/>
        </w:rPr>
        <w:t>on në bashkësi familjare prej 7</w:t>
      </w:r>
      <w:r w:rsidRPr="00C16DB2">
        <w:rPr>
          <w:sz w:val="22"/>
          <w:szCs w:val="22"/>
        </w:rPr>
        <w:t xml:space="preserve"> anëtarësh, ku të ardhura siguron nga </w:t>
      </w:r>
      <w:r>
        <w:rPr>
          <w:sz w:val="22"/>
          <w:szCs w:val="22"/>
        </w:rPr>
        <w:t>bujqësia dhe blegtoria.</w:t>
      </w:r>
      <w:r w:rsidRPr="00816EF0">
        <w:rPr>
          <w:sz w:val="22"/>
          <w:szCs w:val="22"/>
        </w:rPr>
        <w:t xml:space="preserve"> </w:t>
      </w:r>
      <w:r>
        <w:rPr>
          <w:sz w:val="22"/>
          <w:szCs w:val="22"/>
        </w:rPr>
        <w:t>T</w:t>
      </w:r>
      <w:r w:rsidRPr="00816EF0">
        <w:rPr>
          <w:sz w:val="22"/>
          <w:szCs w:val="22"/>
        </w:rPr>
        <w:t xml:space="preserve">ë gjitha këto i ka vlerësuar gjykata si rrethana lehtësuese. Si rrethana renduese kjo gjykate </w:t>
      </w:r>
      <w:r>
        <w:rPr>
          <w:sz w:val="22"/>
          <w:szCs w:val="22"/>
        </w:rPr>
        <w:t>nuk gjeti.</w:t>
      </w:r>
    </w:p>
    <w:p w:rsidR="00F270EF" w:rsidRDefault="00F270EF" w:rsidP="00F270EF">
      <w:pPr>
        <w:jc w:val="both"/>
        <w:rPr>
          <w:sz w:val="22"/>
          <w:szCs w:val="22"/>
        </w:rPr>
      </w:pPr>
    </w:p>
    <w:p w:rsidR="00F270EF" w:rsidRDefault="00F270EF" w:rsidP="00F270EF">
      <w:pPr>
        <w:jc w:val="both"/>
        <w:rPr>
          <w:sz w:val="22"/>
          <w:szCs w:val="22"/>
        </w:rPr>
      </w:pPr>
      <w:r w:rsidRPr="00816EF0">
        <w:rPr>
          <w:sz w:val="22"/>
          <w:szCs w:val="22"/>
        </w:rPr>
        <w:t>Kështu si rrethana lehtësuese për te pandehuri</w:t>
      </w:r>
      <w:r>
        <w:rPr>
          <w:sz w:val="22"/>
          <w:szCs w:val="22"/>
        </w:rPr>
        <w:t xml:space="preserve">n </w:t>
      </w:r>
      <w:r w:rsidR="004C1CE3">
        <w:rPr>
          <w:sz w:val="22"/>
          <w:szCs w:val="22"/>
        </w:rPr>
        <w:t>I</w:t>
      </w:r>
      <w:r>
        <w:rPr>
          <w:sz w:val="22"/>
          <w:szCs w:val="22"/>
        </w:rPr>
        <w:t xml:space="preserve"> </w:t>
      </w:r>
      <w:r w:rsidR="004C1CE3">
        <w:rPr>
          <w:sz w:val="22"/>
          <w:szCs w:val="22"/>
        </w:rPr>
        <w:t>M</w:t>
      </w:r>
      <w:r w:rsidRPr="00816EF0">
        <w:rPr>
          <w:sz w:val="22"/>
          <w:szCs w:val="22"/>
        </w:rPr>
        <w:t xml:space="preserve"> gjykata ka vlerësuar se </w:t>
      </w:r>
      <w:r>
        <w:rPr>
          <w:sz w:val="22"/>
          <w:szCs w:val="22"/>
        </w:rPr>
        <w:t>i</w:t>
      </w:r>
      <w:r w:rsidRPr="00816EF0">
        <w:rPr>
          <w:sz w:val="22"/>
          <w:szCs w:val="22"/>
        </w:rPr>
        <w:t xml:space="preserve"> pandehuri ka pranuar fajësinë, për veprën penale, </w:t>
      </w:r>
      <w:r>
        <w:rPr>
          <w:sz w:val="22"/>
          <w:szCs w:val="22"/>
        </w:rPr>
        <w:t>i njëjti</w:t>
      </w:r>
      <w:r w:rsidRPr="00816EF0">
        <w:rPr>
          <w:sz w:val="22"/>
          <w:szCs w:val="22"/>
        </w:rPr>
        <w:t xml:space="preserve"> kanë treguar sjellje të mir</w:t>
      </w:r>
      <w:r>
        <w:rPr>
          <w:sz w:val="22"/>
          <w:szCs w:val="22"/>
        </w:rPr>
        <w:t>ë</w:t>
      </w:r>
      <w:r w:rsidRPr="00816EF0">
        <w:rPr>
          <w:sz w:val="22"/>
          <w:szCs w:val="22"/>
        </w:rPr>
        <w:t xml:space="preserve"> gjatë seancës </w:t>
      </w:r>
      <w:r>
        <w:rPr>
          <w:sz w:val="22"/>
          <w:szCs w:val="22"/>
        </w:rPr>
        <w:t>fillestare</w:t>
      </w:r>
      <w:r w:rsidRPr="00816EF0">
        <w:rPr>
          <w:sz w:val="22"/>
          <w:szCs w:val="22"/>
        </w:rPr>
        <w:t xml:space="preserve"> duke u penduar për veprimet e t</w:t>
      </w:r>
      <w:r>
        <w:rPr>
          <w:sz w:val="22"/>
          <w:szCs w:val="22"/>
        </w:rPr>
        <w:t>ije</w:t>
      </w:r>
      <w:r w:rsidRPr="00816EF0">
        <w:rPr>
          <w:sz w:val="22"/>
          <w:szCs w:val="22"/>
        </w:rPr>
        <w:t xml:space="preserve">, </w:t>
      </w:r>
      <w:r>
        <w:rPr>
          <w:sz w:val="22"/>
          <w:szCs w:val="22"/>
        </w:rPr>
        <w:t>faktin që tani me të dëmtuarit</w:t>
      </w:r>
      <w:r w:rsidRPr="00816EF0">
        <w:rPr>
          <w:sz w:val="22"/>
          <w:szCs w:val="22"/>
        </w:rPr>
        <w:t xml:space="preserve"> ka raporte të mira shoqërore</w:t>
      </w:r>
      <w:r>
        <w:rPr>
          <w:sz w:val="22"/>
          <w:szCs w:val="22"/>
        </w:rPr>
        <w:t>, faktin se është hera e parë që i njëjti ka renë në konflikt me ligjin.</w:t>
      </w:r>
      <w:r w:rsidRPr="00816EF0">
        <w:rPr>
          <w:sz w:val="22"/>
          <w:szCs w:val="22"/>
        </w:rPr>
        <w:t xml:space="preserve"> </w:t>
      </w:r>
      <w:r w:rsidRPr="00C16DB2">
        <w:rPr>
          <w:sz w:val="22"/>
          <w:szCs w:val="22"/>
        </w:rPr>
        <w:t>I njëjti jet</w:t>
      </w:r>
      <w:r>
        <w:rPr>
          <w:sz w:val="22"/>
          <w:szCs w:val="22"/>
        </w:rPr>
        <w:t>on në bashkësi familjare prej 19</w:t>
      </w:r>
      <w:r w:rsidRPr="00C16DB2">
        <w:rPr>
          <w:sz w:val="22"/>
          <w:szCs w:val="22"/>
        </w:rPr>
        <w:t xml:space="preserve"> anëtarësh, ku të ardhura siguron nga </w:t>
      </w:r>
      <w:r>
        <w:rPr>
          <w:sz w:val="22"/>
          <w:szCs w:val="22"/>
        </w:rPr>
        <w:t>bujqësia dhe blegtoria.</w:t>
      </w:r>
      <w:r w:rsidRPr="00816EF0">
        <w:rPr>
          <w:sz w:val="22"/>
          <w:szCs w:val="22"/>
        </w:rPr>
        <w:t xml:space="preserve"> </w:t>
      </w:r>
      <w:r>
        <w:rPr>
          <w:sz w:val="22"/>
          <w:szCs w:val="22"/>
        </w:rPr>
        <w:t>T</w:t>
      </w:r>
      <w:r w:rsidRPr="00816EF0">
        <w:rPr>
          <w:sz w:val="22"/>
          <w:szCs w:val="22"/>
        </w:rPr>
        <w:t>ë gjitha këto i ka vlerësuar gjykata si rrethana lehtësuese.</w:t>
      </w:r>
      <w:r>
        <w:rPr>
          <w:sz w:val="22"/>
          <w:szCs w:val="22"/>
        </w:rPr>
        <w:t xml:space="preserve"> </w:t>
      </w:r>
      <w:r w:rsidRPr="00816EF0">
        <w:rPr>
          <w:sz w:val="22"/>
          <w:szCs w:val="22"/>
        </w:rPr>
        <w:t xml:space="preserve">Si rrethana renduese kjo gjykate </w:t>
      </w:r>
      <w:r>
        <w:rPr>
          <w:sz w:val="22"/>
          <w:szCs w:val="22"/>
        </w:rPr>
        <w:t>nuk gjeti.</w:t>
      </w:r>
    </w:p>
    <w:p w:rsidR="00F270EF" w:rsidRDefault="00F270EF" w:rsidP="00F270EF">
      <w:pPr>
        <w:jc w:val="both"/>
        <w:rPr>
          <w:sz w:val="22"/>
          <w:szCs w:val="22"/>
        </w:rPr>
      </w:pPr>
    </w:p>
    <w:p w:rsidR="00F270EF" w:rsidRPr="00816EF0" w:rsidRDefault="00F270EF" w:rsidP="00F270EF">
      <w:pPr>
        <w:jc w:val="both"/>
        <w:rPr>
          <w:sz w:val="22"/>
          <w:szCs w:val="22"/>
        </w:rPr>
      </w:pPr>
      <w:r w:rsidRPr="00816EF0">
        <w:rPr>
          <w:sz w:val="22"/>
          <w:szCs w:val="22"/>
        </w:rPr>
        <w:t>Andaj, duke vlerësuar këto rrethana, Gjykata ne kuptim te nenit 73-74  te KP</w:t>
      </w:r>
      <w:r>
        <w:rPr>
          <w:sz w:val="22"/>
          <w:szCs w:val="22"/>
        </w:rPr>
        <w:t>RK-së të pandehurit</w:t>
      </w:r>
      <w:r w:rsidRPr="00816EF0">
        <w:rPr>
          <w:sz w:val="22"/>
          <w:szCs w:val="22"/>
        </w:rPr>
        <w:t xml:space="preserve"> </w:t>
      </w:r>
      <w:r>
        <w:rPr>
          <w:sz w:val="22"/>
          <w:szCs w:val="22"/>
        </w:rPr>
        <w:t xml:space="preserve">i </w:t>
      </w:r>
      <w:r w:rsidRPr="00816EF0">
        <w:rPr>
          <w:sz w:val="22"/>
          <w:szCs w:val="22"/>
        </w:rPr>
        <w:t xml:space="preserve">gjykoi si ne dispozitiv te këtij aktgjykimit, me te cilin do te arrihet edhe qëllimi i dënimit. </w:t>
      </w:r>
    </w:p>
    <w:p w:rsidR="00F270EF" w:rsidRPr="00816EF0" w:rsidRDefault="00F270EF" w:rsidP="00F270EF">
      <w:pPr>
        <w:jc w:val="both"/>
        <w:rPr>
          <w:sz w:val="22"/>
          <w:szCs w:val="22"/>
        </w:rPr>
      </w:pPr>
    </w:p>
    <w:p w:rsidR="00F270EF" w:rsidRPr="00816EF0" w:rsidRDefault="00F270EF" w:rsidP="00F270EF">
      <w:pPr>
        <w:jc w:val="both"/>
        <w:rPr>
          <w:sz w:val="22"/>
          <w:szCs w:val="22"/>
        </w:rPr>
      </w:pPr>
      <w:r w:rsidRPr="00816EF0">
        <w:rPr>
          <w:b/>
          <w:sz w:val="22"/>
          <w:szCs w:val="22"/>
        </w:rPr>
        <w:t>G</w:t>
      </w:r>
      <w:r w:rsidRPr="00816EF0">
        <w:rPr>
          <w:sz w:val="22"/>
          <w:szCs w:val="22"/>
        </w:rPr>
        <w:t>jykata ka ardhë ne përfundim se dënimi i shqiptuar ndaj të pandehurve është në përputhje me shkallën e përgjegjësisë penale të tyre dhe me intensitetin e rrezikimit të vlerave të mbrojtura të shoqërisë. Gjykata gjithashtu është e bindur se vendimi mbi dënim do të shërbej për arritjen e qëllimit të dënimit në pengimin e të pandehurve në kryerjen e veprave penale në të ardhmen, por ai do të ndikoj edhe si preventive e përgjithshme për personat tjerë që të përmbahen nga kryerja e veprave penale në përputhje me nenin 41 të KPRK-së.</w:t>
      </w:r>
    </w:p>
    <w:p w:rsidR="00F270EF" w:rsidRPr="00816EF0" w:rsidRDefault="00F270EF" w:rsidP="00F270EF">
      <w:pPr>
        <w:jc w:val="both"/>
        <w:rPr>
          <w:sz w:val="22"/>
          <w:szCs w:val="22"/>
        </w:rPr>
      </w:pPr>
    </w:p>
    <w:p w:rsidR="00F270EF" w:rsidRPr="00816EF0" w:rsidRDefault="00F270EF" w:rsidP="00F270EF">
      <w:pPr>
        <w:jc w:val="both"/>
        <w:rPr>
          <w:sz w:val="22"/>
          <w:szCs w:val="22"/>
        </w:rPr>
      </w:pPr>
      <w:r w:rsidRPr="00816EF0">
        <w:rPr>
          <w:sz w:val="22"/>
          <w:szCs w:val="22"/>
        </w:rPr>
        <w:t>Vendimi qe palë</w:t>
      </w:r>
      <w:r>
        <w:rPr>
          <w:sz w:val="22"/>
          <w:szCs w:val="22"/>
        </w:rPr>
        <w:t>t të</w:t>
      </w:r>
      <w:r w:rsidRPr="00816EF0">
        <w:rPr>
          <w:sz w:val="22"/>
          <w:szCs w:val="22"/>
        </w:rPr>
        <w:t xml:space="preserve"> dëmtuar</w:t>
      </w:r>
      <w:r>
        <w:rPr>
          <w:sz w:val="22"/>
          <w:szCs w:val="22"/>
        </w:rPr>
        <w:t>a ti</w:t>
      </w:r>
      <w:r w:rsidRPr="00816EF0">
        <w:rPr>
          <w:sz w:val="22"/>
          <w:szCs w:val="22"/>
        </w:rPr>
        <w:t xml:space="preserve"> udhëzoj në kontest civil për realizimin e kërkesës pasurore juridike u morr ne kuptim te nenit 463 par. 1 dhe 2 te KPPRK-se.</w:t>
      </w:r>
    </w:p>
    <w:p w:rsidR="00F270EF" w:rsidRPr="00816EF0" w:rsidRDefault="00F270EF" w:rsidP="00F270EF">
      <w:pPr>
        <w:jc w:val="both"/>
        <w:rPr>
          <w:b/>
          <w:sz w:val="22"/>
          <w:szCs w:val="22"/>
        </w:rPr>
      </w:pPr>
    </w:p>
    <w:p w:rsidR="00F270EF" w:rsidRDefault="00F270EF" w:rsidP="00F270EF">
      <w:pPr>
        <w:jc w:val="both"/>
        <w:rPr>
          <w:sz w:val="22"/>
          <w:szCs w:val="22"/>
        </w:rPr>
      </w:pPr>
      <w:r w:rsidRPr="00816EF0">
        <w:rPr>
          <w:sz w:val="22"/>
          <w:szCs w:val="22"/>
        </w:rPr>
        <w:t>Duke u bazuar ne nenin 450 par. 1 dhe 2 te KPPRK-se, gjykata ka përcaktuar  paushallin gjyqësor në shumë pre</w:t>
      </w:r>
      <w:r>
        <w:rPr>
          <w:sz w:val="22"/>
          <w:szCs w:val="22"/>
        </w:rPr>
        <w:t xml:space="preserve">j </w:t>
      </w:r>
      <w:r w:rsidRPr="000B1E2C">
        <w:rPr>
          <w:b/>
          <w:sz w:val="22"/>
          <w:szCs w:val="22"/>
        </w:rPr>
        <w:t>30</w:t>
      </w:r>
      <w:r w:rsidRPr="00816EF0">
        <w:rPr>
          <w:sz w:val="22"/>
          <w:szCs w:val="22"/>
        </w:rPr>
        <w:t xml:space="preserve"> </w:t>
      </w:r>
      <w:r w:rsidRPr="00ED3D50">
        <w:rPr>
          <w:b/>
          <w:color w:val="000000"/>
          <w:sz w:val="22"/>
          <w:szCs w:val="22"/>
        </w:rPr>
        <w:t xml:space="preserve">(tridhjetë) </w:t>
      </w:r>
      <w:r w:rsidRPr="00816EF0">
        <w:rPr>
          <w:sz w:val="22"/>
          <w:szCs w:val="22"/>
        </w:rPr>
        <w:t>euro,</w:t>
      </w:r>
      <w:r w:rsidRPr="00F53700">
        <w:rPr>
          <w:sz w:val="22"/>
          <w:szCs w:val="22"/>
        </w:rPr>
        <w:t xml:space="preserve"> </w:t>
      </w:r>
      <w:r w:rsidRPr="00ED3D50">
        <w:rPr>
          <w:color w:val="000000"/>
          <w:sz w:val="22"/>
          <w:szCs w:val="22"/>
        </w:rPr>
        <w:t xml:space="preserve">si dhe ne emër të taksës për kompensimin e viktimave të krimit shumen prej </w:t>
      </w:r>
      <w:r w:rsidRPr="00ED3D50">
        <w:rPr>
          <w:b/>
          <w:color w:val="000000"/>
          <w:sz w:val="22"/>
          <w:szCs w:val="22"/>
        </w:rPr>
        <w:t>30 (tridhjetë) euro</w:t>
      </w:r>
      <w:r w:rsidRPr="00F53700">
        <w:rPr>
          <w:sz w:val="22"/>
          <w:szCs w:val="22"/>
        </w:rPr>
        <w:t xml:space="preserve"> për secilin të pandehur veç e veç.</w:t>
      </w:r>
    </w:p>
    <w:p w:rsidR="00F270EF" w:rsidRDefault="00F270EF" w:rsidP="00F270EF">
      <w:pPr>
        <w:jc w:val="both"/>
        <w:rPr>
          <w:sz w:val="22"/>
          <w:szCs w:val="22"/>
        </w:rPr>
      </w:pPr>
    </w:p>
    <w:p w:rsidR="00F270EF" w:rsidRPr="00154D15" w:rsidRDefault="00F270EF" w:rsidP="00F270EF">
      <w:pPr>
        <w:jc w:val="both"/>
        <w:rPr>
          <w:sz w:val="22"/>
          <w:szCs w:val="22"/>
        </w:rPr>
      </w:pPr>
      <w:r w:rsidRPr="00154D15">
        <w:rPr>
          <w:color w:val="000000"/>
          <w:sz w:val="22"/>
          <w:szCs w:val="22"/>
        </w:rPr>
        <w:lastRenderedPageBreak/>
        <w:t>Vendimi për kompensimin e viktimave të krimit është marrë, konform nenit 39 par. 3 nën par. 3.1 të Ligjit nr. 05/L-036 për Kompensimin e Viktimave të Krimit.</w:t>
      </w:r>
    </w:p>
    <w:p w:rsidR="00F270EF" w:rsidRPr="00F53700" w:rsidRDefault="00F270EF" w:rsidP="00F270EF">
      <w:pPr>
        <w:jc w:val="both"/>
        <w:rPr>
          <w:sz w:val="22"/>
          <w:szCs w:val="22"/>
        </w:rPr>
      </w:pPr>
    </w:p>
    <w:p w:rsidR="00F270EF" w:rsidRPr="00816EF0" w:rsidRDefault="00F270EF" w:rsidP="00F270EF">
      <w:pPr>
        <w:jc w:val="both"/>
        <w:rPr>
          <w:sz w:val="22"/>
          <w:szCs w:val="22"/>
        </w:rPr>
      </w:pPr>
      <w:r w:rsidRPr="00816EF0">
        <w:rPr>
          <w:sz w:val="22"/>
          <w:szCs w:val="22"/>
        </w:rPr>
        <w:t>Nga arsyet e cekura më lartë dhe me zbatimin e nenit 370 të KPPK-së është vendosur si në dispozitiv të këtij aktgjykimi.</w:t>
      </w:r>
    </w:p>
    <w:p w:rsidR="00F270EF" w:rsidRPr="00816EF0" w:rsidRDefault="00F270EF" w:rsidP="00F270EF">
      <w:pPr>
        <w:ind w:firstLine="720"/>
        <w:jc w:val="both"/>
        <w:rPr>
          <w:b/>
          <w:sz w:val="22"/>
          <w:szCs w:val="22"/>
        </w:rPr>
      </w:pPr>
    </w:p>
    <w:p w:rsidR="00F270EF" w:rsidRPr="00816EF0" w:rsidRDefault="00F270EF" w:rsidP="00F270EF">
      <w:pPr>
        <w:ind w:firstLine="720"/>
        <w:jc w:val="both"/>
        <w:rPr>
          <w:b/>
          <w:sz w:val="22"/>
          <w:szCs w:val="22"/>
        </w:rPr>
      </w:pPr>
    </w:p>
    <w:p w:rsidR="00F270EF" w:rsidRPr="00816EF0" w:rsidRDefault="00F270EF" w:rsidP="00F270EF">
      <w:pPr>
        <w:jc w:val="center"/>
        <w:rPr>
          <w:b/>
          <w:bCs/>
          <w:sz w:val="22"/>
          <w:szCs w:val="22"/>
        </w:rPr>
      </w:pPr>
      <w:r w:rsidRPr="00816EF0">
        <w:rPr>
          <w:b/>
          <w:bCs/>
          <w:sz w:val="22"/>
          <w:szCs w:val="22"/>
        </w:rPr>
        <w:t xml:space="preserve">GJYKATA THEMELORE NË PEJË-DEGA </w:t>
      </w:r>
      <w:r w:rsidR="004C1CE3">
        <w:rPr>
          <w:b/>
          <w:bCs/>
          <w:sz w:val="22"/>
          <w:szCs w:val="22"/>
        </w:rPr>
        <w:t>ISTOG</w:t>
      </w:r>
    </w:p>
    <w:p w:rsidR="00F270EF" w:rsidRPr="00816EF0" w:rsidRDefault="00F270EF" w:rsidP="00F270EF">
      <w:pPr>
        <w:jc w:val="center"/>
        <w:rPr>
          <w:b/>
          <w:bCs/>
          <w:sz w:val="22"/>
          <w:szCs w:val="22"/>
        </w:rPr>
      </w:pPr>
      <w:r w:rsidRPr="00816EF0">
        <w:rPr>
          <w:b/>
          <w:bCs/>
          <w:sz w:val="22"/>
          <w:szCs w:val="22"/>
        </w:rPr>
        <w:t xml:space="preserve"> DEPARTAMENTI I PËRGJITHSHËM</w:t>
      </w:r>
    </w:p>
    <w:p w:rsidR="00F270EF" w:rsidRPr="00816EF0" w:rsidRDefault="00F270EF" w:rsidP="00F270EF">
      <w:pPr>
        <w:jc w:val="center"/>
        <w:rPr>
          <w:b/>
          <w:bCs/>
          <w:sz w:val="22"/>
          <w:szCs w:val="22"/>
        </w:rPr>
      </w:pPr>
      <w:r w:rsidRPr="00816EF0">
        <w:rPr>
          <w:b/>
          <w:bCs/>
          <w:sz w:val="22"/>
          <w:szCs w:val="22"/>
        </w:rPr>
        <w:t>P.nr.</w:t>
      </w:r>
      <w:r>
        <w:rPr>
          <w:b/>
          <w:bCs/>
          <w:sz w:val="22"/>
          <w:szCs w:val="22"/>
        </w:rPr>
        <w:t>322/18</w:t>
      </w:r>
      <w:r w:rsidRPr="00816EF0">
        <w:rPr>
          <w:b/>
          <w:bCs/>
          <w:sz w:val="22"/>
          <w:szCs w:val="22"/>
        </w:rPr>
        <w:t xml:space="preserve"> më datë </w:t>
      </w:r>
      <w:r>
        <w:rPr>
          <w:b/>
          <w:bCs/>
          <w:sz w:val="22"/>
          <w:szCs w:val="22"/>
        </w:rPr>
        <w:t>14.01.2019</w:t>
      </w:r>
      <w:r w:rsidRPr="00816EF0">
        <w:rPr>
          <w:b/>
          <w:bCs/>
          <w:sz w:val="22"/>
          <w:szCs w:val="22"/>
        </w:rPr>
        <w:t>.</w:t>
      </w:r>
    </w:p>
    <w:p w:rsidR="00F270EF" w:rsidRPr="00816EF0" w:rsidRDefault="00F270EF" w:rsidP="00F270EF">
      <w:pPr>
        <w:rPr>
          <w:b/>
          <w:bCs/>
          <w:sz w:val="22"/>
          <w:szCs w:val="22"/>
        </w:rPr>
      </w:pPr>
    </w:p>
    <w:p w:rsidR="00F270EF" w:rsidRPr="00816EF0" w:rsidRDefault="00F270EF" w:rsidP="00F270EF">
      <w:pPr>
        <w:jc w:val="center"/>
        <w:rPr>
          <w:b/>
          <w:bCs/>
          <w:sz w:val="22"/>
          <w:szCs w:val="22"/>
        </w:rPr>
      </w:pPr>
      <w:r w:rsidRPr="00816EF0">
        <w:rPr>
          <w:b/>
          <w:bCs/>
          <w:sz w:val="22"/>
          <w:szCs w:val="22"/>
        </w:rPr>
        <w:t>Aktgjykimi është</w:t>
      </w:r>
      <w:r>
        <w:rPr>
          <w:b/>
          <w:bCs/>
          <w:sz w:val="22"/>
          <w:szCs w:val="22"/>
        </w:rPr>
        <w:t xml:space="preserve"> përpiluar me dt.21.01.2019</w:t>
      </w:r>
      <w:r w:rsidRPr="00816EF0">
        <w:rPr>
          <w:b/>
          <w:bCs/>
          <w:sz w:val="22"/>
          <w:szCs w:val="22"/>
        </w:rPr>
        <w:t>.</w:t>
      </w:r>
    </w:p>
    <w:p w:rsidR="00F270EF" w:rsidRPr="00816EF0" w:rsidRDefault="00F270EF" w:rsidP="00F270EF">
      <w:pPr>
        <w:jc w:val="center"/>
        <w:rPr>
          <w:b/>
          <w:bCs/>
          <w:sz w:val="22"/>
          <w:szCs w:val="22"/>
        </w:rPr>
      </w:pPr>
    </w:p>
    <w:p w:rsidR="00F270EF" w:rsidRPr="00816EF0" w:rsidRDefault="00F270EF" w:rsidP="00F270EF">
      <w:pPr>
        <w:jc w:val="both"/>
        <w:rPr>
          <w:b/>
          <w:bCs/>
          <w:sz w:val="22"/>
          <w:szCs w:val="22"/>
        </w:rPr>
      </w:pPr>
    </w:p>
    <w:p w:rsidR="00F270EF" w:rsidRPr="00816EF0" w:rsidRDefault="00F270EF" w:rsidP="00F270EF">
      <w:pPr>
        <w:jc w:val="both"/>
        <w:rPr>
          <w:b/>
          <w:bCs/>
          <w:sz w:val="22"/>
          <w:szCs w:val="22"/>
        </w:rPr>
      </w:pPr>
    </w:p>
    <w:p w:rsidR="00F270EF" w:rsidRPr="00816EF0" w:rsidRDefault="00F270EF" w:rsidP="00F270EF">
      <w:pPr>
        <w:jc w:val="both"/>
        <w:rPr>
          <w:b/>
          <w:sz w:val="22"/>
          <w:szCs w:val="22"/>
        </w:rPr>
      </w:pPr>
      <w:r>
        <w:rPr>
          <w:b/>
          <w:sz w:val="22"/>
          <w:szCs w:val="22"/>
        </w:rPr>
        <w:t xml:space="preserve">     </w:t>
      </w:r>
      <w:r w:rsidRPr="00816EF0">
        <w:rPr>
          <w:b/>
          <w:sz w:val="22"/>
          <w:szCs w:val="22"/>
        </w:rPr>
        <w:t xml:space="preserve">Sekretarja Juridike               </w:t>
      </w:r>
      <w:r w:rsidRPr="00816EF0">
        <w:rPr>
          <w:b/>
          <w:sz w:val="22"/>
          <w:szCs w:val="22"/>
        </w:rPr>
        <w:tab/>
      </w:r>
      <w:r w:rsidRPr="00816EF0">
        <w:rPr>
          <w:b/>
          <w:sz w:val="22"/>
          <w:szCs w:val="22"/>
        </w:rPr>
        <w:tab/>
      </w:r>
      <w:r w:rsidRPr="00816EF0">
        <w:rPr>
          <w:b/>
          <w:sz w:val="22"/>
          <w:szCs w:val="22"/>
        </w:rPr>
        <w:tab/>
        <w:t xml:space="preserve">                     Gjyqtari Gjykues </w:t>
      </w:r>
    </w:p>
    <w:p w:rsidR="00F270EF" w:rsidRPr="00816EF0" w:rsidRDefault="00F270EF" w:rsidP="00F270EF">
      <w:pPr>
        <w:jc w:val="both"/>
        <w:rPr>
          <w:b/>
          <w:sz w:val="22"/>
          <w:szCs w:val="22"/>
        </w:rPr>
      </w:pPr>
    </w:p>
    <w:p w:rsidR="00F270EF" w:rsidRPr="00816EF0" w:rsidRDefault="00F270EF" w:rsidP="00F270EF">
      <w:pPr>
        <w:jc w:val="both"/>
        <w:rPr>
          <w:b/>
          <w:sz w:val="22"/>
          <w:szCs w:val="22"/>
        </w:rPr>
      </w:pPr>
      <w:r>
        <w:rPr>
          <w:b/>
          <w:sz w:val="22"/>
          <w:szCs w:val="22"/>
        </w:rPr>
        <w:t xml:space="preserve">     </w:t>
      </w:r>
      <w:r w:rsidRPr="00816EF0">
        <w:rPr>
          <w:b/>
          <w:sz w:val="22"/>
          <w:szCs w:val="22"/>
        </w:rPr>
        <w:t>________________</w:t>
      </w:r>
      <w:r w:rsidRPr="00816EF0">
        <w:rPr>
          <w:b/>
          <w:sz w:val="22"/>
          <w:szCs w:val="22"/>
        </w:rPr>
        <w:tab/>
      </w:r>
      <w:r w:rsidRPr="00816EF0">
        <w:rPr>
          <w:b/>
          <w:sz w:val="22"/>
          <w:szCs w:val="22"/>
        </w:rPr>
        <w:tab/>
      </w:r>
      <w:r w:rsidRPr="00816EF0">
        <w:rPr>
          <w:b/>
          <w:sz w:val="22"/>
          <w:szCs w:val="22"/>
        </w:rPr>
        <w:tab/>
      </w:r>
      <w:r w:rsidRPr="00816EF0">
        <w:rPr>
          <w:b/>
          <w:sz w:val="22"/>
          <w:szCs w:val="22"/>
        </w:rPr>
        <w:tab/>
        <w:t xml:space="preserve">                     </w:t>
      </w:r>
      <w:r>
        <w:rPr>
          <w:b/>
          <w:sz w:val="22"/>
          <w:szCs w:val="22"/>
        </w:rPr>
        <w:t xml:space="preserve">            </w:t>
      </w:r>
      <w:r w:rsidRPr="00816EF0">
        <w:rPr>
          <w:b/>
          <w:sz w:val="22"/>
          <w:szCs w:val="22"/>
        </w:rPr>
        <w:t>________________</w:t>
      </w:r>
    </w:p>
    <w:p w:rsidR="00F270EF" w:rsidRPr="00816EF0" w:rsidRDefault="00F270EF" w:rsidP="00F270EF">
      <w:pPr>
        <w:jc w:val="both"/>
        <w:rPr>
          <w:b/>
          <w:sz w:val="22"/>
          <w:szCs w:val="22"/>
        </w:rPr>
      </w:pPr>
      <w:r>
        <w:rPr>
          <w:b/>
          <w:sz w:val="22"/>
          <w:szCs w:val="22"/>
        </w:rPr>
        <w:t xml:space="preserve">        Dritë Blakaj</w:t>
      </w:r>
      <w:r w:rsidRPr="00816EF0">
        <w:rPr>
          <w:b/>
          <w:sz w:val="22"/>
          <w:szCs w:val="22"/>
        </w:rPr>
        <w:t xml:space="preserve">  </w:t>
      </w:r>
      <w:r w:rsidRPr="00816EF0">
        <w:rPr>
          <w:b/>
          <w:sz w:val="22"/>
          <w:szCs w:val="22"/>
        </w:rPr>
        <w:tab/>
      </w:r>
      <w:r w:rsidRPr="00816EF0">
        <w:rPr>
          <w:b/>
          <w:sz w:val="22"/>
          <w:szCs w:val="22"/>
        </w:rPr>
        <w:tab/>
      </w:r>
      <w:r w:rsidRPr="00816EF0">
        <w:rPr>
          <w:b/>
          <w:sz w:val="22"/>
          <w:szCs w:val="22"/>
        </w:rPr>
        <w:tab/>
      </w:r>
      <w:r w:rsidRPr="00816EF0">
        <w:rPr>
          <w:b/>
          <w:sz w:val="22"/>
          <w:szCs w:val="22"/>
        </w:rPr>
        <w:tab/>
      </w:r>
      <w:r w:rsidRPr="00816EF0">
        <w:rPr>
          <w:b/>
          <w:sz w:val="22"/>
          <w:szCs w:val="22"/>
        </w:rPr>
        <w:tab/>
      </w:r>
      <w:r w:rsidRPr="00816EF0">
        <w:rPr>
          <w:b/>
          <w:sz w:val="22"/>
          <w:szCs w:val="22"/>
        </w:rPr>
        <w:tab/>
      </w:r>
      <w:r>
        <w:rPr>
          <w:b/>
          <w:sz w:val="22"/>
          <w:szCs w:val="22"/>
        </w:rPr>
        <w:t xml:space="preserve">           Gani Rugova</w:t>
      </w:r>
    </w:p>
    <w:p w:rsidR="00F270EF" w:rsidRPr="00816EF0" w:rsidRDefault="00F270EF" w:rsidP="00F270EF">
      <w:pPr>
        <w:jc w:val="both"/>
        <w:rPr>
          <w:b/>
          <w:bCs/>
          <w:sz w:val="22"/>
          <w:szCs w:val="22"/>
        </w:rPr>
      </w:pPr>
    </w:p>
    <w:p w:rsidR="00F270EF" w:rsidRPr="00816EF0" w:rsidRDefault="00F270EF" w:rsidP="00F270EF">
      <w:pPr>
        <w:jc w:val="both"/>
        <w:rPr>
          <w:b/>
          <w:bCs/>
          <w:sz w:val="22"/>
          <w:szCs w:val="22"/>
        </w:rPr>
      </w:pPr>
    </w:p>
    <w:p w:rsidR="00F270EF" w:rsidRPr="00816EF0" w:rsidRDefault="00F270EF" w:rsidP="00F270EF">
      <w:pPr>
        <w:jc w:val="both"/>
        <w:rPr>
          <w:b/>
          <w:bCs/>
          <w:sz w:val="22"/>
          <w:szCs w:val="22"/>
        </w:rPr>
      </w:pPr>
    </w:p>
    <w:p w:rsidR="00F270EF" w:rsidRPr="00816EF0" w:rsidRDefault="00F270EF" w:rsidP="00F270EF">
      <w:pPr>
        <w:jc w:val="both"/>
        <w:rPr>
          <w:b/>
          <w:bCs/>
          <w:sz w:val="22"/>
          <w:szCs w:val="22"/>
        </w:rPr>
      </w:pPr>
    </w:p>
    <w:p w:rsidR="00F270EF" w:rsidRPr="00816EF0" w:rsidRDefault="00F270EF" w:rsidP="00F270EF">
      <w:pPr>
        <w:jc w:val="both"/>
        <w:rPr>
          <w:b/>
          <w:bCs/>
          <w:sz w:val="22"/>
          <w:szCs w:val="22"/>
        </w:rPr>
      </w:pPr>
      <w:r w:rsidRPr="00816EF0">
        <w:rPr>
          <w:b/>
          <w:bCs/>
          <w:sz w:val="22"/>
          <w:szCs w:val="22"/>
        </w:rPr>
        <w:t>KËSHILLA JURIDIKE:</w:t>
      </w:r>
    </w:p>
    <w:p w:rsidR="00F270EF" w:rsidRPr="00816EF0" w:rsidRDefault="00F270EF" w:rsidP="00F270EF">
      <w:pPr>
        <w:jc w:val="both"/>
        <w:rPr>
          <w:bCs/>
          <w:sz w:val="22"/>
          <w:szCs w:val="22"/>
        </w:rPr>
      </w:pPr>
    </w:p>
    <w:p w:rsidR="00F270EF" w:rsidRPr="00816EF0" w:rsidRDefault="00F270EF" w:rsidP="00F270EF">
      <w:pPr>
        <w:rPr>
          <w:sz w:val="22"/>
          <w:szCs w:val="22"/>
        </w:rPr>
      </w:pPr>
      <w:r w:rsidRPr="00816EF0">
        <w:rPr>
          <w:sz w:val="22"/>
          <w:szCs w:val="22"/>
        </w:rPr>
        <w:t xml:space="preserve">Kundër këtij aktgjykimi palët kanë te drejte te parashtrojnë </w:t>
      </w:r>
    </w:p>
    <w:p w:rsidR="00F270EF" w:rsidRPr="00816EF0" w:rsidRDefault="00F270EF" w:rsidP="00F270EF">
      <w:pPr>
        <w:rPr>
          <w:sz w:val="22"/>
          <w:szCs w:val="22"/>
        </w:rPr>
      </w:pPr>
      <w:r w:rsidRPr="00816EF0">
        <w:rPr>
          <w:sz w:val="22"/>
          <w:szCs w:val="22"/>
        </w:rPr>
        <w:t xml:space="preserve">ankesë në afat prej 15 ditësh, nga dita e marrjes. Ankesa i dërgohet </w:t>
      </w:r>
    </w:p>
    <w:p w:rsidR="00F270EF" w:rsidRPr="00816EF0" w:rsidRDefault="00F270EF" w:rsidP="00F270EF">
      <w:pPr>
        <w:rPr>
          <w:sz w:val="22"/>
          <w:szCs w:val="22"/>
        </w:rPr>
      </w:pPr>
      <w:r w:rsidRPr="00816EF0">
        <w:rPr>
          <w:sz w:val="22"/>
          <w:szCs w:val="22"/>
        </w:rPr>
        <w:t>Gjykatës së Apelit në Prishtinë përmes kësaj Gjykate.</w:t>
      </w:r>
    </w:p>
    <w:p w:rsidR="0025663E" w:rsidRDefault="0025663E" w:rsidP="0095459A">
      <w:pPr>
        <w:jc w:val="both"/>
      </w:pPr>
    </w:p>
    <w:sectPr w:rsidR="0025663E"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530" w:rsidRDefault="00513530" w:rsidP="004369F3">
      <w:r>
        <w:separator/>
      </w:r>
    </w:p>
  </w:endnote>
  <w:endnote w:type="continuationSeparator" w:id="0">
    <w:p w:rsidR="00513530" w:rsidRDefault="00513530"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6604470C" wp14:editId="4D268847">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2018:067353</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4470C"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2018:067353</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4C1CE3">
          <w:rPr>
            <w:noProof/>
          </w:rPr>
          <w:t>5</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4C1CE3">
      <w:rPr>
        <w:noProof/>
      </w:rPr>
      <w:t>5</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783DC3AD" wp14:editId="7488B702">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2018:067353</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2018:067353</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4C1CE3">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4C1CE3">
      <w:rPr>
        <w:noProof/>
      </w:rPr>
      <w:t>5</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530" w:rsidRDefault="00513530" w:rsidP="004369F3">
      <w:r>
        <w:separator/>
      </w:r>
    </w:p>
  </w:footnote>
  <w:footnote w:type="continuationSeparator" w:id="0">
    <w:p w:rsidR="00513530" w:rsidRDefault="00513530"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2018:067352</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21.01.2019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00209200</w:t>
        </w:r>
      </w:sdtContent>
    </w:sdt>
  </w:p>
  <w:p w:rsidR="00EB64E5" w:rsidRPr="003C657E" w:rsidRDefault="00EB64E5" w:rsidP="00612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355B2C" w:rsidP="0081044C">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Pr="007C07D8" w:rsidRDefault="00355B2C" w:rsidP="0081044C">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355B2C" w:rsidRPr="007C07D8" w:rsidRDefault="00355B2C" w:rsidP="0081044C">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355B2C" w:rsidRPr="00F40D4F" w:rsidTr="0081044C">
      <w:tc>
        <w:tcPr>
          <w:tcW w:w="9306" w:type="dxa"/>
          <w:shd w:val="clear" w:color="auto" w:fill="auto"/>
        </w:tcPr>
        <w:p w:rsidR="00355B2C" w:rsidRDefault="00513530"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placeholder>
                <w:docPart w:val="1CE627581A604D978909C3C43536AC09"/>
              </w:placeholder>
              <w:text/>
            </w:sdtPr>
            <w:sdtEndPr/>
            <w:sdtContent>
              <w:r w:rsidR="00C71CAF">
                <w:t>GJYKATA THEMELORE PEJË  - DEGA E GJYKATËS ISTOG</w:t>
              </w:r>
            </w:sdtContent>
          </w:sdt>
        </w:p>
        <w:p w:rsidR="00612D01" w:rsidRPr="00612D01" w:rsidRDefault="00612D01" w:rsidP="00612D01"/>
      </w:tc>
    </w:tr>
  </w:tbl>
  <w:p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2" w15:restartNumberingAfterBreak="0">
    <w:nsid w:val="78564E8C"/>
    <w:multiLevelType w:val="hybridMultilevel"/>
    <w:tmpl w:val="CF244C82"/>
    <w:lvl w:ilvl="0" w:tplc="CA7685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1CE3"/>
    <w:rsid w:val="004C3D7D"/>
    <w:rsid w:val="004C6D43"/>
    <w:rsid w:val="004D3D0E"/>
    <w:rsid w:val="004D5995"/>
    <w:rsid w:val="004E2F18"/>
    <w:rsid w:val="004F5483"/>
    <w:rsid w:val="00503675"/>
    <w:rsid w:val="00504423"/>
    <w:rsid w:val="00504D7F"/>
    <w:rsid w:val="00510015"/>
    <w:rsid w:val="00513530"/>
    <w:rsid w:val="00523945"/>
    <w:rsid w:val="00532EFE"/>
    <w:rsid w:val="00536C66"/>
    <w:rsid w:val="0054005E"/>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270EF"/>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C5DA9"/>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0534685-3FE1-4C4E-ADEA-4EDEB17A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0825"/>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80974"/>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A0370-91FC-4C7C-9052-FC9BAFA8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Kaltrina Sylaj</cp:lastModifiedBy>
  <cp:revision>3</cp:revision>
  <cp:lastPrinted>2013-07-17T08:22:00Z</cp:lastPrinted>
  <dcterms:created xsi:type="dcterms:W3CDTF">2019-11-12T08:49:00Z</dcterms:created>
  <dcterms:modified xsi:type="dcterms:W3CDTF">2019-11-12T08:49:00Z</dcterms:modified>
</cp:coreProperties>
</file>