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C5AFF" w:rsidTr="00603A94">
        <w:tc>
          <w:tcPr>
            <w:tcW w:w="2340" w:type="dxa"/>
          </w:tcPr>
          <w:p w:rsidR="001C5AFF" w:rsidRDefault="001C5AFF" w:rsidP="00603A94">
            <w:pPr>
              <w:tabs>
                <w:tab w:val="right" w:pos="9498"/>
              </w:tabs>
              <w:spacing w:line="360" w:lineRule="auto"/>
              <w:rPr>
                <w:b/>
              </w:rPr>
            </w:pPr>
            <w:r>
              <w:t>Numri i lëndës:</w:t>
            </w:r>
          </w:p>
        </w:tc>
        <w:tc>
          <w:tcPr>
            <w:tcW w:w="2250" w:type="dxa"/>
          </w:tcPr>
          <w:p w:rsidR="001C5AFF" w:rsidRDefault="00B1147D" w:rsidP="00603A94">
            <w:pPr>
              <w:tabs>
                <w:tab w:val="right" w:pos="9498"/>
              </w:tabs>
              <w:spacing w:line="360" w:lineRule="auto"/>
              <w:rPr>
                <w:b/>
              </w:rPr>
            </w:pPr>
            <w:sdt>
              <w:sdtPr>
                <w:alias w:val="UCN"/>
                <w:tag w:val="case.UniqueCaseNumber"/>
                <w:id w:val="-1427725562"/>
                <w:placeholder>
                  <w:docPart w:val="8DAF8A7FDBCD4BEDA56199AB0CDE5BCA"/>
                </w:placeholder>
                <w:text/>
              </w:sdtPr>
              <w:sdtContent>
                <w:r w:rsidR="00897555">
                  <w:t>2019:292422</w:t>
                </w:r>
              </w:sdtContent>
            </w:sdt>
          </w:p>
        </w:tc>
      </w:tr>
      <w:tr w:rsidR="001C5AFF" w:rsidTr="00603A94">
        <w:tc>
          <w:tcPr>
            <w:tcW w:w="2340" w:type="dxa"/>
          </w:tcPr>
          <w:p w:rsidR="001C5AFF" w:rsidRDefault="001C5AFF" w:rsidP="00603A94">
            <w:pPr>
              <w:tabs>
                <w:tab w:val="right" w:pos="9498"/>
              </w:tabs>
              <w:spacing w:line="360" w:lineRule="auto"/>
              <w:rPr>
                <w:b/>
              </w:rPr>
            </w:pPr>
            <w:r>
              <w:rPr>
                <w:color w:val="0D0D0D" w:themeColor="text1" w:themeTint="F2"/>
              </w:rPr>
              <w:t>Datë:</w:t>
            </w:r>
          </w:p>
        </w:tc>
        <w:tc>
          <w:tcPr>
            <w:tcW w:w="2250" w:type="dxa"/>
          </w:tcPr>
          <w:p w:rsidR="001C5AFF" w:rsidRDefault="00B1147D" w:rsidP="00603A94">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Content>
                <w:r w:rsidR="001C5AFF">
                  <w:rPr>
                    <w:color w:val="0D0D0D" w:themeColor="text1" w:themeTint="F2"/>
                  </w:rPr>
                  <w:t>11.02.2020</w:t>
                </w:r>
              </w:sdtContent>
            </w:sdt>
          </w:p>
        </w:tc>
      </w:tr>
      <w:tr w:rsidR="001C5AFF" w:rsidTr="00603A94">
        <w:tc>
          <w:tcPr>
            <w:tcW w:w="2340" w:type="dxa"/>
          </w:tcPr>
          <w:p w:rsidR="001C5AFF" w:rsidRDefault="001C5AFF" w:rsidP="00603A94">
            <w:pPr>
              <w:tabs>
                <w:tab w:val="right" w:pos="9498"/>
              </w:tabs>
              <w:spacing w:line="360" w:lineRule="auto"/>
              <w:rPr>
                <w:b/>
              </w:rPr>
            </w:pPr>
            <w:r>
              <w:t xml:space="preserve">Numri i dokumentit:    </w:t>
            </w:r>
          </w:p>
        </w:tc>
        <w:tc>
          <w:tcPr>
            <w:tcW w:w="2250" w:type="dxa"/>
          </w:tcPr>
          <w:p w:rsidR="001C5AFF" w:rsidRDefault="00B1147D" w:rsidP="00603A94">
            <w:pPr>
              <w:tabs>
                <w:tab w:val="right" w:pos="9498"/>
              </w:tabs>
              <w:spacing w:line="360" w:lineRule="auto"/>
              <w:rPr>
                <w:b/>
              </w:rPr>
            </w:pPr>
            <w:sdt>
              <w:sdtPr>
                <w:alias w:val="Nrdokumentit"/>
                <w:tag w:val="document.DocumentNumberString"/>
                <w:id w:val="157661756"/>
                <w:placeholder>
                  <w:docPart w:val="661E738A5137424DBFE4F22936EA7ADF"/>
                </w:placeholder>
              </w:sdtPr>
              <w:sdtContent>
                <w:r w:rsidR="001C5AFF">
                  <w:t>00826048</w:t>
                </w:r>
              </w:sdtContent>
            </w:sdt>
          </w:p>
        </w:tc>
      </w:tr>
    </w:tbl>
    <w:p w:rsidR="00432EB4" w:rsidRPr="00923DB6" w:rsidRDefault="00432EB4" w:rsidP="00432EB4">
      <w:pPr>
        <w:jc w:val="both"/>
        <w:rPr>
          <w:b/>
        </w:rPr>
      </w:pPr>
      <w:r w:rsidRPr="00923DB6">
        <w:rPr>
          <w:b/>
        </w:rPr>
        <w:t>PKR.nr.88/19</w:t>
      </w:r>
    </w:p>
    <w:p w:rsidR="00432EB4" w:rsidRPr="00923DB6" w:rsidRDefault="00432EB4" w:rsidP="00432EB4">
      <w:pPr>
        <w:jc w:val="center"/>
        <w:rPr>
          <w:b/>
        </w:rPr>
      </w:pPr>
      <w:r w:rsidRPr="00923DB6">
        <w:rPr>
          <w:b/>
        </w:rPr>
        <w:t>NË EMËR TË POPULLIT</w:t>
      </w:r>
    </w:p>
    <w:p w:rsidR="00432EB4" w:rsidRPr="00923DB6" w:rsidRDefault="00432EB4" w:rsidP="00432EB4">
      <w:pPr>
        <w:jc w:val="center"/>
      </w:pPr>
    </w:p>
    <w:p w:rsidR="00432EB4" w:rsidRPr="00923DB6" w:rsidRDefault="00432EB4" w:rsidP="00432EB4">
      <w:pPr>
        <w:jc w:val="both"/>
      </w:pPr>
      <w:r w:rsidRPr="00923DB6">
        <w:rPr>
          <w:b/>
        </w:rPr>
        <w:t>GJYKATA THEMELORE NË PEJË</w:t>
      </w:r>
      <w:r w:rsidRPr="00923DB6">
        <w:t xml:space="preserve">-Departamenti për krime të rënda, me Kryetaren e trupit gjykues </w:t>
      </w:r>
      <w:proofErr w:type="spellStart"/>
      <w:r w:rsidRPr="00923DB6">
        <w:t>Violeta</w:t>
      </w:r>
      <w:proofErr w:type="spellEnd"/>
      <w:r w:rsidRPr="00923DB6">
        <w:t xml:space="preserve"> </w:t>
      </w:r>
      <w:proofErr w:type="spellStart"/>
      <w:r w:rsidRPr="00923DB6">
        <w:t>Husaj</w:t>
      </w:r>
      <w:proofErr w:type="spellEnd"/>
      <w:r w:rsidRPr="00923DB6">
        <w:t xml:space="preserve"> Rugova, me pjesëmarrjen e bashkëpunëtores profesionale Besa Dervishaj,  në çështjen penale ndaj të akuzuarve: </w:t>
      </w:r>
      <w:r w:rsidR="00603A94">
        <w:t>F</w:t>
      </w:r>
      <w:r w:rsidRPr="00923DB6">
        <w:t xml:space="preserve"> </w:t>
      </w:r>
      <w:r w:rsidR="00603A94">
        <w:t>S</w:t>
      </w:r>
      <w:r w:rsidRPr="00923DB6">
        <w:t xml:space="preserve"> për vepër penale blerja, posedimi, shpërndarja dhe shitja e paautorizuar e narkotikëve, substancave </w:t>
      </w:r>
      <w:proofErr w:type="spellStart"/>
      <w:r w:rsidRPr="00923DB6">
        <w:t>psikotrope</w:t>
      </w:r>
      <w:proofErr w:type="spellEnd"/>
      <w:r w:rsidRPr="00923DB6">
        <w:t xml:space="preserve"> dhe analoge nga neni 267 par.2 të KPRK-së, i akuzuari </w:t>
      </w:r>
      <w:r w:rsidR="00603A94">
        <w:t>M</w:t>
      </w:r>
      <w:r w:rsidRPr="00923DB6">
        <w:t xml:space="preserve"> </w:t>
      </w:r>
      <w:r w:rsidR="00603A94">
        <w:t>L</w:t>
      </w:r>
      <w:r w:rsidRPr="00923DB6">
        <w:t xml:space="preserve"> për dy vepra penale blerja, posedimi, shpërndarja dhe shitja e paautorizuar e narkotikëve, substancave </w:t>
      </w:r>
      <w:proofErr w:type="spellStart"/>
      <w:r w:rsidRPr="00923DB6">
        <w:t>psikotrope</w:t>
      </w:r>
      <w:proofErr w:type="spellEnd"/>
      <w:r w:rsidRPr="00923DB6">
        <w:t xml:space="preserve"> dhe analoge nga neni 267 par.2 të KPRK-së, i akuzuari </w:t>
      </w:r>
      <w:r w:rsidR="00603A94">
        <w:t>A</w:t>
      </w:r>
      <w:r w:rsidRPr="00923DB6">
        <w:t xml:space="preserve"> </w:t>
      </w:r>
      <w:r w:rsidR="00603A94">
        <w:t>B</w:t>
      </w:r>
      <w:r w:rsidRPr="00923DB6">
        <w:t xml:space="preserve"> për vepër penale blerja, posedimi, shpërndarja dhe shitja e paautorizuar e narkotikëve, substancave </w:t>
      </w:r>
      <w:proofErr w:type="spellStart"/>
      <w:r w:rsidRPr="00923DB6">
        <w:t>psikotrope</w:t>
      </w:r>
      <w:proofErr w:type="spellEnd"/>
      <w:r w:rsidRPr="00923DB6">
        <w:t xml:space="preserve"> dhe analoge nga neni 267 par.1 të KPRK-së, i akuzuari </w:t>
      </w:r>
      <w:r w:rsidR="00603A94">
        <w:t>M</w:t>
      </w:r>
      <w:r w:rsidRPr="00923DB6">
        <w:t xml:space="preserve"> </w:t>
      </w:r>
      <w:proofErr w:type="spellStart"/>
      <w:r w:rsidR="00603A94">
        <w:t>M</w:t>
      </w:r>
      <w:proofErr w:type="spellEnd"/>
      <w:r w:rsidRPr="00923DB6">
        <w:t xml:space="preserve"> për vepër penale posedim i paautorizuare i narkotikëve, substancave </w:t>
      </w:r>
      <w:proofErr w:type="spellStart"/>
      <w:r w:rsidRPr="00923DB6">
        <w:t>psikotrope</w:t>
      </w:r>
      <w:proofErr w:type="spellEnd"/>
      <w:r w:rsidRPr="00923DB6">
        <w:t xml:space="preserve"> ose analoge nga neni 269 par.1 të KPRK-së, i akuzuari </w:t>
      </w:r>
      <w:r w:rsidR="00603A94">
        <w:t>N</w:t>
      </w:r>
      <w:r w:rsidRPr="00923DB6">
        <w:t xml:space="preserve"> </w:t>
      </w:r>
      <w:r w:rsidR="00603A94">
        <w:t>M</w:t>
      </w:r>
      <w:r w:rsidRPr="00923DB6">
        <w:t xml:space="preserve"> për vepër penale posedim i paautorizuar i narkotikëve, substancave </w:t>
      </w:r>
      <w:proofErr w:type="spellStart"/>
      <w:r w:rsidRPr="00923DB6">
        <w:t>psikotrope</w:t>
      </w:r>
      <w:proofErr w:type="spellEnd"/>
      <w:r w:rsidRPr="00923DB6">
        <w:t xml:space="preserve"> ose </w:t>
      </w:r>
      <w:proofErr w:type="spellStart"/>
      <w:r w:rsidRPr="00923DB6">
        <w:t>ananloge</w:t>
      </w:r>
      <w:proofErr w:type="spellEnd"/>
      <w:r w:rsidRPr="00923DB6">
        <w:t xml:space="preserve"> nga neni 269 par.1 të KPRK-së dhe i akuzuari </w:t>
      </w:r>
      <w:r w:rsidR="00603A94">
        <w:t>E</w:t>
      </w:r>
      <w:r w:rsidRPr="00923DB6">
        <w:t xml:space="preserve"> </w:t>
      </w:r>
      <w:r w:rsidR="00603A94">
        <w:t>B</w:t>
      </w:r>
      <w:r w:rsidRPr="00923DB6">
        <w:t xml:space="preserve"> për vepër penale posedim i paautorizuar i narkotikëve substancave </w:t>
      </w:r>
      <w:proofErr w:type="spellStart"/>
      <w:r w:rsidRPr="00923DB6">
        <w:t>psikotrope</w:t>
      </w:r>
      <w:proofErr w:type="spellEnd"/>
      <w:r w:rsidRPr="00923DB6">
        <w:t xml:space="preserve"> ose </w:t>
      </w:r>
      <w:proofErr w:type="spellStart"/>
      <w:r w:rsidRPr="00923DB6">
        <w:t>ananloge</w:t>
      </w:r>
      <w:proofErr w:type="spellEnd"/>
      <w:r w:rsidRPr="00923DB6">
        <w:t xml:space="preserve"> nga neni 269 par.1 të KPRK-së, duke vendosur sipas aktakuzës së Prokurorisë Themelore në Pejë-Departamenti për krime të rënda, PP/I-nr.101/19 të datës 17.12.2019, pas mbajtjes së shqyrtimit fillestar në prezencë të Prokurorit të shte</w:t>
      </w:r>
      <w:r w:rsidR="00E1119B" w:rsidRPr="00923DB6">
        <w:t xml:space="preserve">tit Ardian </w:t>
      </w:r>
      <w:proofErr w:type="spellStart"/>
      <w:r w:rsidR="00E1119B" w:rsidRPr="00923DB6">
        <w:t>Hajdaraj</w:t>
      </w:r>
      <w:proofErr w:type="spellEnd"/>
      <w:r w:rsidR="00E1119B" w:rsidRPr="00923DB6">
        <w:t>, të akuzuarit</w:t>
      </w:r>
      <w:r w:rsidRPr="00923DB6">
        <w:t xml:space="preserve"> </w:t>
      </w:r>
      <w:r w:rsidR="00603A94">
        <w:t>F</w:t>
      </w:r>
      <w:r w:rsidRPr="00923DB6">
        <w:t xml:space="preserve"> </w:t>
      </w:r>
      <w:r w:rsidR="00603A94">
        <w:t>S</w:t>
      </w:r>
      <w:r w:rsidRPr="00923DB6">
        <w:t xml:space="preserve"> dhe mbrojtësi</w:t>
      </w:r>
      <w:r w:rsidR="00E1119B" w:rsidRPr="00923DB6">
        <w:t>t të</w:t>
      </w:r>
      <w:r w:rsidRPr="00923DB6">
        <w:t xml:space="preserve"> tij sipas au</w:t>
      </w:r>
      <w:r w:rsidR="00E1119B" w:rsidRPr="00923DB6">
        <w:t xml:space="preserve">torizimit </w:t>
      </w:r>
      <w:proofErr w:type="spellStart"/>
      <w:r w:rsidR="00E1119B" w:rsidRPr="00923DB6">
        <w:t>av</w:t>
      </w:r>
      <w:proofErr w:type="spellEnd"/>
      <w:r w:rsidR="00E1119B" w:rsidRPr="00923DB6">
        <w:t xml:space="preserve">. Fatmir </w:t>
      </w:r>
      <w:proofErr w:type="spellStart"/>
      <w:r w:rsidR="00E1119B" w:rsidRPr="00923DB6">
        <w:t>Kurmehaj</w:t>
      </w:r>
      <w:proofErr w:type="spellEnd"/>
      <w:r w:rsidR="00E1119B" w:rsidRPr="00923DB6">
        <w:t xml:space="preserve">, të akuzuarit </w:t>
      </w:r>
      <w:r w:rsidR="00603A94">
        <w:t>M</w:t>
      </w:r>
      <w:r w:rsidRPr="00923DB6">
        <w:t xml:space="preserve"> </w:t>
      </w:r>
      <w:r w:rsidR="00603A94">
        <w:t>L</w:t>
      </w:r>
      <w:r w:rsidRPr="00923DB6">
        <w:t xml:space="preserve"> dhe mbrojtësi</w:t>
      </w:r>
      <w:r w:rsidR="00E1119B" w:rsidRPr="00923DB6">
        <w:t>t të</w:t>
      </w:r>
      <w:r w:rsidRPr="00923DB6">
        <w:t xml:space="preserve"> tij sipas autorizimit </w:t>
      </w:r>
      <w:proofErr w:type="spellStart"/>
      <w:r w:rsidRPr="00923DB6">
        <w:t>av</w:t>
      </w:r>
      <w:proofErr w:type="spellEnd"/>
      <w:r w:rsidRPr="00923DB6">
        <w:t>. Asdre</w:t>
      </w:r>
      <w:r w:rsidR="00E1119B" w:rsidRPr="00923DB6">
        <w:t xml:space="preserve">n </w:t>
      </w:r>
      <w:proofErr w:type="spellStart"/>
      <w:r w:rsidR="00E1119B" w:rsidRPr="00923DB6">
        <w:t>Mekaj</w:t>
      </w:r>
      <w:proofErr w:type="spellEnd"/>
      <w:r w:rsidR="00E1119B" w:rsidRPr="00923DB6">
        <w:t xml:space="preserve">, të </w:t>
      </w:r>
      <w:r w:rsidRPr="00923DB6">
        <w:t>akuzuari</w:t>
      </w:r>
      <w:r w:rsidR="00E1119B" w:rsidRPr="00923DB6">
        <w:t>t</w:t>
      </w:r>
      <w:r w:rsidRPr="00923DB6">
        <w:t xml:space="preserve"> </w:t>
      </w:r>
      <w:r w:rsidR="00603A94">
        <w:t>A</w:t>
      </w:r>
      <w:r w:rsidRPr="00923DB6">
        <w:t xml:space="preserve"> </w:t>
      </w:r>
      <w:r w:rsidR="00603A94">
        <w:t>B</w:t>
      </w:r>
      <w:r w:rsidRPr="00923DB6">
        <w:t xml:space="preserve"> dhe mbrojtësi</w:t>
      </w:r>
      <w:r w:rsidR="00E1119B" w:rsidRPr="00923DB6">
        <w:t>t të</w:t>
      </w:r>
      <w:r w:rsidRPr="00923DB6">
        <w:t xml:space="preserve"> tij sipas autorizimit </w:t>
      </w:r>
      <w:proofErr w:type="spellStart"/>
      <w:r w:rsidRPr="00923DB6">
        <w:t>av</w:t>
      </w:r>
      <w:proofErr w:type="spellEnd"/>
      <w:r w:rsidRPr="00923DB6">
        <w:t>. Flamur Kelmendi, të akuzu</w:t>
      </w:r>
      <w:r w:rsidR="00E1119B" w:rsidRPr="00923DB6">
        <w:t xml:space="preserve">arit </w:t>
      </w:r>
      <w:r w:rsidR="00603A94">
        <w:t>M</w:t>
      </w:r>
      <w:r w:rsidR="00E1119B" w:rsidRPr="00923DB6">
        <w:t xml:space="preserve"> </w:t>
      </w:r>
      <w:proofErr w:type="spellStart"/>
      <w:r w:rsidR="00603A94">
        <w:t>M</w:t>
      </w:r>
      <w:proofErr w:type="spellEnd"/>
      <w:r w:rsidR="00E1119B" w:rsidRPr="00923DB6">
        <w:t xml:space="preserve"> dhe mbrojtëses së </w:t>
      </w:r>
      <w:r w:rsidR="006857EA" w:rsidRPr="00923DB6">
        <w:t>tij</w:t>
      </w:r>
      <w:r w:rsidRPr="00923DB6">
        <w:t xml:space="preserve"> me autorizim Zëvendësues </w:t>
      </w:r>
      <w:proofErr w:type="spellStart"/>
      <w:r w:rsidRPr="00923DB6">
        <w:t>Marigona</w:t>
      </w:r>
      <w:proofErr w:type="spellEnd"/>
      <w:r w:rsidRPr="00923DB6">
        <w:t xml:space="preserve"> </w:t>
      </w:r>
      <w:proofErr w:type="spellStart"/>
      <w:r w:rsidRPr="00923DB6">
        <w:t>Lajqi</w:t>
      </w:r>
      <w:proofErr w:type="spellEnd"/>
      <w:r w:rsidRPr="00923DB6">
        <w:t xml:space="preserve">, </w:t>
      </w:r>
      <w:r w:rsidR="006857EA" w:rsidRPr="00923DB6">
        <w:t xml:space="preserve">të akuzuarit </w:t>
      </w:r>
      <w:r w:rsidR="00603A94">
        <w:t>E</w:t>
      </w:r>
      <w:r w:rsidRPr="00923DB6">
        <w:t xml:space="preserve"> </w:t>
      </w:r>
      <w:r w:rsidR="00603A94">
        <w:t>B</w:t>
      </w:r>
      <w:r w:rsidRPr="00923DB6">
        <w:t xml:space="preserve"> dhe mbrojtësi</w:t>
      </w:r>
      <w:r w:rsidR="00E1119B" w:rsidRPr="00923DB6">
        <w:t>t të</w:t>
      </w:r>
      <w:r w:rsidRPr="00923DB6">
        <w:t xml:space="preserve"> tij sip</w:t>
      </w:r>
      <w:r w:rsidR="00E1119B" w:rsidRPr="00923DB6">
        <w:t xml:space="preserve">as autorizimit </w:t>
      </w:r>
      <w:proofErr w:type="spellStart"/>
      <w:r w:rsidR="00E1119B" w:rsidRPr="00923DB6">
        <w:t>av</w:t>
      </w:r>
      <w:proofErr w:type="spellEnd"/>
      <w:r w:rsidR="00E1119B" w:rsidRPr="00923DB6">
        <w:t xml:space="preserve">. </w:t>
      </w:r>
      <w:proofErr w:type="spellStart"/>
      <w:r w:rsidR="00E1119B" w:rsidRPr="00923DB6">
        <w:t>Binak</w:t>
      </w:r>
      <w:proofErr w:type="spellEnd"/>
      <w:r w:rsidR="00E1119B" w:rsidRPr="00923DB6">
        <w:t xml:space="preserve"> Cena, të </w:t>
      </w:r>
      <w:r w:rsidRPr="00923DB6">
        <w:t xml:space="preserve"> akuzuari</w:t>
      </w:r>
      <w:r w:rsidR="00E1119B" w:rsidRPr="00923DB6">
        <w:t>t</w:t>
      </w:r>
      <w:r w:rsidRPr="00923DB6">
        <w:t xml:space="preserve"> </w:t>
      </w:r>
      <w:r w:rsidR="00603A94">
        <w:t>N</w:t>
      </w:r>
      <w:r w:rsidRPr="00923DB6">
        <w:t xml:space="preserve"> </w:t>
      </w:r>
      <w:r w:rsidR="00603A94">
        <w:t>M</w:t>
      </w:r>
      <w:r w:rsidRPr="00923DB6">
        <w:t xml:space="preserve">, me datë 30.01.2020  mori dhe shpalli si dhe me datë </w:t>
      </w:r>
      <w:r w:rsidR="004A1F57" w:rsidRPr="00923DB6">
        <w:t>11</w:t>
      </w:r>
      <w:r w:rsidRPr="00923DB6">
        <w:t xml:space="preserve">.02.2020 përpiloi këtë: </w:t>
      </w:r>
    </w:p>
    <w:p w:rsidR="00432EB4" w:rsidRPr="00923DB6" w:rsidRDefault="00432EB4" w:rsidP="00432EB4">
      <w:pPr>
        <w:jc w:val="both"/>
      </w:pPr>
    </w:p>
    <w:p w:rsidR="00432EB4" w:rsidRPr="00923DB6" w:rsidRDefault="00432EB4" w:rsidP="00432EB4">
      <w:pPr>
        <w:jc w:val="center"/>
        <w:rPr>
          <w:b/>
        </w:rPr>
      </w:pPr>
      <w:r w:rsidRPr="00923DB6">
        <w:rPr>
          <w:b/>
        </w:rPr>
        <w:t>A K T GJ Y K I M</w:t>
      </w:r>
    </w:p>
    <w:p w:rsidR="00FD34BB" w:rsidRPr="00923DB6" w:rsidRDefault="00FD34BB" w:rsidP="00FD34BB">
      <w:pPr>
        <w:rPr>
          <w:b/>
        </w:rPr>
      </w:pPr>
    </w:p>
    <w:p w:rsidR="00FD34BB" w:rsidRPr="00923DB6" w:rsidRDefault="00FD34BB" w:rsidP="00FD34BB">
      <w:pPr>
        <w:jc w:val="center"/>
        <w:rPr>
          <w:b/>
        </w:rPr>
      </w:pPr>
      <w:r w:rsidRPr="00923DB6">
        <w:rPr>
          <w:b/>
        </w:rPr>
        <w:t>Të akuzuarit:</w:t>
      </w:r>
    </w:p>
    <w:p w:rsidR="00432EB4" w:rsidRPr="00923DB6" w:rsidRDefault="00432EB4" w:rsidP="00432EB4">
      <w:pPr>
        <w:jc w:val="both"/>
      </w:pPr>
    </w:p>
    <w:p w:rsidR="00432EB4" w:rsidRPr="00923DB6" w:rsidRDefault="00432EB4" w:rsidP="00432EB4">
      <w:pPr>
        <w:jc w:val="both"/>
      </w:pPr>
      <w:r w:rsidRPr="00923DB6">
        <w:t xml:space="preserve">1. </w:t>
      </w:r>
      <w:r w:rsidR="00603A94">
        <w:t>F</w:t>
      </w:r>
      <w:r w:rsidRPr="00923DB6">
        <w:t xml:space="preserve"> </w:t>
      </w:r>
      <w:r w:rsidR="00603A94">
        <w:t>S</w:t>
      </w:r>
      <w:r w:rsidRPr="00923DB6">
        <w:t xml:space="preserve">, i biri i </w:t>
      </w:r>
      <w:r w:rsidR="00603A94">
        <w:t>N</w:t>
      </w:r>
      <w:r w:rsidRPr="00923DB6">
        <w:t xml:space="preserve"> dhe nënës </w:t>
      </w:r>
      <w:r w:rsidR="00603A94">
        <w:t>SH</w:t>
      </w:r>
      <w:r w:rsidRPr="00923DB6">
        <w:t xml:space="preserve"> e gjinisë </w:t>
      </w:r>
      <w:r w:rsidR="00603A94">
        <w:t>H</w:t>
      </w:r>
      <w:r w:rsidRPr="00923DB6">
        <w:t xml:space="preserve">, i lindur me datë </w:t>
      </w:r>
      <w:r w:rsidR="00603A94">
        <w:t>..</w:t>
      </w:r>
      <w:r w:rsidRPr="00923DB6">
        <w:t xml:space="preserve"> në </w:t>
      </w:r>
      <w:r w:rsidR="00603A94">
        <w:t>D</w:t>
      </w:r>
      <w:r w:rsidRPr="00923DB6">
        <w:t xml:space="preserve">, tani me banim në fshatin </w:t>
      </w:r>
      <w:r w:rsidR="00603A94">
        <w:t>I</w:t>
      </w:r>
      <w:r w:rsidRPr="00923DB6">
        <w:t xml:space="preserve"> Komuna </w:t>
      </w:r>
      <w:r w:rsidR="00603A94">
        <w:t>D</w:t>
      </w:r>
      <w:r w:rsidRPr="00923DB6">
        <w:t xml:space="preserve">, ka të kryer shkollën e mesme, i pamartuar, i gjendjes së dobët ekonomike, me profesion kamerier, me nr. personal </w:t>
      </w:r>
      <w:r w:rsidR="00603A94">
        <w:t>...</w:t>
      </w:r>
      <w:r w:rsidRPr="00923DB6">
        <w:t>, shqiptar, shtetas i Republikës së Kosovës, gje</w:t>
      </w:r>
      <w:r w:rsidR="006857EA" w:rsidRPr="00923DB6">
        <w:t>ndej</w:t>
      </w:r>
      <w:r w:rsidRPr="00923DB6">
        <w:t xml:space="preserve"> në p</w:t>
      </w:r>
      <w:r w:rsidR="006857EA" w:rsidRPr="00923DB6">
        <w:t>araburgim nga data 06.11.2019 e gjer me dt.30.01.2020</w:t>
      </w:r>
      <w:r w:rsidRPr="00923DB6">
        <w:t>.</w:t>
      </w:r>
    </w:p>
    <w:p w:rsidR="00432EB4" w:rsidRPr="00923DB6" w:rsidRDefault="00432EB4" w:rsidP="00432EB4">
      <w:pPr>
        <w:jc w:val="both"/>
      </w:pPr>
    </w:p>
    <w:p w:rsidR="006857EA" w:rsidRPr="00923DB6" w:rsidRDefault="00432EB4" w:rsidP="006857EA">
      <w:pPr>
        <w:jc w:val="both"/>
      </w:pPr>
      <w:r w:rsidRPr="00923DB6">
        <w:t xml:space="preserve">2. </w:t>
      </w:r>
      <w:r w:rsidR="00603A94">
        <w:t>M</w:t>
      </w:r>
      <w:r w:rsidRPr="00923DB6">
        <w:t xml:space="preserve"> </w:t>
      </w:r>
      <w:r w:rsidR="00603A94">
        <w:t>L</w:t>
      </w:r>
      <w:r w:rsidRPr="00923DB6">
        <w:t xml:space="preserve">, i biri i </w:t>
      </w:r>
      <w:r w:rsidR="00603A94">
        <w:t>R</w:t>
      </w:r>
      <w:r w:rsidRPr="00923DB6">
        <w:t xml:space="preserve"> dhe nënës </w:t>
      </w:r>
      <w:r w:rsidR="00603A94">
        <w:t>L</w:t>
      </w:r>
      <w:r w:rsidRPr="00923DB6">
        <w:t xml:space="preserve"> e gjinisë </w:t>
      </w:r>
      <w:r w:rsidR="00603A94">
        <w:t>M</w:t>
      </w:r>
      <w:r w:rsidRPr="00923DB6">
        <w:t xml:space="preserve">, i lindur me datë </w:t>
      </w:r>
      <w:r w:rsidR="00603A94">
        <w:t>...</w:t>
      </w:r>
      <w:r w:rsidRPr="00923DB6">
        <w:t xml:space="preserve"> në </w:t>
      </w:r>
      <w:r w:rsidR="00603A94">
        <w:t>P</w:t>
      </w:r>
      <w:r w:rsidRPr="00923DB6">
        <w:t>, ku edhe jeton rruga “</w:t>
      </w:r>
      <w:r w:rsidR="00603A94">
        <w:t>...</w:t>
      </w:r>
      <w:r w:rsidRPr="00923DB6">
        <w:t xml:space="preserve"> </w:t>
      </w:r>
      <w:r w:rsidR="00603A94">
        <w:t>...</w:t>
      </w:r>
      <w:r w:rsidRPr="00923DB6">
        <w:t xml:space="preserve">” nr. </w:t>
      </w:r>
      <w:r w:rsidR="00603A94">
        <w:t>..</w:t>
      </w:r>
      <w:r w:rsidRPr="00923DB6">
        <w:t xml:space="preserve">, ka të kryer shkollën e mesme, i pamartuar, i gjendjes së mesme ekonomike, nr. personal </w:t>
      </w:r>
      <w:r w:rsidR="00603A94">
        <w:t>..</w:t>
      </w:r>
      <w:r w:rsidRPr="00923DB6">
        <w:t xml:space="preserve">, shqiptar, shtetas i Republikës së Kosovës, </w:t>
      </w:r>
      <w:r w:rsidR="006857EA" w:rsidRPr="00923DB6">
        <w:t>gjendej në paraburgim nga data 06.11.2019 e gjer me dt.30.01.2020.</w:t>
      </w:r>
    </w:p>
    <w:p w:rsidR="00432EB4" w:rsidRPr="00923DB6" w:rsidRDefault="00432EB4" w:rsidP="00432EB4">
      <w:pPr>
        <w:jc w:val="both"/>
      </w:pPr>
    </w:p>
    <w:p w:rsidR="006857EA" w:rsidRPr="00923DB6" w:rsidRDefault="00432EB4" w:rsidP="006857EA">
      <w:pPr>
        <w:jc w:val="both"/>
      </w:pPr>
      <w:r w:rsidRPr="00923DB6">
        <w:lastRenderedPageBreak/>
        <w:t xml:space="preserve">3. </w:t>
      </w:r>
      <w:r w:rsidR="00603A94">
        <w:t>A</w:t>
      </w:r>
      <w:r w:rsidRPr="00923DB6">
        <w:t xml:space="preserve"> </w:t>
      </w:r>
      <w:r w:rsidR="00603A94">
        <w:t>B</w:t>
      </w:r>
      <w:r w:rsidRPr="00923DB6">
        <w:t xml:space="preserve">, i biri i </w:t>
      </w:r>
      <w:r w:rsidR="00603A94">
        <w:t>N</w:t>
      </w:r>
      <w:r w:rsidRPr="00923DB6">
        <w:t xml:space="preserve"> dhe nënës </w:t>
      </w:r>
      <w:r w:rsidR="00603A94">
        <w:t>M</w:t>
      </w:r>
      <w:r w:rsidRPr="00923DB6">
        <w:t xml:space="preserve"> e gjinisë </w:t>
      </w:r>
      <w:r w:rsidR="00603A94">
        <w:t>K</w:t>
      </w:r>
      <w:r w:rsidRPr="00923DB6">
        <w:t xml:space="preserve">, i lindur me datë </w:t>
      </w:r>
      <w:r w:rsidR="00603A94">
        <w:t>..</w:t>
      </w:r>
      <w:r w:rsidRPr="00923DB6">
        <w:t xml:space="preserve"> në </w:t>
      </w:r>
      <w:r w:rsidR="00603A94">
        <w:t>P</w:t>
      </w:r>
      <w:r w:rsidRPr="00923DB6">
        <w:t>, ku edhe jeton rruga “</w:t>
      </w:r>
      <w:r w:rsidR="00603A94">
        <w:t>..</w:t>
      </w:r>
      <w:r w:rsidRPr="00923DB6">
        <w:t xml:space="preserve"> </w:t>
      </w:r>
      <w:r w:rsidR="00603A94">
        <w:t>..</w:t>
      </w:r>
      <w:r w:rsidRPr="00923DB6">
        <w:t xml:space="preserve">” nr. </w:t>
      </w:r>
      <w:r w:rsidR="00603A94">
        <w:t>....</w:t>
      </w:r>
      <w:r w:rsidRPr="00923DB6">
        <w:t xml:space="preserve"> ka të kryer shkollën fillore, i pamartuar, i gjendjes së dobët ekonomike, nr. personal </w:t>
      </w:r>
      <w:r w:rsidR="00603A94">
        <w:t>..</w:t>
      </w:r>
      <w:r w:rsidRPr="00923DB6">
        <w:t xml:space="preserve">, shqiptar, shtetas i Republikës së Kosovës, </w:t>
      </w:r>
      <w:r w:rsidR="006857EA" w:rsidRPr="00923DB6">
        <w:t>gjendej në paraburgim nga data 06.11.2019 e gjer me dt.30.01.2020.</w:t>
      </w:r>
    </w:p>
    <w:p w:rsidR="00432EB4" w:rsidRPr="00923DB6" w:rsidRDefault="00432EB4" w:rsidP="00432EB4">
      <w:pPr>
        <w:jc w:val="both"/>
      </w:pPr>
    </w:p>
    <w:p w:rsidR="00432EB4" w:rsidRPr="00923DB6" w:rsidRDefault="00432EB4" w:rsidP="00432EB4">
      <w:pPr>
        <w:jc w:val="both"/>
      </w:pPr>
      <w:r w:rsidRPr="00923DB6">
        <w:t xml:space="preserve">4. </w:t>
      </w:r>
      <w:r w:rsidR="00603A94">
        <w:t>M</w:t>
      </w:r>
      <w:r w:rsidRPr="00923DB6">
        <w:t xml:space="preserve"> </w:t>
      </w:r>
      <w:proofErr w:type="spellStart"/>
      <w:r w:rsidR="00603A94">
        <w:t>M</w:t>
      </w:r>
      <w:proofErr w:type="spellEnd"/>
      <w:r w:rsidRPr="00923DB6">
        <w:t xml:space="preserve">, i biri i </w:t>
      </w:r>
      <w:r w:rsidR="00603A94">
        <w:t>A</w:t>
      </w:r>
      <w:r w:rsidRPr="00923DB6">
        <w:t xml:space="preserve"> dhe nënës </w:t>
      </w:r>
      <w:r w:rsidR="00603A94">
        <w:t>N</w:t>
      </w:r>
      <w:r w:rsidRPr="00923DB6">
        <w:t xml:space="preserve"> e gjinisë </w:t>
      </w:r>
      <w:r w:rsidR="00603A94">
        <w:t>M</w:t>
      </w:r>
      <w:r w:rsidRPr="00923DB6">
        <w:t xml:space="preserve">, i lindur me datë </w:t>
      </w:r>
      <w:r w:rsidR="00603A94">
        <w:t>...</w:t>
      </w:r>
      <w:r w:rsidRPr="00923DB6">
        <w:t xml:space="preserve"> në </w:t>
      </w:r>
      <w:r w:rsidR="00603A94">
        <w:t>P</w:t>
      </w:r>
      <w:r w:rsidRPr="00923DB6">
        <w:t>, ku edhe jeton rruga “</w:t>
      </w:r>
      <w:r w:rsidR="00603A94">
        <w:t>..</w:t>
      </w:r>
      <w:r w:rsidRPr="00923DB6">
        <w:t xml:space="preserve"> </w:t>
      </w:r>
      <w:r w:rsidR="00603A94">
        <w:t>..</w:t>
      </w:r>
      <w:r w:rsidRPr="00923DB6">
        <w:t xml:space="preserve">” nr. </w:t>
      </w:r>
      <w:r w:rsidR="00603A94">
        <w:t>..</w:t>
      </w:r>
      <w:r w:rsidRPr="00923DB6">
        <w:t xml:space="preserve">, ka të kryer shkollën e mesme, i pamartuar, automekanik,  i gjendjes së mesme ekonomike, nr. personal </w:t>
      </w:r>
      <w:r w:rsidR="00603A94">
        <w:t>...</w:t>
      </w:r>
      <w:r w:rsidRPr="00923DB6">
        <w:t xml:space="preserve">, shqiptar, </w:t>
      </w:r>
      <w:proofErr w:type="spellStart"/>
      <w:r w:rsidRPr="00923DB6">
        <w:t>shTëtas</w:t>
      </w:r>
      <w:proofErr w:type="spellEnd"/>
      <w:r w:rsidRPr="00923DB6">
        <w:t xml:space="preserve"> i Republikës së Kosovës, mbrohet në liri.</w:t>
      </w:r>
    </w:p>
    <w:p w:rsidR="00432EB4" w:rsidRPr="00923DB6" w:rsidRDefault="00432EB4" w:rsidP="00432EB4">
      <w:pPr>
        <w:jc w:val="both"/>
      </w:pPr>
    </w:p>
    <w:p w:rsidR="00432EB4" w:rsidRPr="00923DB6" w:rsidRDefault="00432EB4" w:rsidP="00432EB4">
      <w:pPr>
        <w:jc w:val="both"/>
      </w:pPr>
      <w:r w:rsidRPr="00923DB6">
        <w:t xml:space="preserve">5. </w:t>
      </w:r>
      <w:r w:rsidR="00603A94">
        <w:t>N</w:t>
      </w:r>
      <w:r w:rsidRPr="00923DB6">
        <w:t xml:space="preserve"> </w:t>
      </w:r>
      <w:r w:rsidR="00603A94">
        <w:t>M</w:t>
      </w:r>
      <w:r w:rsidRPr="00923DB6">
        <w:t xml:space="preserve">, i biri i </w:t>
      </w:r>
      <w:proofErr w:type="spellStart"/>
      <w:r w:rsidR="00603A94">
        <w:t>I</w:t>
      </w:r>
      <w:proofErr w:type="spellEnd"/>
      <w:r w:rsidRPr="00923DB6">
        <w:t xml:space="preserve"> dhe nënës </w:t>
      </w:r>
      <w:r w:rsidR="00603A94">
        <w:t>V</w:t>
      </w:r>
      <w:r w:rsidRPr="00923DB6">
        <w:t xml:space="preserve"> e gjinisë </w:t>
      </w:r>
      <w:r w:rsidR="00603A94">
        <w:t>K</w:t>
      </w:r>
      <w:r w:rsidRPr="00923DB6">
        <w:t xml:space="preserve">, i lindur me datë </w:t>
      </w:r>
      <w:r w:rsidR="00603A94">
        <w:t>...</w:t>
      </w:r>
      <w:r w:rsidRPr="00923DB6">
        <w:t xml:space="preserve">në </w:t>
      </w:r>
      <w:r w:rsidR="00603A94">
        <w:t>GJ</w:t>
      </w:r>
      <w:r w:rsidRPr="00923DB6">
        <w:t xml:space="preserve"> - </w:t>
      </w:r>
      <w:r w:rsidR="00603A94">
        <w:t>Z</w:t>
      </w:r>
      <w:r w:rsidRPr="00923DB6">
        <w:t xml:space="preserve">, tani me banim në </w:t>
      </w:r>
      <w:r w:rsidR="00603A94">
        <w:t>P</w:t>
      </w:r>
      <w:r w:rsidRPr="00923DB6">
        <w:t>, rruga  “</w:t>
      </w:r>
      <w:r w:rsidR="00603A94">
        <w:t>...</w:t>
      </w:r>
      <w:r w:rsidRPr="00923DB6">
        <w:t xml:space="preserve">” nr. </w:t>
      </w:r>
      <w:r w:rsidR="00603A94">
        <w:t>..</w:t>
      </w:r>
      <w:r w:rsidRPr="00923DB6">
        <w:t xml:space="preserve">, ka të kryer shkollën e mesme, punon me turbina, i pamartuar, i gjendjes së mesme ekonomike, nr. personal </w:t>
      </w:r>
      <w:r w:rsidR="00603A94">
        <w:t>...</w:t>
      </w:r>
      <w:r w:rsidRPr="00923DB6">
        <w:t>, shqiptar, shtetas i Republikës së Kosovës, mbrohet në liri.</w:t>
      </w:r>
    </w:p>
    <w:p w:rsidR="00432EB4" w:rsidRPr="00923DB6" w:rsidRDefault="00432EB4" w:rsidP="00432EB4">
      <w:pPr>
        <w:jc w:val="both"/>
      </w:pPr>
    </w:p>
    <w:p w:rsidR="00432EB4" w:rsidRPr="00923DB6" w:rsidRDefault="00432EB4" w:rsidP="00432EB4">
      <w:pPr>
        <w:jc w:val="both"/>
      </w:pPr>
      <w:r w:rsidRPr="00923DB6">
        <w:t xml:space="preserve">6. </w:t>
      </w:r>
      <w:proofErr w:type="spellStart"/>
      <w:r w:rsidR="00603A94">
        <w:t>E.B</w:t>
      </w:r>
      <w:proofErr w:type="spellEnd"/>
      <w:r w:rsidRPr="00923DB6">
        <w:t xml:space="preserve">, i biri i </w:t>
      </w:r>
      <w:r w:rsidR="00603A94">
        <w:t>SH</w:t>
      </w:r>
      <w:r w:rsidRPr="00923DB6">
        <w:t xml:space="preserve"> dhe nënës </w:t>
      </w:r>
      <w:r w:rsidR="00603A94">
        <w:t>GJ</w:t>
      </w:r>
      <w:r w:rsidRPr="00923DB6">
        <w:t xml:space="preserve"> e gjinisë </w:t>
      </w:r>
      <w:r w:rsidR="00603A94">
        <w:t>B</w:t>
      </w:r>
      <w:r w:rsidRPr="00923DB6">
        <w:t xml:space="preserve">, i lindur me datë </w:t>
      </w:r>
      <w:r w:rsidR="00603A94">
        <w:t>...</w:t>
      </w:r>
      <w:r w:rsidRPr="00923DB6">
        <w:t xml:space="preserve"> në Pejë, ku edhe jeton rruga “</w:t>
      </w:r>
      <w:r w:rsidR="00603A94">
        <w:t>...</w:t>
      </w:r>
      <w:r w:rsidRPr="00923DB6">
        <w:t xml:space="preserve">” nr. </w:t>
      </w:r>
      <w:r w:rsidR="00603A94">
        <w:t>..</w:t>
      </w:r>
      <w:r w:rsidRPr="00923DB6">
        <w:t xml:space="preserve">, ka të kryer shkollën e mesme, kamerier i pamartuar, i gjendjes së dobët e ekonomike, nr. personal </w:t>
      </w:r>
      <w:r w:rsidR="00603A94">
        <w:t>....</w:t>
      </w:r>
      <w:r w:rsidRPr="00923DB6">
        <w:t>, shqiptar, shtetas i Republikës së Kosovës, mbrohet në liri.</w:t>
      </w:r>
    </w:p>
    <w:p w:rsidR="006857EA" w:rsidRPr="00923DB6" w:rsidRDefault="006857EA" w:rsidP="00432EB4">
      <w:pPr>
        <w:jc w:val="both"/>
      </w:pPr>
    </w:p>
    <w:p w:rsidR="006857EA" w:rsidRPr="00923DB6" w:rsidRDefault="006857EA" w:rsidP="006857EA">
      <w:pPr>
        <w:jc w:val="center"/>
        <w:rPr>
          <w:b/>
        </w:rPr>
      </w:pPr>
      <w:r w:rsidRPr="00923DB6">
        <w:rPr>
          <w:b/>
        </w:rPr>
        <w:t>JANË FAJTORË</w:t>
      </w:r>
    </w:p>
    <w:p w:rsidR="00432EB4" w:rsidRPr="00923DB6" w:rsidRDefault="00432EB4" w:rsidP="00432EB4">
      <w:pPr>
        <w:jc w:val="both"/>
        <w:rPr>
          <w:b/>
        </w:rPr>
      </w:pPr>
    </w:p>
    <w:p w:rsidR="00432EB4" w:rsidRPr="00923DB6" w:rsidRDefault="00432EB4" w:rsidP="00432EB4">
      <w:pPr>
        <w:jc w:val="center"/>
        <w:rPr>
          <w:rFonts w:eastAsia="Times New Roman"/>
          <w:b/>
        </w:rPr>
      </w:pPr>
      <w:r w:rsidRPr="00923DB6">
        <w:rPr>
          <w:rFonts w:eastAsia="Times New Roman"/>
          <w:b/>
        </w:rPr>
        <w:t>Për shkak se:</w:t>
      </w:r>
    </w:p>
    <w:p w:rsidR="00E1119B" w:rsidRPr="00923DB6" w:rsidRDefault="00E1119B" w:rsidP="00432EB4">
      <w:pPr>
        <w:jc w:val="center"/>
        <w:rPr>
          <w:rFonts w:eastAsia="Times New Roman"/>
          <w:b/>
        </w:rPr>
      </w:pPr>
    </w:p>
    <w:p w:rsidR="00432EB4" w:rsidRPr="00923DB6" w:rsidRDefault="00432EB4" w:rsidP="00432EB4">
      <w:pPr>
        <w:pStyle w:val="ListParagraph"/>
        <w:numPr>
          <w:ilvl w:val="0"/>
          <w:numId w:val="13"/>
        </w:numPr>
        <w:jc w:val="center"/>
        <w:rPr>
          <w:rFonts w:eastAsia="Times New Roman"/>
          <w:b/>
        </w:rPr>
      </w:pPr>
      <w:r w:rsidRPr="00923DB6">
        <w:rPr>
          <w:rFonts w:eastAsia="Times New Roman"/>
          <w:b/>
        </w:rPr>
        <w:t xml:space="preserve">I akuzuari </w:t>
      </w:r>
      <w:r w:rsidR="00603A94">
        <w:rPr>
          <w:rFonts w:eastAsia="Times New Roman"/>
          <w:b/>
        </w:rPr>
        <w:t>F</w:t>
      </w:r>
      <w:r w:rsidRPr="00923DB6">
        <w:rPr>
          <w:rFonts w:eastAsia="Times New Roman"/>
          <w:b/>
        </w:rPr>
        <w:t xml:space="preserve"> </w:t>
      </w:r>
      <w:r w:rsidR="00603A94">
        <w:rPr>
          <w:rFonts w:eastAsia="Times New Roman"/>
          <w:b/>
        </w:rPr>
        <w:t>S</w:t>
      </w:r>
      <w:r w:rsidRPr="00923DB6">
        <w:rPr>
          <w:rFonts w:eastAsia="Times New Roman"/>
          <w:b/>
        </w:rPr>
        <w:t>:</w:t>
      </w:r>
    </w:p>
    <w:p w:rsidR="00432EB4" w:rsidRPr="00923DB6" w:rsidRDefault="00432EB4" w:rsidP="00432EB4">
      <w:pPr>
        <w:jc w:val="both"/>
      </w:pPr>
    </w:p>
    <w:p w:rsidR="00432EB4" w:rsidRPr="00923DB6" w:rsidRDefault="00432EB4" w:rsidP="00432EB4">
      <w:pPr>
        <w:jc w:val="both"/>
      </w:pPr>
      <w:r w:rsidRPr="00923DB6">
        <w:t xml:space="preserve">Me parë dhe gjerë me dt. 06.11.2019 në Pejë pa autorizim ka </w:t>
      </w:r>
      <w:r w:rsidR="001B152A" w:rsidRPr="00923DB6">
        <w:t>shpërndar</w:t>
      </w:r>
      <w:r w:rsidR="00C7249A">
        <w:t>ë</w:t>
      </w:r>
      <w:r w:rsidRPr="00923DB6">
        <w:t xml:space="preserve"> dhe shitur substanca narkotike Të llojit “</w:t>
      </w:r>
      <w:r w:rsidR="00603A94">
        <w:t>M</w:t>
      </w:r>
      <w:r w:rsidRPr="00923DB6">
        <w:t>” në atë mënyrë që i akuzuari nga persona deri tani Të pa njohur e k</w:t>
      </w:r>
      <w:r w:rsidR="0032696A" w:rsidRPr="00923DB6">
        <w:t>a siguruar narkotikun e pastaj t</w:t>
      </w:r>
      <w:r w:rsidRPr="00923DB6">
        <w:t>ë</w:t>
      </w:r>
      <w:r w:rsidR="0032696A" w:rsidRPr="00923DB6">
        <w:t xml:space="preserve"> paktën 4 herë e ka shpërndarë t</w:t>
      </w:r>
      <w:r w:rsidRPr="00923DB6">
        <w:t xml:space="preserve">ë i akuzuarit </w:t>
      </w:r>
      <w:r w:rsidR="00603A94">
        <w:t>M</w:t>
      </w:r>
      <w:r w:rsidRPr="00923DB6">
        <w:t xml:space="preserve"> </w:t>
      </w:r>
      <w:r w:rsidR="00603A94">
        <w:t>L</w:t>
      </w:r>
      <w:r w:rsidRPr="00923DB6">
        <w:t xml:space="preserve">, duke ia shitur në sasi prej 100 gram në vlera të ndryshme prej 200 € apo 150 €, gjersa ditën kritike rreth orës 19.15 në afërsi të ndërtesës së KEDS-it në Pejë policia e ndalon të akuzuarin  </w:t>
      </w:r>
      <w:r w:rsidR="00603A94">
        <w:t>A</w:t>
      </w:r>
      <w:r w:rsidRPr="00923DB6">
        <w:t xml:space="preserve"> tek i cili gjejnë dhe sekuestroj</w:t>
      </w:r>
      <w:r w:rsidR="0032696A" w:rsidRPr="00923DB6">
        <w:t>në substancën narkotike t</w:t>
      </w:r>
      <w:r w:rsidRPr="00923DB6">
        <w:t xml:space="preserve">ë llojit </w:t>
      </w:r>
      <w:r w:rsidR="00603A94">
        <w:t>M</w:t>
      </w:r>
      <w:r w:rsidRPr="00923DB6">
        <w:t xml:space="preserve"> në peshë prej 189.6 gram, ku më parë e kishte blerë nga i akuzuari </w:t>
      </w:r>
      <w:r w:rsidR="00603A94">
        <w:t>M</w:t>
      </w:r>
      <w:r w:rsidRPr="00923DB6">
        <w:t xml:space="preserve">, gjersa pas kontrollit të shtëpisë së të akuzuarit </w:t>
      </w:r>
      <w:r w:rsidR="00603A94">
        <w:t>M</w:t>
      </w:r>
      <w:r w:rsidRPr="00923DB6">
        <w:t xml:space="preserve">, janë ndalur dhe kontrolluar të akuzuarit </w:t>
      </w:r>
      <w:r w:rsidR="00603A94">
        <w:t>F</w:t>
      </w:r>
      <w:r w:rsidRPr="00923DB6">
        <w:t xml:space="preserve">, </w:t>
      </w:r>
      <w:r w:rsidR="00603A94">
        <w:t>M</w:t>
      </w:r>
      <w:r w:rsidRPr="00923DB6">
        <w:t xml:space="preserve">, </w:t>
      </w:r>
      <w:r w:rsidR="00603A94">
        <w:t>N</w:t>
      </w:r>
      <w:r w:rsidRPr="00923DB6">
        <w:t xml:space="preserve"> dhe </w:t>
      </w:r>
      <w:r w:rsidR="00603A94">
        <w:t>E</w:t>
      </w:r>
      <w:r w:rsidRPr="00923DB6">
        <w:t xml:space="preserve"> tek të cilët policia ka gjetur sasi të ndryshme të substancës </w:t>
      </w:r>
      <w:r w:rsidR="00385708" w:rsidRPr="00923DB6">
        <w:t>narkotike</w:t>
      </w:r>
      <w:r w:rsidRPr="00923DB6">
        <w:t xml:space="preserve"> të llojit </w:t>
      </w:r>
      <w:r w:rsidR="00603A94">
        <w:t>M</w:t>
      </w:r>
      <w:r w:rsidRPr="00923DB6">
        <w:t xml:space="preserve"> të ndara në sasi të vogla.</w:t>
      </w:r>
    </w:p>
    <w:p w:rsidR="00432EB4" w:rsidRPr="00923DB6" w:rsidRDefault="00432EB4" w:rsidP="00432EB4">
      <w:pPr>
        <w:ind w:firstLine="720"/>
        <w:jc w:val="both"/>
      </w:pPr>
    </w:p>
    <w:p w:rsidR="00432EB4" w:rsidRPr="00923DB6" w:rsidRDefault="00432EB4" w:rsidP="00432EB4">
      <w:pPr>
        <w:ind w:firstLine="720"/>
        <w:jc w:val="both"/>
      </w:pPr>
      <w:r w:rsidRPr="00923DB6">
        <w:t>-Me çka ka kryer veprën penale, blerja, posedimi, shpërndarja dhe shitja e paautorizuar e narkotikëve, substanca</w:t>
      </w:r>
      <w:r w:rsidR="006857EA" w:rsidRPr="00923DB6">
        <w:t xml:space="preserve">ve </w:t>
      </w:r>
      <w:proofErr w:type="spellStart"/>
      <w:r w:rsidR="006857EA" w:rsidRPr="00923DB6">
        <w:t>psikotrope</w:t>
      </w:r>
      <w:proofErr w:type="spellEnd"/>
      <w:r w:rsidR="006857EA" w:rsidRPr="00923DB6">
        <w:t xml:space="preserve"> dhe analoge nga ne</w:t>
      </w:r>
      <w:r w:rsidRPr="00923DB6">
        <w:t>ni  267 par. 2 të KPRK-së.</w:t>
      </w:r>
    </w:p>
    <w:p w:rsidR="00432EB4" w:rsidRPr="00923DB6" w:rsidRDefault="00432EB4" w:rsidP="00432EB4">
      <w:pPr>
        <w:jc w:val="both"/>
        <w:rPr>
          <w:b/>
        </w:rPr>
      </w:pPr>
    </w:p>
    <w:p w:rsidR="00432EB4" w:rsidRPr="00923DB6" w:rsidRDefault="00432EB4" w:rsidP="00432EB4">
      <w:pPr>
        <w:pStyle w:val="ListParagraph"/>
        <w:numPr>
          <w:ilvl w:val="0"/>
          <w:numId w:val="13"/>
        </w:numPr>
        <w:jc w:val="center"/>
        <w:rPr>
          <w:b/>
        </w:rPr>
      </w:pPr>
      <w:r w:rsidRPr="00923DB6">
        <w:rPr>
          <w:b/>
        </w:rPr>
        <w:t xml:space="preserve">I akuzuari </w:t>
      </w:r>
      <w:r w:rsidR="00603A94">
        <w:rPr>
          <w:b/>
        </w:rPr>
        <w:t>M</w:t>
      </w:r>
      <w:r w:rsidRPr="00923DB6">
        <w:rPr>
          <w:b/>
        </w:rPr>
        <w:t xml:space="preserve"> </w:t>
      </w:r>
      <w:r w:rsidR="00603A94">
        <w:rPr>
          <w:b/>
        </w:rPr>
        <w:t>L</w:t>
      </w:r>
    </w:p>
    <w:p w:rsidR="00432EB4" w:rsidRPr="00923DB6" w:rsidRDefault="00432EB4" w:rsidP="00432EB4">
      <w:pPr>
        <w:jc w:val="both"/>
        <w:rPr>
          <w:rFonts w:eastAsia="Times New Roman"/>
        </w:rPr>
      </w:pPr>
    </w:p>
    <w:p w:rsidR="00432EB4" w:rsidRPr="00923DB6" w:rsidRDefault="00432EB4" w:rsidP="00432EB4">
      <w:pPr>
        <w:jc w:val="both"/>
      </w:pPr>
      <w:r w:rsidRPr="00923DB6">
        <w:rPr>
          <w:rFonts w:eastAsia="Times New Roman"/>
        </w:rPr>
        <w:t xml:space="preserve">I. Me  </w:t>
      </w:r>
      <w:r w:rsidRPr="00923DB6">
        <w:t>parë dhe gjerë me dt. 06.11.2019 në Pejë pa autorizim ka shpërndarë dhe shitur substanca narkotike Të llojit “</w:t>
      </w:r>
      <w:r w:rsidR="00603A94">
        <w:t>M</w:t>
      </w:r>
      <w:r w:rsidRPr="00923DB6">
        <w:t xml:space="preserve">” në atë mënyrë që nga i akuzuari </w:t>
      </w:r>
      <w:r w:rsidR="00603A94">
        <w:t>F</w:t>
      </w:r>
      <w:r w:rsidRPr="00923DB6">
        <w:t xml:space="preserve"> </w:t>
      </w:r>
      <w:r w:rsidR="00603A94">
        <w:t>S</w:t>
      </w:r>
      <w:r w:rsidRPr="00923DB6">
        <w:t xml:space="preserve"> është furnizuar dhe ka siguruar </w:t>
      </w:r>
      <w:r w:rsidR="0032696A" w:rsidRPr="00923DB6">
        <w:t>narkotikun</w:t>
      </w:r>
      <w:r w:rsidRPr="00923DB6">
        <w:t xml:space="preserve"> e pastaj e ka shpërndarë tek të akuzuarit </w:t>
      </w:r>
      <w:r w:rsidR="00603A94">
        <w:t>A</w:t>
      </w:r>
      <w:r w:rsidRPr="00923DB6">
        <w:t xml:space="preserve"> </w:t>
      </w:r>
      <w:r w:rsidR="00603A94">
        <w:t>B</w:t>
      </w:r>
      <w:r w:rsidRPr="00923DB6">
        <w:t xml:space="preserve">, </w:t>
      </w:r>
      <w:r w:rsidR="00603A94">
        <w:t>M</w:t>
      </w:r>
      <w:r w:rsidRPr="00923DB6">
        <w:t xml:space="preserve"> </w:t>
      </w:r>
      <w:proofErr w:type="spellStart"/>
      <w:r w:rsidR="00603A94">
        <w:t>M</w:t>
      </w:r>
      <w:proofErr w:type="spellEnd"/>
      <w:r w:rsidRPr="00923DB6">
        <w:t xml:space="preserve">, </w:t>
      </w:r>
      <w:r w:rsidR="00603A94">
        <w:t>N</w:t>
      </w:r>
      <w:r w:rsidRPr="00923DB6">
        <w:t xml:space="preserve"> </w:t>
      </w:r>
      <w:r w:rsidR="00603A94">
        <w:t>M</w:t>
      </w:r>
      <w:r w:rsidRPr="00923DB6">
        <w:t xml:space="preserve"> dhe </w:t>
      </w:r>
      <w:r w:rsidR="00603A94">
        <w:t>E</w:t>
      </w:r>
      <w:r w:rsidRPr="00923DB6">
        <w:t xml:space="preserve"> </w:t>
      </w:r>
      <w:r w:rsidR="00603A94">
        <w:t>B</w:t>
      </w:r>
      <w:r w:rsidRPr="00923DB6">
        <w:t xml:space="preserve"> si dhe persona tjerë, duke e shpërndarë në sasi dhe vlera të ndryshme, gjersa  ditën kritike rreth orës 19.15 në afërsi të ndërtesës së KEDS-it në Pejë, policia </w:t>
      </w:r>
      <w:r w:rsidR="0032696A" w:rsidRPr="00923DB6">
        <w:t xml:space="preserve">e ndalon të akuzuarin </w:t>
      </w:r>
      <w:r w:rsidR="00603A94">
        <w:t>A</w:t>
      </w:r>
      <w:r w:rsidR="0032696A" w:rsidRPr="00923DB6">
        <w:t xml:space="preserve"> te</w:t>
      </w:r>
      <w:r w:rsidRPr="00923DB6">
        <w:t>k i cili gjejnë dhe sek</w:t>
      </w:r>
      <w:r w:rsidR="0032696A" w:rsidRPr="00923DB6">
        <w:t>uestrojnë substancën narkotike t</w:t>
      </w:r>
      <w:r w:rsidRPr="00923DB6">
        <w:t xml:space="preserve">ë llojit </w:t>
      </w:r>
      <w:r w:rsidR="00603A94">
        <w:t>M</w:t>
      </w:r>
      <w:r w:rsidRPr="00923DB6">
        <w:t xml:space="preserve"> në peshë prej 182.4 gram, ku më parë e kishte blerë nga i akuzuari </w:t>
      </w:r>
      <w:r w:rsidR="00603A94">
        <w:t>M</w:t>
      </w:r>
      <w:r w:rsidRPr="00923DB6">
        <w:t xml:space="preserve">, gjersa pas kontrollit të shtëpisë së të akuzuarit </w:t>
      </w:r>
      <w:r w:rsidR="00603A94">
        <w:t>M</w:t>
      </w:r>
      <w:r w:rsidRPr="00923DB6">
        <w:t xml:space="preserve">, janë ndalur dhe kontrolluar të akuzuarit </w:t>
      </w:r>
      <w:r w:rsidR="00603A94">
        <w:t>F</w:t>
      </w:r>
      <w:r w:rsidRPr="00923DB6">
        <w:t xml:space="preserve">, </w:t>
      </w:r>
      <w:r w:rsidR="00603A94">
        <w:t>M</w:t>
      </w:r>
      <w:r w:rsidRPr="00923DB6">
        <w:t xml:space="preserve">, </w:t>
      </w:r>
      <w:r w:rsidR="00603A94">
        <w:t>N</w:t>
      </w:r>
      <w:r w:rsidRPr="00923DB6">
        <w:t xml:space="preserve"> dhe </w:t>
      </w:r>
      <w:r w:rsidR="00603A94">
        <w:t>E</w:t>
      </w:r>
      <w:r w:rsidRPr="00923DB6">
        <w:t xml:space="preserve"> tek të cilët policia ka gjetur sasi të ndryshme të substancës </w:t>
      </w:r>
      <w:r w:rsidR="0032696A" w:rsidRPr="00923DB6">
        <w:t>narkotike</w:t>
      </w:r>
      <w:r w:rsidRPr="00923DB6">
        <w:t xml:space="preserve"> të llojit </w:t>
      </w:r>
      <w:r w:rsidR="00603A94">
        <w:t>M</w:t>
      </w:r>
      <w:r w:rsidR="0032696A" w:rsidRPr="00923DB6">
        <w:t xml:space="preserve">, në </w:t>
      </w:r>
      <w:r w:rsidR="009536EC" w:rsidRPr="00923DB6">
        <w:t>shtëpinë</w:t>
      </w:r>
      <w:r w:rsidR="0032696A" w:rsidRPr="00923DB6">
        <w:t xml:space="preserve"> e të akuzuarit </w:t>
      </w:r>
      <w:r w:rsidR="00603A94">
        <w:t>M</w:t>
      </w:r>
      <w:r w:rsidRPr="00923DB6">
        <w:t xml:space="preserve"> pastaj janë gjetur 2 peshore digjitale </w:t>
      </w:r>
      <w:r w:rsidR="00385708" w:rsidRPr="00923DB6">
        <w:t>për</w:t>
      </w:r>
      <w:r w:rsidRPr="00923DB6">
        <w:t xml:space="preserve"> matjen e narkotikut, substancës narkotike të llojit </w:t>
      </w:r>
      <w:r w:rsidR="00603A94">
        <w:t>M</w:t>
      </w:r>
      <w:r w:rsidRPr="00923DB6">
        <w:t xml:space="preserve"> në peshë prej 5.3 gram, sub</w:t>
      </w:r>
      <w:r w:rsidR="0032696A" w:rsidRPr="00923DB6">
        <w:t xml:space="preserve">stancë narkotike të llojit </w:t>
      </w:r>
      <w:r w:rsidR="00603A94">
        <w:t>M</w:t>
      </w:r>
      <w:r w:rsidRPr="00923DB6">
        <w:t xml:space="preserve"> në peshë prej 9.6 gram, pa</w:t>
      </w:r>
      <w:r w:rsidR="009948CA" w:rsidRPr="00923DB6">
        <w:t xml:space="preserve">ketim najloni </w:t>
      </w:r>
      <w:proofErr w:type="spellStart"/>
      <w:r w:rsidR="009948CA" w:rsidRPr="00923DB6">
        <w:t>per</w:t>
      </w:r>
      <w:proofErr w:type="spellEnd"/>
      <w:r w:rsidR="009948CA" w:rsidRPr="00923DB6">
        <w:t xml:space="preserve"> mbështjellje t</w:t>
      </w:r>
      <w:r w:rsidRPr="00923DB6">
        <w:t xml:space="preserve">ë </w:t>
      </w:r>
      <w:proofErr w:type="spellStart"/>
      <w:r w:rsidR="00603A94">
        <w:t>M</w:t>
      </w:r>
      <w:r w:rsidRPr="00923DB6">
        <w:t>s</w:t>
      </w:r>
      <w:proofErr w:type="spellEnd"/>
      <w:r w:rsidRPr="00923DB6">
        <w:t>, 57 paketime me</w:t>
      </w:r>
      <w:r w:rsidR="0032696A" w:rsidRPr="00923DB6">
        <w:t xml:space="preserve"> substancë narkotike të llojit </w:t>
      </w:r>
      <w:r w:rsidR="00603A94">
        <w:t>M</w:t>
      </w:r>
      <w:r w:rsidRPr="00923DB6">
        <w:t xml:space="preserve"> në peshë prej 57.3 gram, një kavano</w:t>
      </w:r>
      <w:r w:rsidR="0032696A" w:rsidRPr="00923DB6">
        <w:t xml:space="preserve">z qelqi me </w:t>
      </w:r>
      <w:r w:rsidR="0032696A" w:rsidRPr="00923DB6">
        <w:lastRenderedPageBreak/>
        <w:t>substancë narkotike t</w:t>
      </w:r>
      <w:r w:rsidRPr="00923DB6">
        <w:t xml:space="preserve">ë llojit </w:t>
      </w:r>
      <w:r w:rsidR="00603A94">
        <w:t>M</w:t>
      </w:r>
      <w:r w:rsidRPr="00923DB6">
        <w:t xml:space="preserve"> në peshë </w:t>
      </w:r>
      <w:r w:rsidR="0032696A" w:rsidRPr="00923DB6">
        <w:t xml:space="preserve">prej 31.2 gram, paketime me </w:t>
      </w:r>
      <w:proofErr w:type="spellStart"/>
      <w:r w:rsidR="0032696A" w:rsidRPr="00923DB6">
        <w:t>foli</w:t>
      </w:r>
      <w:r w:rsidRPr="00923DB6">
        <w:t>e</w:t>
      </w:r>
      <w:proofErr w:type="spellEnd"/>
      <w:r w:rsidRPr="00923DB6">
        <w:t xml:space="preserve"> alumini p</w:t>
      </w:r>
      <w:r w:rsidR="0032696A" w:rsidRPr="00923DB6">
        <w:t>ër mbështjellje të narkotikut, d</w:t>
      </w:r>
      <w:r w:rsidRPr="00923DB6">
        <w:t xml:space="preserve">y fishekë të kalibrit </w:t>
      </w:r>
      <w:proofErr w:type="spellStart"/>
      <w:r w:rsidRPr="00923DB6">
        <w:t>7.62x39</w:t>
      </w:r>
      <w:proofErr w:type="spellEnd"/>
      <w:r w:rsidRPr="00923DB6">
        <w:t xml:space="preserve"> mm, një fishekë i kalibrit 9mm.</w:t>
      </w:r>
    </w:p>
    <w:p w:rsidR="00432EB4" w:rsidRPr="00923DB6" w:rsidRDefault="00432EB4" w:rsidP="00432EB4">
      <w:pPr>
        <w:ind w:firstLine="720"/>
        <w:jc w:val="both"/>
      </w:pPr>
    </w:p>
    <w:p w:rsidR="00432EB4" w:rsidRPr="00923DB6" w:rsidRDefault="00432EB4" w:rsidP="00432EB4">
      <w:pPr>
        <w:ind w:firstLine="720"/>
        <w:jc w:val="both"/>
      </w:pPr>
      <w:r w:rsidRPr="00923DB6">
        <w:t xml:space="preserve">-Me çka ka kryer veprën penale, blerja, posedimi, shpërndarja dhe shitja e paautorizuar e narkotikëve, substancave </w:t>
      </w:r>
      <w:proofErr w:type="spellStart"/>
      <w:r w:rsidRPr="00923DB6">
        <w:t>psikotrope</w:t>
      </w:r>
      <w:proofErr w:type="spellEnd"/>
      <w:r w:rsidRPr="00923DB6">
        <w:t xml:space="preserve"> dhe analoge nga neni  267 par. 2 të KPRK-së.</w:t>
      </w:r>
    </w:p>
    <w:p w:rsidR="00432EB4" w:rsidRPr="00923DB6" w:rsidRDefault="00432EB4" w:rsidP="00432EB4">
      <w:pPr>
        <w:jc w:val="both"/>
      </w:pPr>
    </w:p>
    <w:p w:rsidR="00432EB4" w:rsidRPr="00923DB6" w:rsidRDefault="00432EB4" w:rsidP="00432EB4">
      <w:pPr>
        <w:jc w:val="both"/>
      </w:pPr>
      <w:r w:rsidRPr="00923DB6">
        <w:t>II. Me dt. 22.10.2019 rreth orës 20.40 në Gjakovë pa autorizim k</w:t>
      </w:r>
      <w:r w:rsidR="0032696A" w:rsidRPr="00923DB6">
        <w:t>a</w:t>
      </w:r>
      <w:r w:rsidRPr="00923DB6">
        <w:t xml:space="preserve"> </w:t>
      </w:r>
      <w:r w:rsidR="009536EC" w:rsidRPr="00923DB6">
        <w:t>shpërndarë substancë narkotike t</w:t>
      </w:r>
      <w:r w:rsidRPr="00923DB6">
        <w:t>ë llojit “</w:t>
      </w:r>
      <w:r w:rsidR="00603A94">
        <w:t>K</w:t>
      </w:r>
      <w:r w:rsidRPr="00923DB6">
        <w:t>” në peshë prej 0.7 gram, në atë mënyrë që nga persona deri me tani të panjohur është furnizuar dhe ka siguruar narkotikun në fjalë</w:t>
      </w:r>
      <w:r w:rsidR="0032696A" w:rsidRPr="00923DB6">
        <w:t>,</w:t>
      </w:r>
      <w:r w:rsidRPr="00923DB6">
        <w:t xml:space="preserve"> e pastaj ditën kritike e ka shpërndarë tek i akuzuari </w:t>
      </w:r>
      <w:r w:rsidR="00603A94">
        <w:t>E</w:t>
      </w:r>
      <w:r w:rsidRPr="00923DB6">
        <w:t xml:space="preserve"> </w:t>
      </w:r>
      <w:r w:rsidR="00603A94">
        <w:t>B</w:t>
      </w:r>
      <w:r w:rsidRPr="00923DB6">
        <w:t xml:space="preserve"> duke ia dhënë një sasi për konsum personal</w:t>
      </w:r>
      <w:r w:rsidR="0032696A" w:rsidRPr="00923DB6">
        <w:t>,</w:t>
      </w:r>
      <w:r w:rsidRPr="00923DB6">
        <w:t xml:space="preserve"> me rastin e festës së ditëlindjes që kishin shkuar për të festuar në lokalin “Tek pasqyrat”.</w:t>
      </w:r>
    </w:p>
    <w:p w:rsidR="00432EB4" w:rsidRPr="00923DB6" w:rsidRDefault="00432EB4" w:rsidP="00432EB4">
      <w:pPr>
        <w:jc w:val="both"/>
      </w:pPr>
    </w:p>
    <w:p w:rsidR="00432EB4" w:rsidRPr="00923DB6" w:rsidRDefault="00432EB4" w:rsidP="00432EB4">
      <w:pPr>
        <w:ind w:firstLine="720"/>
        <w:jc w:val="both"/>
      </w:pPr>
      <w:r w:rsidRPr="00923DB6">
        <w:t xml:space="preserve">-Me çka ka kryer veprën penale, blerja, posedimi, shpërndarja dhe shitja e paautorizuar e narkotikëve, substancave </w:t>
      </w:r>
      <w:proofErr w:type="spellStart"/>
      <w:r w:rsidRPr="00923DB6">
        <w:t>psikotrope</w:t>
      </w:r>
      <w:proofErr w:type="spellEnd"/>
      <w:r w:rsidRPr="00923DB6">
        <w:t xml:space="preserve"> dhe analoge nga n</w:t>
      </w:r>
      <w:r w:rsidR="009948CA" w:rsidRPr="00923DB6">
        <w:t>e</w:t>
      </w:r>
      <w:r w:rsidRPr="00923DB6">
        <w:t>ni  267 par. 2 të KPRK-së.</w:t>
      </w:r>
    </w:p>
    <w:p w:rsidR="00432EB4" w:rsidRPr="00923DB6" w:rsidRDefault="00432EB4" w:rsidP="00432EB4">
      <w:pPr>
        <w:jc w:val="both"/>
        <w:rPr>
          <w:b/>
        </w:rPr>
      </w:pPr>
    </w:p>
    <w:p w:rsidR="00432EB4" w:rsidRPr="00923DB6" w:rsidRDefault="00432EB4" w:rsidP="00432EB4">
      <w:pPr>
        <w:pStyle w:val="ListParagraph"/>
        <w:numPr>
          <w:ilvl w:val="0"/>
          <w:numId w:val="13"/>
        </w:numPr>
        <w:jc w:val="center"/>
        <w:rPr>
          <w:b/>
        </w:rPr>
      </w:pPr>
      <w:r w:rsidRPr="00923DB6">
        <w:rPr>
          <w:b/>
        </w:rPr>
        <w:t xml:space="preserve">I akuzuari </w:t>
      </w:r>
      <w:r w:rsidR="00603A94">
        <w:rPr>
          <w:b/>
        </w:rPr>
        <w:t>A</w:t>
      </w:r>
      <w:r w:rsidRPr="00923DB6">
        <w:rPr>
          <w:b/>
        </w:rPr>
        <w:t xml:space="preserve"> </w:t>
      </w:r>
      <w:r w:rsidR="00603A94">
        <w:rPr>
          <w:b/>
        </w:rPr>
        <w:t>B</w:t>
      </w:r>
    </w:p>
    <w:p w:rsidR="00432EB4" w:rsidRPr="00923DB6" w:rsidRDefault="00432EB4" w:rsidP="00432EB4">
      <w:pPr>
        <w:jc w:val="both"/>
      </w:pPr>
    </w:p>
    <w:p w:rsidR="00432EB4" w:rsidRPr="00923DB6" w:rsidRDefault="00432EB4" w:rsidP="00432EB4">
      <w:pPr>
        <w:jc w:val="both"/>
      </w:pPr>
      <w:r w:rsidRPr="00923DB6">
        <w:t>Me dt. 06.11.2019 rreth orës 19.15 në Pejë me qëllim të shitjes dhe shpërndarjes pa autorizim k</w:t>
      </w:r>
      <w:r w:rsidR="0032696A" w:rsidRPr="00923DB6">
        <w:t>a poseduar substancë narkotike t</w:t>
      </w:r>
      <w:r w:rsidRPr="00923DB6">
        <w:t>ë llojit “</w:t>
      </w:r>
      <w:r w:rsidR="00603A94">
        <w:t>M</w:t>
      </w:r>
      <w:r w:rsidRPr="00923DB6">
        <w:t xml:space="preserve">” në atë mënyrë që ditën kritike nga i akuzuari </w:t>
      </w:r>
      <w:r w:rsidR="00603A94">
        <w:t>M</w:t>
      </w:r>
      <w:r w:rsidRPr="00923DB6">
        <w:t xml:space="preserve"> </w:t>
      </w:r>
      <w:r w:rsidR="00603A94">
        <w:t>L</w:t>
      </w:r>
      <w:r w:rsidRPr="00923DB6">
        <w:t xml:space="preserve"> është furnizuar dhe ka siguruar tri qese me narkotikë në peshë prej 182.4 gram, të cilën e ka blerë në shumë prej 200 euro e më qëllim që ta shpërndajë tek persona tjerë, mirëpo pikërisht në afërsi të ndërtesës së KEDS-it në Pejë është ndaluar dhe arrestuar nga ana e policisë, me ç’ rast gjatë kontrollit tek i njëjti gjejnë dhe sekuestrojnë narkotikun e lartcekur.</w:t>
      </w:r>
    </w:p>
    <w:p w:rsidR="00432EB4" w:rsidRPr="00923DB6" w:rsidRDefault="00432EB4" w:rsidP="00432EB4">
      <w:pPr>
        <w:ind w:firstLine="720"/>
        <w:jc w:val="both"/>
      </w:pPr>
    </w:p>
    <w:p w:rsidR="00432EB4" w:rsidRPr="00923DB6" w:rsidRDefault="00432EB4" w:rsidP="00432EB4">
      <w:pPr>
        <w:ind w:firstLine="720"/>
        <w:jc w:val="both"/>
      </w:pPr>
      <w:r w:rsidRPr="00923DB6">
        <w:t xml:space="preserve">-Me çka ka kryer veprën penale, blerja, posedimi, shpërndarja dhe shitja e paautorizuar e narkotikëve, substancave </w:t>
      </w:r>
      <w:proofErr w:type="spellStart"/>
      <w:r w:rsidRPr="00923DB6">
        <w:t>psikotrope</w:t>
      </w:r>
      <w:proofErr w:type="spellEnd"/>
      <w:r w:rsidRPr="00923DB6">
        <w:t xml:space="preserve"> dhe analoge nga </w:t>
      </w:r>
      <w:proofErr w:type="spellStart"/>
      <w:r w:rsidRPr="00923DB6">
        <w:t>nëni</w:t>
      </w:r>
      <w:proofErr w:type="spellEnd"/>
      <w:r w:rsidRPr="00923DB6">
        <w:t xml:space="preserve">  267 par. 1 të KPRK-së.</w:t>
      </w:r>
    </w:p>
    <w:p w:rsidR="00432EB4" w:rsidRPr="00923DB6" w:rsidRDefault="00432EB4" w:rsidP="00432EB4">
      <w:pPr>
        <w:jc w:val="both"/>
        <w:rPr>
          <w:b/>
        </w:rPr>
      </w:pPr>
    </w:p>
    <w:p w:rsidR="00432EB4" w:rsidRPr="00923DB6" w:rsidRDefault="00432EB4" w:rsidP="00432EB4">
      <w:pPr>
        <w:pStyle w:val="ListParagraph"/>
        <w:numPr>
          <w:ilvl w:val="0"/>
          <w:numId w:val="13"/>
        </w:numPr>
        <w:jc w:val="center"/>
        <w:rPr>
          <w:b/>
        </w:rPr>
      </w:pPr>
      <w:r w:rsidRPr="00923DB6">
        <w:rPr>
          <w:b/>
        </w:rPr>
        <w:t xml:space="preserve">I akuzuari </w:t>
      </w:r>
      <w:r w:rsidR="00603A94">
        <w:rPr>
          <w:b/>
        </w:rPr>
        <w:t>M</w:t>
      </w:r>
      <w:r w:rsidRPr="00923DB6">
        <w:rPr>
          <w:b/>
        </w:rPr>
        <w:t xml:space="preserve"> </w:t>
      </w:r>
      <w:proofErr w:type="spellStart"/>
      <w:r w:rsidR="00603A94">
        <w:rPr>
          <w:b/>
        </w:rPr>
        <w:t>M</w:t>
      </w:r>
      <w:proofErr w:type="spellEnd"/>
    </w:p>
    <w:p w:rsidR="00432EB4" w:rsidRPr="00923DB6" w:rsidRDefault="00432EB4" w:rsidP="00432EB4">
      <w:pPr>
        <w:jc w:val="both"/>
      </w:pPr>
    </w:p>
    <w:p w:rsidR="00432EB4" w:rsidRPr="00923DB6" w:rsidRDefault="00432EB4" w:rsidP="00432EB4">
      <w:pPr>
        <w:jc w:val="both"/>
      </w:pPr>
      <w:r w:rsidRPr="00923DB6">
        <w:t>Me parë dhe gjerë me dt. 06.11.2019 rreth orës 19.15 në rr. “</w:t>
      </w:r>
      <w:r w:rsidR="00603A94">
        <w:t>...</w:t>
      </w:r>
      <w:r w:rsidRPr="00923DB6">
        <w:t xml:space="preserve">” nr. </w:t>
      </w:r>
      <w:r w:rsidR="00603A94">
        <w:t>..</w:t>
      </w:r>
      <w:r w:rsidRPr="00923DB6">
        <w:t xml:space="preserve"> K </w:t>
      </w:r>
      <w:r w:rsidR="006176FC">
        <w:t>P</w:t>
      </w:r>
      <w:r w:rsidRPr="00923DB6">
        <w:t>, pa autorizim ka poseduar narkotikë të llojit “</w:t>
      </w:r>
      <w:r w:rsidR="00603A94">
        <w:t>M</w:t>
      </w:r>
      <w:r w:rsidRPr="00923DB6">
        <w:t xml:space="preserve">”, në atë mënyrë që me parë disa herë dhe në sasi të vogla është furnizuar me narkotik nga i akuzuari </w:t>
      </w:r>
      <w:r w:rsidR="00603A94">
        <w:t>M</w:t>
      </w:r>
      <w:r w:rsidRPr="00923DB6">
        <w:t xml:space="preserve"> </w:t>
      </w:r>
      <w:r w:rsidR="00603A94">
        <w:t>L</w:t>
      </w:r>
      <w:r w:rsidRPr="00923DB6">
        <w:t>, me të cilin ka pasur shoqëri gjersa ditën kritike është furnizuar dhe ka siguruar narkotikun “</w:t>
      </w:r>
      <w:r w:rsidR="00603A94">
        <w:t>M</w:t>
      </w:r>
      <w:r w:rsidRPr="00923DB6">
        <w:t>” në peshë prej 4.4 gram,</w:t>
      </w:r>
      <w:r w:rsidR="000013CD" w:rsidRPr="00923DB6">
        <w:t xml:space="preserve"> mirëpo me rastin e kontrollit t</w:t>
      </w:r>
      <w:r w:rsidRPr="00923DB6">
        <w:t>ë  shtëpisë dhe objekteve tjera në kuadër të shtëpisë së</w:t>
      </w:r>
      <w:r w:rsidR="000013CD" w:rsidRPr="00923DB6">
        <w:t xml:space="preserve"> të akuzuarit </w:t>
      </w:r>
      <w:r w:rsidR="00603A94">
        <w:t>M</w:t>
      </w:r>
      <w:r w:rsidR="000013CD" w:rsidRPr="00923DB6">
        <w:t>, pikërisht t</w:t>
      </w:r>
      <w:r w:rsidRPr="00923DB6">
        <w:t xml:space="preserve">ek i akuzuari </w:t>
      </w:r>
      <w:r w:rsidR="00603A94">
        <w:t>M</w:t>
      </w:r>
      <w:r w:rsidRPr="00923DB6">
        <w:t xml:space="preserve"> policia ka gjetur dhe sekuestruar një pa</w:t>
      </w:r>
      <w:r w:rsidR="000013CD" w:rsidRPr="00923DB6">
        <w:t>ko të cigareve me mbishkrimin “</w:t>
      </w:r>
      <w:r w:rsidR="006176FC">
        <w:t>W</w:t>
      </w:r>
      <w:r w:rsidRPr="00923DB6">
        <w:t xml:space="preserve">” që në brendi ka qenë narkotiku në peshë të cekur me lartë si </w:t>
      </w:r>
      <w:r w:rsidR="006857EA" w:rsidRPr="00923DB6">
        <w:t xml:space="preserve">dhe </w:t>
      </w:r>
      <w:r w:rsidRPr="00923DB6">
        <w:t>është h</w:t>
      </w:r>
      <w:r w:rsidR="000013CD" w:rsidRPr="00923DB6">
        <w:t>asur i akuzuari duke e kon</w:t>
      </w:r>
      <w:r w:rsidR="009536EC" w:rsidRPr="00923DB6">
        <w:t>s</w:t>
      </w:r>
      <w:r w:rsidR="000013CD" w:rsidRPr="00923DB6">
        <w:t>umuar</w:t>
      </w:r>
      <w:r w:rsidRPr="00923DB6">
        <w:t xml:space="preserve"> narkotikun e llojit </w:t>
      </w:r>
      <w:r w:rsidR="00603A94">
        <w:t>M</w:t>
      </w:r>
      <w:r w:rsidRPr="00923DB6">
        <w:t>.</w:t>
      </w:r>
    </w:p>
    <w:p w:rsidR="00432EB4" w:rsidRPr="00923DB6" w:rsidRDefault="00432EB4" w:rsidP="00432EB4">
      <w:pPr>
        <w:ind w:firstLine="720"/>
        <w:jc w:val="both"/>
      </w:pPr>
    </w:p>
    <w:p w:rsidR="00E1119B" w:rsidRPr="00923DB6" w:rsidRDefault="00432EB4" w:rsidP="00432EB4">
      <w:pPr>
        <w:ind w:firstLine="720"/>
        <w:jc w:val="both"/>
      </w:pPr>
      <w:r w:rsidRPr="00923DB6">
        <w:t xml:space="preserve">-Me çka ka kryer veprën penale, posedimi i paautorizuar e narkotikëve, substancave </w:t>
      </w:r>
      <w:proofErr w:type="spellStart"/>
      <w:r w:rsidRPr="00923DB6">
        <w:t>psikotrope</w:t>
      </w:r>
      <w:proofErr w:type="spellEnd"/>
      <w:r w:rsidRPr="00923DB6">
        <w:t xml:space="preserve"> dhe analoge nga </w:t>
      </w:r>
      <w:r w:rsidR="009536EC" w:rsidRPr="00923DB6">
        <w:t>neni</w:t>
      </w:r>
      <w:r w:rsidRPr="00923DB6">
        <w:t xml:space="preserve">  269 par. 1 të KPRK-së.</w:t>
      </w:r>
    </w:p>
    <w:p w:rsidR="009536EC" w:rsidRPr="00923DB6" w:rsidRDefault="009536EC" w:rsidP="00432EB4">
      <w:pPr>
        <w:ind w:firstLine="720"/>
        <w:jc w:val="both"/>
      </w:pPr>
    </w:p>
    <w:p w:rsidR="009536EC" w:rsidRPr="00923DB6" w:rsidRDefault="009536EC" w:rsidP="00432EB4">
      <w:pPr>
        <w:ind w:firstLine="720"/>
        <w:jc w:val="both"/>
      </w:pPr>
    </w:p>
    <w:p w:rsidR="009536EC" w:rsidRPr="00923DB6" w:rsidRDefault="009536EC" w:rsidP="00432EB4">
      <w:pPr>
        <w:ind w:firstLine="720"/>
        <w:jc w:val="both"/>
      </w:pPr>
    </w:p>
    <w:p w:rsidR="009536EC" w:rsidRPr="00923DB6" w:rsidRDefault="009536EC" w:rsidP="00432EB4">
      <w:pPr>
        <w:ind w:firstLine="720"/>
        <w:jc w:val="both"/>
      </w:pPr>
    </w:p>
    <w:p w:rsidR="00E1119B" w:rsidRPr="00923DB6" w:rsidRDefault="00E1119B" w:rsidP="00432EB4">
      <w:pPr>
        <w:ind w:firstLine="720"/>
        <w:jc w:val="both"/>
      </w:pPr>
    </w:p>
    <w:p w:rsidR="00432EB4" w:rsidRPr="00923DB6" w:rsidRDefault="00432EB4" w:rsidP="00432EB4">
      <w:pPr>
        <w:pStyle w:val="ListParagraph"/>
        <w:numPr>
          <w:ilvl w:val="0"/>
          <w:numId w:val="13"/>
        </w:numPr>
        <w:jc w:val="center"/>
        <w:rPr>
          <w:b/>
        </w:rPr>
      </w:pPr>
      <w:r w:rsidRPr="00923DB6">
        <w:rPr>
          <w:b/>
        </w:rPr>
        <w:t xml:space="preserve">I akuzuari </w:t>
      </w:r>
      <w:r w:rsidR="00603A94">
        <w:rPr>
          <w:b/>
        </w:rPr>
        <w:t>N</w:t>
      </w:r>
      <w:r w:rsidRPr="00923DB6">
        <w:rPr>
          <w:b/>
        </w:rPr>
        <w:t xml:space="preserve"> </w:t>
      </w:r>
      <w:r w:rsidR="00603A94">
        <w:rPr>
          <w:b/>
        </w:rPr>
        <w:t>M</w:t>
      </w:r>
    </w:p>
    <w:p w:rsidR="00432EB4" w:rsidRPr="00923DB6" w:rsidRDefault="00432EB4" w:rsidP="00432EB4">
      <w:pPr>
        <w:jc w:val="both"/>
      </w:pPr>
    </w:p>
    <w:p w:rsidR="00432EB4" w:rsidRPr="00923DB6" w:rsidRDefault="00432EB4" w:rsidP="00432EB4">
      <w:pPr>
        <w:jc w:val="both"/>
      </w:pPr>
      <w:r w:rsidRPr="00923DB6">
        <w:t>Me parë dhe gjerë me dt. 06.11.2019 rreth orës 19.15 në rrugën “</w:t>
      </w:r>
      <w:r w:rsidR="006176FC">
        <w:t>...</w:t>
      </w:r>
      <w:r w:rsidRPr="00923DB6">
        <w:t xml:space="preserve">” nr. </w:t>
      </w:r>
      <w:r w:rsidR="006176FC">
        <w:t>..</w:t>
      </w:r>
      <w:r w:rsidRPr="00923DB6">
        <w:t xml:space="preserve"> Komuna </w:t>
      </w:r>
      <w:r w:rsidR="006176FC">
        <w:t>P</w:t>
      </w:r>
      <w:r w:rsidRPr="00923DB6">
        <w:t xml:space="preserve"> pa autorizim ka poseduar narkotik të llojit “</w:t>
      </w:r>
      <w:r w:rsidR="00603A94">
        <w:t>M</w:t>
      </w:r>
      <w:r w:rsidRPr="00923DB6">
        <w:t xml:space="preserve">”, në atë mënyrë që më parë disa herë dhe në sasi të vogla është furnizuar me narkotikë nga i akuzuari </w:t>
      </w:r>
      <w:r w:rsidR="00603A94">
        <w:t>M</w:t>
      </w:r>
      <w:r w:rsidRPr="00923DB6">
        <w:t xml:space="preserve"> </w:t>
      </w:r>
      <w:r w:rsidR="00603A94">
        <w:t>L</w:t>
      </w:r>
      <w:r w:rsidRPr="00923DB6">
        <w:t xml:space="preserve">, me të cilin ka pasur shoqëri, e ku ditën </w:t>
      </w:r>
      <w:r w:rsidRPr="00923DB6">
        <w:lastRenderedPageBreak/>
        <w:t xml:space="preserve">kritike me rastin e kontrollit dhe bastisjes së shtëpisë së të akuzuarit </w:t>
      </w:r>
      <w:r w:rsidR="00603A94">
        <w:t>M</w:t>
      </w:r>
      <w:r w:rsidRPr="00923DB6">
        <w:t xml:space="preserve">, në një aneks të shtëpisë së tij është hasur i akuzuari </w:t>
      </w:r>
      <w:r w:rsidR="00603A94">
        <w:t>N</w:t>
      </w:r>
      <w:r w:rsidRPr="00923DB6">
        <w:t xml:space="preserve"> duke e konsumuar narkotikun e llojit </w:t>
      </w:r>
      <w:r w:rsidR="00603A94">
        <w:t>M</w:t>
      </w:r>
      <w:r w:rsidRPr="00923DB6">
        <w:t>.</w:t>
      </w:r>
    </w:p>
    <w:p w:rsidR="00432EB4" w:rsidRPr="00923DB6" w:rsidRDefault="00432EB4" w:rsidP="00432EB4">
      <w:pPr>
        <w:ind w:firstLine="720"/>
        <w:jc w:val="both"/>
      </w:pPr>
    </w:p>
    <w:p w:rsidR="00432EB4" w:rsidRPr="00923DB6" w:rsidRDefault="00432EB4" w:rsidP="00432EB4">
      <w:pPr>
        <w:ind w:firstLine="720"/>
        <w:jc w:val="both"/>
      </w:pPr>
      <w:r w:rsidRPr="00923DB6">
        <w:t xml:space="preserve">-Me çka ka kryer veprën penale, posedimi i paautorizuar e narkotikëve, substancave </w:t>
      </w:r>
      <w:proofErr w:type="spellStart"/>
      <w:r w:rsidRPr="00923DB6">
        <w:t>psikotrope</w:t>
      </w:r>
      <w:proofErr w:type="spellEnd"/>
      <w:r w:rsidRPr="00923DB6">
        <w:t xml:space="preserve"> dhe analoge nga neni  269 par. 1 të KPRK-së.</w:t>
      </w:r>
    </w:p>
    <w:p w:rsidR="00432EB4" w:rsidRPr="00923DB6" w:rsidRDefault="00432EB4" w:rsidP="00432EB4">
      <w:pPr>
        <w:jc w:val="both"/>
        <w:rPr>
          <w:b/>
        </w:rPr>
      </w:pPr>
    </w:p>
    <w:p w:rsidR="00432EB4" w:rsidRPr="00923DB6" w:rsidRDefault="00432EB4" w:rsidP="00432EB4">
      <w:pPr>
        <w:pStyle w:val="ListParagraph"/>
        <w:numPr>
          <w:ilvl w:val="0"/>
          <w:numId w:val="13"/>
        </w:numPr>
        <w:jc w:val="center"/>
        <w:rPr>
          <w:b/>
        </w:rPr>
      </w:pPr>
      <w:r w:rsidRPr="00923DB6">
        <w:rPr>
          <w:b/>
        </w:rPr>
        <w:t xml:space="preserve">I akuzuari </w:t>
      </w:r>
      <w:r w:rsidR="00603A94">
        <w:rPr>
          <w:b/>
        </w:rPr>
        <w:t>E</w:t>
      </w:r>
      <w:r w:rsidRPr="00923DB6">
        <w:rPr>
          <w:b/>
        </w:rPr>
        <w:t xml:space="preserve"> </w:t>
      </w:r>
      <w:r w:rsidR="00603A94">
        <w:rPr>
          <w:b/>
        </w:rPr>
        <w:t>B</w:t>
      </w:r>
    </w:p>
    <w:p w:rsidR="00432EB4" w:rsidRPr="00923DB6" w:rsidRDefault="00432EB4" w:rsidP="00432EB4">
      <w:pPr>
        <w:jc w:val="both"/>
      </w:pPr>
    </w:p>
    <w:p w:rsidR="00432EB4" w:rsidRDefault="00432EB4" w:rsidP="00E6443E">
      <w:pPr>
        <w:jc w:val="both"/>
      </w:pPr>
      <w:r w:rsidRPr="00923DB6">
        <w:t>Nga data 22.10.2019 dhe gjerë me dt. 06.11.2019 në Pejë dhe Gjakovë pa autorizim ka poseduar narkotikë të llojit “</w:t>
      </w:r>
      <w:r w:rsidR="00603A94">
        <w:t>M</w:t>
      </w:r>
      <w:r w:rsidRPr="00923DB6">
        <w:t>” dhe “</w:t>
      </w:r>
      <w:r w:rsidR="006176FC">
        <w:t>K</w:t>
      </w:r>
      <w:r w:rsidRPr="00923DB6">
        <w:t xml:space="preserve">”, në atë mënyrë që  me dt. 22.10.2019 nga i akuzuari </w:t>
      </w:r>
      <w:r w:rsidR="00603A94">
        <w:t>M</w:t>
      </w:r>
      <w:r w:rsidRPr="00923DB6">
        <w:t xml:space="preserve"> </w:t>
      </w:r>
      <w:r w:rsidR="00603A94">
        <w:t>L</w:t>
      </w:r>
      <w:r w:rsidRPr="00923DB6">
        <w:t xml:space="preserve"> është furnizuar me narkotikë të llojit Kokainë në peshë prej 0.7 gram, për konsum personal dhe me rastin e festës së di</w:t>
      </w:r>
      <w:r w:rsidR="000013CD" w:rsidRPr="00923DB6">
        <w:t>tëlindjes që kishin shkuar për t</w:t>
      </w:r>
      <w:r w:rsidRPr="00923DB6">
        <w:t xml:space="preserve">ë festuar në lokalin “Tek pasqyrat” në Gjakovë gjersa ditëve tjera disa herë është furnizuar me narkotikë </w:t>
      </w:r>
      <w:r w:rsidR="00603A94">
        <w:t>M</w:t>
      </w:r>
      <w:r w:rsidRPr="00923DB6">
        <w:t xml:space="preserve"> nga i akuzuari </w:t>
      </w:r>
      <w:r w:rsidR="00603A94">
        <w:t>M</w:t>
      </w:r>
      <w:r w:rsidRPr="00923DB6">
        <w:t xml:space="preserve"> </w:t>
      </w:r>
      <w:r w:rsidR="00603A94">
        <w:t>L</w:t>
      </w:r>
      <w:r w:rsidRPr="00923DB6">
        <w:t xml:space="preserve"> e ku me dt. 06.11.2019 me rastin e kontrollit dhe bastisjes së shtëpisë së të akuzuarit </w:t>
      </w:r>
      <w:r w:rsidR="00603A94">
        <w:t>M</w:t>
      </w:r>
      <w:r w:rsidR="000013CD" w:rsidRPr="00923DB6">
        <w:t>,</w:t>
      </w:r>
      <w:r w:rsidRPr="00923DB6">
        <w:t xml:space="preserve"> në një aneks të shtëpisë së tij është hasur i akuzuari </w:t>
      </w:r>
      <w:r w:rsidR="00603A94">
        <w:t>E</w:t>
      </w:r>
      <w:r w:rsidRPr="00923DB6">
        <w:t xml:space="preserve"> duke e konsumuar narkotikun.</w:t>
      </w:r>
    </w:p>
    <w:p w:rsidR="00E6443E" w:rsidRPr="00923DB6" w:rsidRDefault="00E6443E" w:rsidP="00E6443E">
      <w:pPr>
        <w:jc w:val="both"/>
      </w:pPr>
    </w:p>
    <w:p w:rsidR="00432EB4" w:rsidRPr="00923DB6" w:rsidRDefault="00432EB4" w:rsidP="00432EB4">
      <w:pPr>
        <w:ind w:firstLine="720"/>
        <w:jc w:val="both"/>
      </w:pPr>
      <w:r w:rsidRPr="00923DB6">
        <w:t xml:space="preserve">-Me çka ka kryer veprën penale, posedimi i paautorizuar e narkotikëve, substancave </w:t>
      </w:r>
      <w:proofErr w:type="spellStart"/>
      <w:r w:rsidRPr="00923DB6">
        <w:t>psikotrope</w:t>
      </w:r>
      <w:proofErr w:type="spellEnd"/>
      <w:r w:rsidRPr="00923DB6">
        <w:t xml:space="preserve"> dhe analoge nga neni  269 par. 1 të KPRK-së.</w:t>
      </w:r>
    </w:p>
    <w:p w:rsidR="00432EB4" w:rsidRPr="00923DB6" w:rsidRDefault="00432EB4" w:rsidP="00432EB4">
      <w:pPr>
        <w:jc w:val="both"/>
      </w:pPr>
    </w:p>
    <w:p w:rsidR="00432EB4" w:rsidRPr="00923DB6" w:rsidRDefault="00432EB4" w:rsidP="00432EB4">
      <w:pPr>
        <w:jc w:val="both"/>
      </w:pPr>
      <w:r w:rsidRPr="00923DB6">
        <w:t xml:space="preserve">Andaj, gjykata në bazë të nenit </w:t>
      </w:r>
      <w:r w:rsidR="00E7011F" w:rsidRPr="00923DB6">
        <w:rPr>
          <w:rFonts w:eastAsia="Times New Roman"/>
        </w:rPr>
        <w:t>7,38,39,40,42,43,44,46,47,48,49,69,70, 367 par.1 dhe 2, neni 369 par.1</w:t>
      </w:r>
      <w:r w:rsidRPr="00923DB6">
        <w:t xml:space="preserve"> të KPRK-së si dhe nenin 365 të KPPRK-së, të akuzuar</w:t>
      </w:r>
      <w:r w:rsidR="006857EA" w:rsidRPr="00923DB6">
        <w:t>it i</w:t>
      </w:r>
    </w:p>
    <w:p w:rsidR="00432EB4" w:rsidRPr="00923DB6" w:rsidRDefault="00432EB4" w:rsidP="00432EB4">
      <w:pPr>
        <w:jc w:val="center"/>
        <w:rPr>
          <w:b/>
        </w:rPr>
      </w:pPr>
    </w:p>
    <w:p w:rsidR="00432EB4" w:rsidRPr="00923DB6" w:rsidRDefault="006857EA" w:rsidP="00432EB4">
      <w:pPr>
        <w:jc w:val="center"/>
        <w:rPr>
          <w:b/>
        </w:rPr>
      </w:pPr>
      <w:r w:rsidRPr="00923DB6">
        <w:rPr>
          <w:b/>
        </w:rPr>
        <w:t>GJ Y K O N</w:t>
      </w:r>
    </w:p>
    <w:p w:rsidR="00432EB4" w:rsidRPr="00923DB6" w:rsidRDefault="00432EB4" w:rsidP="00432EB4">
      <w:pPr>
        <w:jc w:val="center"/>
        <w:rPr>
          <w:b/>
        </w:rPr>
      </w:pPr>
    </w:p>
    <w:p w:rsidR="00432EB4" w:rsidRPr="00923DB6" w:rsidRDefault="00432EB4" w:rsidP="00432EB4">
      <w:pPr>
        <w:pStyle w:val="ListParagraph"/>
        <w:numPr>
          <w:ilvl w:val="0"/>
          <w:numId w:val="14"/>
        </w:numPr>
        <w:jc w:val="center"/>
        <w:rPr>
          <w:b/>
        </w:rPr>
      </w:pPr>
      <w:r w:rsidRPr="00923DB6">
        <w:rPr>
          <w:b/>
        </w:rPr>
        <w:t xml:space="preserve">Të akuzuarit </w:t>
      </w:r>
      <w:r w:rsidR="00603A94">
        <w:rPr>
          <w:b/>
        </w:rPr>
        <w:t>F</w:t>
      </w:r>
      <w:r w:rsidRPr="00923DB6">
        <w:rPr>
          <w:b/>
        </w:rPr>
        <w:t xml:space="preserve"> </w:t>
      </w:r>
      <w:r w:rsidR="00603A94">
        <w:rPr>
          <w:b/>
        </w:rPr>
        <w:t>S</w:t>
      </w:r>
    </w:p>
    <w:p w:rsidR="00432EB4" w:rsidRPr="00923DB6" w:rsidRDefault="00432EB4" w:rsidP="00432EB4">
      <w:pPr>
        <w:jc w:val="both"/>
        <w:rPr>
          <w:b/>
        </w:rPr>
      </w:pPr>
    </w:p>
    <w:p w:rsidR="00432EB4" w:rsidRPr="00923DB6" w:rsidRDefault="00432EB4" w:rsidP="00432EB4">
      <w:pPr>
        <w:jc w:val="both"/>
        <w:rPr>
          <w:b/>
        </w:rPr>
      </w:pPr>
      <w:r w:rsidRPr="00923DB6">
        <w:t>I shqipton</w:t>
      </w:r>
      <w:r w:rsidRPr="00923DB6">
        <w:rPr>
          <w:b/>
        </w:rPr>
        <w:t xml:space="preserve"> </w:t>
      </w:r>
      <w:r w:rsidR="00145701" w:rsidRPr="00923DB6">
        <w:t xml:space="preserve">dënim me gjobë në shumë prej </w:t>
      </w:r>
      <w:r w:rsidR="00145701" w:rsidRPr="00923DB6">
        <w:rPr>
          <w:b/>
        </w:rPr>
        <w:t xml:space="preserve">500€ </w:t>
      </w:r>
      <w:r w:rsidR="008D3D17">
        <w:rPr>
          <w:b/>
        </w:rPr>
        <w:t xml:space="preserve">(pesëqind euro) </w:t>
      </w:r>
      <w:r w:rsidR="00145701" w:rsidRPr="008A5F4E">
        <w:t xml:space="preserve">dhe  </w:t>
      </w:r>
      <w:r w:rsidRPr="008A5F4E">
        <w:t>dënim me burg në kohe zgjatje prej</w:t>
      </w:r>
      <w:r w:rsidRPr="00923DB6">
        <w:rPr>
          <w:b/>
        </w:rPr>
        <w:t xml:space="preserve"> 1 </w:t>
      </w:r>
      <w:r w:rsidR="006857EA" w:rsidRPr="00923DB6">
        <w:rPr>
          <w:b/>
        </w:rPr>
        <w:t>(një)</w:t>
      </w:r>
      <w:r w:rsidRPr="00923DB6">
        <w:rPr>
          <w:b/>
        </w:rPr>
        <w:t>viti</w:t>
      </w:r>
      <w:r w:rsidR="00145701" w:rsidRPr="00923DB6">
        <w:t>,</w:t>
      </w:r>
      <w:r w:rsidRPr="00923DB6">
        <w:t xml:space="preserve"> </w:t>
      </w:r>
      <w:r w:rsidR="00C66BA6" w:rsidRPr="00923DB6">
        <w:t>dënime</w:t>
      </w:r>
      <w:r w:rsidR="008D3D17">
        <w:t xml:space="preserve"> këto që do të ekzekutohen  15 (pesëmbëdhjetë) d</w:t>
      </w:r>
      <w:r w:rsidR="00C66BA6" w:rsidRPr="00923DB6">
        <w:t>itë pa</w:t>
      </w:r>
      <w:r w:rsidR="006857EA" w:rsidRPr="00923DB6">
        <w:t>s</w:t>
      </w:r>
      <w:r w:rsidR="00C66BA6" w:rsidRPr="00923DB6">
        <w:t xml:space="preserve"> plotfuqishmërisë së këtij aktgjykimi.</w:t>
      </w:r>
    </w:p>
    <w:p w:rsidR="00432EB4" w:rsidRPr="00923DB6" w:rsidRDefault="00432EB4" w:rsidP="00432EB4">
      <w:pPr>
        <w:jc w:val="both"/>
      </w:pPr>
    </w:p>
    <w:p w:rsidR="00432EB4" w:rsidRPr="00923DB6" w:rsidRDefault="00432EB4" w:rsidP="00432EB4">
      <w:pPr>
        <w:jc w:val="both"/>
      </w:pPr>
      <w:r w:rsidRPr="00923DB6">
        <w:t>Në dënimin e shqiptuar i llogaritet koha e kaluar në paraburgim nga dt. 06.11.2019 gjerë me datë 30.01.2020.</w:t>
      </w:r>
    </w:p>
    <w:p w:rsidR="00432EB4" w:rsidRPr="00923DB6" w:rsidRDefault="00432EB4" w:rsidP="00432EB4">
      <w:pPr>
        <w:jc w:val="both"/>
      </w:pPr>
    </w:p>
    <w:p w:rsidR="00432EB4" w:rsidRPr="00923DB6" w:rsidRDefault="00432EB4" w:rsidP="00432EB4">
      <w:pPr>
        <w:jc w:val="both"/>
      </w:pPr>
      <w:r w:rsidRPr="00923DB6">
        <w:t>Të akuzuari</w:t>
      </w:r>
      <w:r w:rsidR="00E1119B" w:rsidRPr="00923DB6">
        <w:t>t</w:t>
      </w:r>
      <w:r w:rsidRPr="00923DB6">
        <w:t xml:space="preserve"> i </w:t>
      </w:r>
      <w:proofErr w:type="spellStart"/>
      <w:r w:rsidRPr="00923DB6">
        <w:t>ndërprehet</w:t>
      </w:r>
      <w:proofErr w:type="spellEnd"/>
      <w:r w:rsidRPr="00923DB6">
        <w:t xml:space="preserve"> paraburgimi deri në plotfuqishmëri të aktgjykimit</w:t>
      </w:r>
      <w:r w:rsidR="006857EA" w:rsidRPr="00923DB6">
        <w:t>, sipas aktvendimit PKR.nr.88/19 të dt.30.01.2020</w:t>
      </w:r>
      <w:r w:rsidRPr="00923DB6">
        <w:t>.</w:t>
      </w:r>
    </w:p>
    <w:p w:rsidR="00C66BA6" w:rsidRPr="00923DB6" w:rsidRDefault="00C66BA6" w:rsidP="00432EB4">
      <w:pPr>
        <w:jc w:val="both"/>
      </w:pPr>
    </w:p>
    <w:p w:rsidR="00C66BA6" w:rsidRPr="00923DB6" w:rsidRDefault="00C66BA6" w:rsidP="00C66BA6">
      <w:pPr>
        <w:jc w:val="both"/>
        <w:rPr>
          <w:rFonts w:eastAsia="Times New Roman"/>
        </w:rPr>
      </w:pPr>
      <w:r w:rsidRPr="00923DB6">
        <w:rPr>
          <w:rFonts w:eastAsia="Times New Roman"/>
        </w:rPr>
        <w:t>Nëse i akuzuari nuk e paguan dënimin me gjobë të cekur si më lartë brenda afatit të caktuar, atëherë dënimi me gjobë do ti shndërrohet në dënim me burg</w:t>
      </w:r>
      <w:r w:rsidR="006857EA" w:rsidRPr="00923DB6">
        <w:rPr>
          <w:rFonts w:eastAsia="Times New Roman"/>
        </w:rPr>
        <w:t xml:space="preserve">, duke ju llogaritur </w:t>
      </w:r>
      <w:r w:rsidRPr="00923DB6">
        <w:rPr>
          <w:rFonts w:eastAsia="Times New Roman"/>
        </w:rPr>
        <w:t xml:space="preserve"> një ditë burg</w:t>
      </w:r>
      <w:r w:rsidR="006857EA" w:rsidRPr="00923DB6">
        <w:rPr>
          <w:rFonts w:eastAsia="Times New Roman"/>
        </w:rPr>
        <w:t xml:space="preserve"> për çdo  20</w:t>
      </w:r>
      <w:r w:rsidR="00B42A41">
        <w:rPr>
          <w:rFonts w:eastAsia="Times New Roman"/>
        </w:rPr>
        <w:t xml:space="preserve">€ (njëzet </w:t>
      </w:r>
      <w:r w:rsidR="006857EA" w:rsidRPr="00923DB6">
        <w:rPr>
          <w:rFonts w:eastAsia="Times New Roman"/>
        </w:rPr>
        <w:t xml:space="preserve"> euro</w:t>
      </w:r>
      <w:r w:rsidR="00B42A41">
        <w:rPr>
          <w:rFonts w:eastAsia="Times New Roman"/>
        </w:rPr>
        <w:t>)</w:t>
      </w:r>
      <w:r w:rsidR="00781683" w:rsidRPr="00923DB6">
        <w:rPr>
          <w:rFonts w:eastAsia="Times New Roman"/>
        </w:rPr>
        <w:t xml:space="preserve"> të gjobës</w:t>
      </w:r>
      <w:r w:rsidR="006857EA" w:rsidRPr="00923DB6">
        <w:rPr>
          <w:rFonts w:eastAsia="Times New Roman"/>
        </w:rPr>
        <w:t>.</w:t>
      </w:r>
    </w:p>
    <w:p w:rsidR="00432EB4" w:rsidRPr="00923DB6" w:rsidRDefault="00432EB4" w:rsidP="00432EB4">
      <w:pPr>
        <w:jc w:val="both"/>
      </w:pPr>
    </w:p>
    <w:p w:rsidR="00B42A41" w:rsidRPr="00923DB6" w:rsidRDefault="00B42A41" w:rsidP="00B42A41">
      <w:pPr>
        <w:jc w:val="both"/>
      </w:pPr>
      <w:r w:rsidRPr="00923DB6">
        <w:t xml:space="preserve">I akuzuari obligohet që në emër të shpenzimeve të procedurës penale të paguaj gjykatës shumën prej 50 € </w:t>
      </w:r>
      <w:r>
        <w:t xml:space="preserve">(pesëdhjetë euro) </w:t>
      </w:r>
      <w:r w:rsidRPr="00923DB6">
        <w:t xml:space="preserve">dhe në emër të paushallit gjyqësor gjykatës ti paguaj shumën prej 50 € </w:t>
      </w:r>
      <w:r>
        <w:t>(pesëdhjetë euro)</w:t>
      </w:r>
      <w:r w:rsidRPr="00923DB6">
        <w:t xml:space="preserve">dhe shumën prej 50 </w:t>
      </w:r>
      <w:r>
        <w:t>€ (pesëdhjetë euro)</w:t>
      </w:r>
      <w:r w:rsidRPr="00923DB6">
        <w:t xml:space="preserve"> në emër të kompensimit për viktimat e krimit, në afat prej </w:t>
      </w:r>
      <w:r>
        <w:t>15 (pesëmbëdhjetë)</w:t>
      </w:r>
      <w:r w:rsidRPr="00923DB6">
        <w:t xml:space="preserve"> ditësh pas plotfuqishmërisë së këtij aktgjykimi. </w:t>
      </w:r>
    </w:p>
    <w:p w:rsidR="000513E6" w:rsidRPr="00923DB6" w:rsidRDefault="000513E6" w:rsidP="00432EB4">
      <w:pPr>
        <w:jc w:val="both"/>
      </w:pPr>
    </w:p>
    <w:p w:rsidR="00FD64FC" w:rsidRPr="00923DB6" w:rsidRDefault="00FD34BB" w:rsidP="00432EB4">
      <w:pPr>
        <w:jc w:val="both"/>
        <w:rPr>
          <w:b/>
        </w:rPr>
      </w:pPr>
      <w:r w:rsidRPr="00923DB6">
        <w:rPr>
          <w:b/>
        </w:rPr>
        <w:t xml:space="preserve">Të </w:t>
      </w:r>
      <w:r w:rsidR="000513E6" w:rsidRPr="00923DB6">
        <w:rPr>
          <w:b/>
        </w:rPr>
        <w:t>akuzuarit</w:t>
      </w:r>
      <w:r w:rsidRPr="00923DB6">
        <w:rPr>
          <w:b/>
        </w:rPr>
        <w:t xml:space="preserve"> i konfiskohen </w:t>
      </w:r>
      <w:r w:rsidR="000513E6" w:rsidRPr="00923DB6">
        <w:rPr>
          <w:b/>
        </w:rPr>
        <w:t xml:space="preserve">përhershëm </w:t>
      </w:r>
      <w:r w:rsidRPr="00923DB6">
        <w:rPr>
          <w:b/>
        </w:rPr>
        <w:t>telefoni celular IPHON</w:t>
      </w:r>
      <w:r w:rsidR="000513E6" w:rsidRPr="00923DB6">
        <w:rPr>
          <w:b/>
        </w:rPr>
        <w:t>E</w:t>
      </w:r>
      <w:r w:rsidRPr="00923DB6">
        <w:rPr>
          <w:b/>
        </w:rPr>
        <w:t xml:space="preserve"> së bash</w:t>
      </w:r>
      <w:r w:rsidR="00E1119B" w:rsidRPr="00923DB6">
        <w:rPr>
          <w:b/>
        </w:rPr>
        <w:t>k</w:t>
      </w:r>
      <w:r w:rsidRPr="00923DB6">
        <w:rPr>
          <w:b/>
        </w:rPr>
        <w:t xml:space="preserve">u me SIM </w:t>
      </w:r>
      <w:r w:rsidR="00E1119B" w:rsidRPr="00923DB6">
        <w:rPr>
          <w:b/>
        </w:rPr>
        <w:t>k</w:t>
      </w:r>
      <w:r w:rsidRPr="00923DB6">
        <w:rPr>
          <w:b/>
        </w:rPr>
        <w:t xml:space="preserve">artele e nunër </w:t>
      </w:r>
      <w:r w:rsidR="006176FC">
        <w:rPr>
          <w:b/>
        </w:rPr>
        <w:t>....</w:t>
      </w:r>
      <w:r w:rsidR="000513E6" w:rsidRPr="00923DB6">
        <w:rPr>
          <w:b/>
        </w:rPr>
        <w:t xml:space="preserve"> shuma e të hollave prej 306.60 euro</w:t>
      </w:r>
      <w:r w:rsidR="00E1119B" w:rsidRPr="00923DB6">
        <w:rPr>
          <w:b/>
        </w:rPr>
        <w:t xml:space="preserve"> </w:t>
      </w:r>
      <w:r w:rsidR="00111ABA" w:rsidRPr="00923DB6">
        <w:rPr>
          <w:b/>
        </w:rPr>
        <w:t xml:space="preserve"> dhe atë kartëmonedha</w:t>
      </w:r>
      <w:r w:rsidR="00FD64FC" w:rsidRPr="00923DB6">
        <w:rPr>
          <w:b/>
        </w:rPr>
        <w:t>t</w:t>
      </w:r>
      <w:r w:rsidR="00111ABA" w:rsidRPr="00923DB6">
        <w:rPr>
          <w:b/>
        </w:rPr>
        <w:t xml:space="preserve">  nga</w:t>
      </w:r>
      <w:r w:rsidR="00FD64FC" w:rsidRPr="00923DB6">
        <w:rPr>
          <w:b/>
        </w:rPr>
        <w:t>:</w:t>
      </w:r>
      <w:r w:rsidR="00111ABA" w:rsidRPr="00923DB6">
        <w:rPr>
          <w:b/>
        </w:rPr>
        <w:t xml:space="preserve"> 3x50.00 €, 5x20.00€, 1x10€, </w:t>
      </w:r>
      <w:r w:rsidR="00FD64FC" w:rsidRPr="00923DB6">
        <w:rPr>
          <w:b/>
        </w:rPr>
        <w:t xml:space="preserve"> </w:t>
      </w:r>
      <w:r w:rsidR="00111ABA" w:rsidRPr="00923DB6">
        <w:rPr>
          <w:b/>
        </w:rPr>
        <w:t>8x5.00€,</w:t>
      </w:r>
      <w:r w:rsidR="00FD64FC" w:rsidRPr="00923DB6">
        <w:rPr>
          <w:b/>
        </w:rPr>
        <w:t xml:space="preserve"> </w:t>
      </w:r>
      <w:r w:rsidR="00111ABA" w:rsidRPr="00923DB6">
        <w:rPr>
          <w:b/>
        </w:rPr>
        <w:t>1x2.00€,</w:t>
      </w:r>
      <w:r w:rsidR="00FD64FC" w:rsidRPr="00923DB6">
        <w:rPr>
          <w:b/>
        </w:rPr>
        <w:t xml:space="preserve"> </w:t>
      </w:r>
      <w:r w:rsidR="00111ABA" w:rsidRPr="00923DB6">
        <w:rPr>
          <w:b/>
        </w:rPr>
        <w:t>4x1.00€, 1x</w:t>
      </w:r>
      <w:r w:rsidR="00FD64FC" w:rsidRPr="00923DB6">
        <w:rPr>
          <w:b/>
        </w:rPr>
        <w:t xml:space="preserve"> 0.</w:t>
      </w:r>
      <w:r w:rsidR="00111ABA" w:rsidRPr="00923DB6">
        <w:rPr>
          <w:b/>
        </w:rPr>
        <w:t>50</w:t>
      </w:r>
      <w:r w:rsidR="00FD64FC" w:rsidRPr="00923DB6">
        <w:rPr>
          <w:b/>
        </w:rPr>
        <w:t>€ dhe 1x0.10€.</w:t>
      </w:r>
    </w:p>
    <w:p w:rsidR="00432EB4" w:rsidRPr="00923DB6" w:rsidRDefault="00111ABA" w:rsidP="00432EB4">
      <w:pPr>
        <w:jc w:val="both"/>
        <w:rPr>
          <w:b/>
        </w:rPr>
      </w:pPr>
      <w:r w:rsidRPr="00923DB6">
        <w:rPr>
          <w:b/>
        </w:rPr>
        <w:lastRenderedPageBreak/>
        <w:t xml:space="preserve"> </w:t>
      </w:r>
    </w:p>
    <w:p w:rsidR="00432EB4" w:rsidRPr="00923DB6" w:rsidRDefault="00432EB4" w:rsidP="00432EB4">
      <w:pPr>
        <w:pStyle w:val="ListParagraph"/>
        <w:numPr>
          <w:ilvl w:val="0"/>
          <w:numId w:val="14"/>
        </w:numPr>
        <w:jc w:val="center"/>
        <w:rPr>
          <w:b/>
        </w:rPr>
      </w:pPr>
      <w:r w:rsidRPr="00923DB6">
        <w:rPr>
          <w:b/>
        </w:rPr>
        <w:t xml:space="preserve">Të akuzuarit </w:t>
      </w:r>
      <w:r w:rsidR="00603A94">
        <w:rPr>
          <w:b/>
        </w:rPr>
        <w:t>M</w:t>
      </w:r>
      <w:r w:rsidRPr="00923DB6">
        <w:rPr>
          <w:b/>
        </w:rPr>
        <w:t xml:space="preserve"> </w:t>
      </w:r>
      <w:r w:rsidR="00603A94">
        <w:rPr>
          <w:b/>
        </w:rPr>
        <w:t>L</w:t>
      </w:r>
    </w:p>
    <w:p w:rsidR="00432EB4" w:rsidRPr="00923DB6" w:rsidRDefault="00432EB4" w:rsidP="00432EB4">
      <w:pPr>
        <w:jc w:val="both"/>
      </w:pPr>
    </w:p>
    <w:p w:rsidR="00C66BA6" w:rsidRPr="00923DB6" w:rsidRDefault="00432EB4" w:rsidP="00C66BA6">
      <w:pPr>
        <w:jc w:val="both"/>
      </w:pPr>
      <w:r w:rsidRPr="00923DB6">
        <w:t>Për</w:t>
      </w:r>
      <w:r w:rsidR="00145701" w:rsidRPr="00923DB6">
        <w:t xml:space="preserve"> veprën  e parë penale që i vihet në barrë i përcaktohet dënim me  gjobë në </w:t>
      </w:r>
      <w:r w:rsidR="00145701" w:rsidRPr="008A5F4E">
        <w:rPr>
          <w:b/>
        </w:rPr>
        <w:t>shumë prej 500</w:t>
      </w:r>
      <w:r w:rsidR="008A5F4E" w:rsidRPr="008A5F4E">
        <w:rPr>
          <w:b/>
        </w:rPr>
        <w:t>€</w:t>
      </w:r>
      <w:r w:rsidR="00145701" w:rsidRPr="00923DB6">
        <w:t xml:space="preserve"> </w:t>
      </w:r>
      <w:r w:rsidR="008D3D17">
        <w:rPr>
          <w:b/>
        </w:rPr>
        <w:t xml:space="preserve">(pesëqind euro) </w:t>
      </w:r>
      <w:r w:rsidR="008D3D17" w:rsidRPr="008A5F4E">
        <w:t>dhe  dënim me burg në kohe zgjatje prej</w:t>
      </w:r>
      <w:r w:rsidR="008D3D17" w:rsidRPr="00923DB6">
        <w:rPr>
          <w:b/>
        </w:rPr>
        <w:t xml:space="preserve"> 1 (një)viti</w:t>
      </w:r>
      <w:r w:rsidR="008A5F4E">
        <w:t>.</w:t>
      </w:r>
    </w:p>
    <w:p w:rsidR="00432EB4" w:rsidRPr="00923DB6" w:rsidRDefault="00432EB4" w:rsidP="00432EB4">
      <w:pPr>
        <w:jc w:val="both"/>
      </w:pPr>
    </w:p>
    <w:p w:rsidR="00432EB4" w:rsidRPr="00923DB6" w:rsidRDefault="00432EB4" w:rsidP="00432EB4">
      <w:pPr>
        <w:jc w:val="both"/>
      </w:pPr>
      <w:r w:rsidRPr="00923DB6">
        <w:t xml:space="preserve">Për veprën </w:t>
      </w:r>
      <w:r w:rsidR="00145701" w:rsidRPr="00923DB6">
        <w:t xml:space="preserve">e dytë </w:t>
      </w:r>
      <w:r w:rsidRPr="00923DB6">
        <w:t xml:space="preserve">penale </w:t>
      </w:r>
      <w:r w:rsidR="00145701" w:rsidRPr="00923DB6">
        <w:t xml:space="preserve"> që i vihet në barrë i përcaktohet dën</w:t>
      </w:r>
      <w:r w:rsidR="008A5F4E">
        <w:t xml:space="preserve">im me gjobë në shumën prej  </w:t>
      </w:r>
      <w:r w:rsidR="008A5F4E" w:rsidRPr="008A5F4E">
        <w:rPr>
          <w:b/>
        </w:rPr>
        <w:t>300€ (treqind euro)</w:t>
      </w:r>
      <w:r w:rsidR="00145701" w:rsidRPr="008A5F4E">
        <w:rPr>
          <w:b/>
        </w:rPr>
        <w:t xml:space="preserve"> </w:t>
      </w:r>
      <w:r w:rsidR="00145701" w:rsidRPr="008A5F4E">
        <w:t xml:space="preserve">dhe dënim </w:t>
      </w:r>
      <w:r w:rsidRPr="008A5F4E">
        <w:t>me bu</w:t>
      </w:r>
      <w:r w:rsidR="00145701" w:rsidRPr="008A5F4E">
        <w:t>rg në kohë zgjatje prej</w:t>
      </w:r>
      <w:r w:rsidR="00145701" w:rsidRPr="008A5F4E">
        <w:rPr>
          <w:b/>
        </w:rPr>
        <w:t xml:space="preserve"> 6</w:t>
      </w:r>
      <w:r w:rsidR="008A5F4E" w:rsidRPr="008A5F4E">
        <w:rPr>
          <w:b/>
        </w:rPr>
        <w:t xml:space="preserve"> (gjashtë)</w:t>
      </w:r>
      <w:r w:rsidR="00145701" w:rsidRPr="008A5F4E">
        <w:rPr>
          <w:b/>
        </w:rPr>
        <w:t xml:space="preserve"> muaj</w:t>
      </w:r>
      <w:r w:rsidR="00145701" w:rsidRPr="00923DB6">
        <w:t>.</w:t>
      </w:r>
      <w:r w:rsidR="00C66BA6" w:rsidRPr="00923DB6">
        <w:t xml:space="preserve"> </w:t>
      </w:r>
    </w:p>
    <w:p w:rsidR="00432EB4" w:rsidRPr="00923DB6" w:rsidRDefault="00432EB4" w:rsidP="00432EB4">
      <w:pPr>
        <w:jc w:val="both"/>
      </w:pPr>
    </w:p>
    <w:p w:rsidR="00C66BA6" w:rsidRPr="00923DB6" w:rsidRDefault="00432EB4" w:rsidP="00C66BA6">
      <w:pPr>
        <w:jc w:val="both"/>
      </w:pPr>
      <w:r w:rsidRPr="00923DB6">
        <w:t xml:space="preserve">Andaj gjykata </w:t>
      </w:r>
      <w:proofErr w:type="spellStart"/>
      <w:r w:rsidRPr="00923DB6">
        <w:t>konform</w:t>
      </w:r>
      <w:proofErr w:type="spellEnd"/>
      <w:r w:rsidRPr="00923DB6">
        <w:t xml:space="preserve"> nenit </w:t>
      </w:r>
      <w:r w:rsidR="00A61419">
        <w:t>76</w:t>
      </w:r>
      <w:r w:rsidRPr="00923DB6">
        <w:t xml:space="preserve"> të KPRK-së, i shqipton dënim unik</w:t>
      </w:r>
      <w:r w:rsidR="00145701" w:rsidRPr="00923DB6">
        <w:t xml:space="preserve"> me gjobë 800 €</w:t>
      </w:r>
      <w:r w:rsidR="008A5F4E">
        <w:t>(tetëqind euro)</w:t>
      </w:r>
      <w:r w:rsidRPr="00923DB6">
        <w:t xml:space="preserve"> </w:t>
      </w:r>
      <w:r w:rsidR="00145701" w:rsidRPr="00923DB6">
        <w:t xml:space="preserve">dhe dënim unik </w:t>
      </w:r>
      <w:r w:rsidRPr="00923DB6">
        <w:t>me burg në kohëzgjatje prej 1</w:t>
      </w:r>
      <w:r w:rsidR="008A5F4E">
        <w:t xml:space="preserve"> (një)</w:t>
      </w:r>
      <w:r w:rsidRPr="00923DB6">
        <w:t xml:space="preserve"> vit e 4 </w:t>
      </w:r>
      <w:r w:rsidR="008A5F4E">
        <w:t>(katër)</w:t>
      </w:r>
      <w:r w:rsidRPr="00923DB6">
        <w:t>muaj</w:t>
      </w:r>
      <w:r w:rsidR="00C66BA6" w:rsidRPr="00923DB6">
        <w:t xml:space="preserve">, </w:t>
      </w:r>
      <w:r w:rsidRPr="00923DB6">
        <w:t xml:space="preserve"> </w:t>
      </w:r>
      <w:r w:rsidR="00C66BA6" w:rsidRPr="00923DB6">
        <w:t>dënime këto që do të ekzekutohen 15</w:t>
      </w:r>
      <w:r w:rsidR="008A5F4E">
        <w:t xml:space="preserve"> (</w:t>
      </w:r>
      <w:proofErr w:type="spellStart"/>
      <w:r w:rsidR="008A5F4E">
        <w:t>pesëmbëdhjet</w:t>
      </w:r>
      <w:proofErr w:type="spellEnd"/>
      <w:r w:rsidR="008A5F4E">
        <w:t>)</w:t>
      </w:r>
      <w:r w:rsidR="00C66BA6" w:rsidRPr="00923DB6">
        <w:t xml:space="preserve"> ditë pa</w:t>
      </w:r>
      <w:r w:rsidR="00E1119B" w:rsidRPr="00923DB6">
        <w:t>s</w:t>
      </w:r>
      <w:r w:rsidR="00C66BA6" w:rsidRPr="00923DB6">
        <w:t xml:space="preserve"> plotfuqishmërisë së këtij aktgjykimi.</w:t>
      </w:r>
    </w:p>
    <w:p w:rsidR="00432EB4" w:rsidRPr="00923DB6" w:rsidRDefault="00432EB4" w:rsidP="00432EB4">
      <w:pPr>
        <w:jc w:val="both"/>
      </w:pPr>
    </w:p>
    <w:p w:rsidR="00432EB4" w:rsidRPr="00923DB6" w:rsidRDefault="00432EB4" w:rsidP="00432EB4">
      <w:pPr>
        <w:jc w:val="both"/>
      </w:pPr>
      <w:r w:rsidRPr="00923DB6">
        <w:t>Në dënimin e shqiptuar i llogaritet koha e kaluar në paraburgim nga data 06.11.2019 gjerë me datë 30.01.2020.</w:t>
      </w:r>
    </w:p>
    <w:p w:rsidR="00432EB4" w:rsidRPr="00923DB6" w:rsidRDefault="00432EB4" w:rsidP="00432EB4">
      <w:pPr>
        <w:jc w:val="both"/>
      </w:pPr>
    </w:p>
    <w:p w:rsidR="00432EB4" w:rsidRPr="00923DB6" w:rsidRDefault="00432EB4" w:rsidP="00432EB4">
      <w:pPr>
        <w:jc w:val="both"/>
      </w:pPr>
      <w:r w:rsidRPr="00923DB6">
        <w:t xml:space="preserve">Të akuzuari i </w:t>
      </w:r>
      <w:proofErr w:type="spellStart"/>
      <w:r w:rsidRPr="00923DB6">
        <w:t>ndërprehet</w:t>
      </w:r>
      <w:proofErr w:type="spellEnd"/>
      <w:r w:rsidRPr="00923DB6">
        <w:t xml:space="preserve"> paraburgimi deri në plotfuqishmëri të aktgjykimit</w:t>
      </w:r>
      <w:r w:rsidR="006857EA" w:rsidRPr="00923DB6">
        <w:t xml:space="preserve"> sipas aktvendimit PKR.nr.88/19 të dt.30.01.2020</w:t>
      </w:r>
      <w:r w:rsidRPr="00923DB6">
        <w:t>.</w:t>
      </w:r>
    </w:p>
    <w:p w:rsidR="00C66BA6" w:rsidRPr="00923DB6" w:rsidRDefault="00C66BA6" w:rsidP="00432EB4">
      <w:pPr>
        <w:jc w:val="both"/>
      </w:pPr>
    </w:p>
    <w:p w:rsidR="00C66BA6" w:rsidRPr="00923DB6" w:rsidRDefault="00C66BA6" w:rsidP="00C66BA6">
      <w:pPr>
        <w:jc w:val="both"/>
        <w:rPr>
          <w:rFonts w:eastAsia="Times New Roman"/>
        </w:rPr>
      </w:pPr>
      <w:r w:rsidRPr="00923DB6">
        <w:rPr>
          <w:rFonts w:eastAsia="Times New Roman"/>
        </w:rPr>
        <w:t>Nëse i akuzuari nuk e paguan dënimin me gjobë të cekur si më lartë brenda afatit të caktuar, atëherë dënimi me gjobë do ti shndërrohet në dënim</w:t>
      </w:r>
      <w:r w:rsidR="00781683" w:rsidRPr="00923DB6">
        <w:rPr>
          <w:rFonts w:eastAsia="Times New Roman"/>
        </w:rPr>
        <w:t xml:space="preserve"> duke ju llogaritur  një ditë burg për çdo  20 euro të gjobës</w:t>
      </w:r>
      <w:r w:rsidRPr="00923DB6">
        <w:rPr>
          <w:rFonts w:eastAsia="Times New Roman"/>
        </w:rPr>
        <w:t>.</w:t>
      </w:r>
    </w:p>
    <w:p w:rsidR="00432EB4" w:rsidRPr="00923DB6" w:rsidRDefault="00432EB4" w:rsidP="00432EB4">
      <w:pPr>
        <w:jc w:val="both"/>
      </w:pPr>
    </w:p>
    <w:p w:rsidR="00B42A41" w:rsidRPr="00923DB6" w:rsidRDefault="00B42A41" w:rsidP="00B42A41">
      <w:pPr>
        <w:jc w:val="both"/>
      </w:pPr>
      <w:r w:rsidRPr="00923DB6">
        <w:t xml:space="preserve">I akuzuari obligohet që në emër të shpenzimeve të procedurës penale të paguaj gjykatës shumën prej 50 € </w:t>
      </w:r>
      <w:r>
        <w:t xml:space="preserve">(pesëdhjetë euro) </w:t>
      </w:r>
      <w:r w:rsidRPr="00923DB6">
        <w:t xml:space="preserve">dhe në emër të paushallit gjyqësor gjykatës ti paguaj shumën prej 50 € </w:t>
      </w:r>
      <w:r>
        <w:t>(pesëdhjetë euro)</w:t>
      </w:r>
      <w:r w:rsidRPr="00923DB6">
        <w:t xml:space="preserve">dhe shumën prej 50 </w:t>
      </w:r>
      <w:r>
        <w:t>€ (pesëdhjetë euro)</w:t>
      </w:r>
      <w:r w:rsidRPr="00923DB6">
        <w:t xml:space="preserve"> në emër të kompensimit për viktimat e krimit, në afat prej </w:t>
      </w:r>
      <w:r>
        <w:t>15 (pesëmbëdhjetë)</w:t>
      </w:r>
      <w:r w:rsidRPr="00923DB6">
        <w:t xml:space="preserve"> ditësh pas plotfuqishmërisë së këtij aktgjykimi. </w:t>
      </w:r>
    </w:p>
    <w:p w:rsidR="000513E6" w:rsidRPr="00923DB6" w:rsidRDefault="000513E6" w:rsidP="00432EB4">
      <w:pPr>
        <w:jc w:val="both"/>
      </w:pPr>
    </w:p>
    <w:p w:rsidR="00432EB4" w:rsidRPr="00923DB6" w:rsidRDefault="000513E6" w:rsidP="000513E6">
      <w:pPr>
        <w:rPr>
          <w:b/>
        </w:rPr>
      </w:pPr>
      <w:r w:rsidRPr="00923DB6">
        <w:rPr>
          <w:b/>
        </w:rPr>
        <w:t xml:space="preserve">Të akuzuarit </w:t>
      </w:r>
      <w:r w:rsidR="00603A94">
        <w:rPr>
          <w:b/>
        </w:rPr>
        <w:t>M</w:t>
      </w:r>
      <w:r w:rsidRPr="00923DB6">
        <w:rPr>
          <w:b/>
        </w:rPr>
        <w:t xml:space="preserve"> </w:t>
      </w:r>
      <w:r w:rsidR="00603A94">
        <w:rPr>
          <w:b/>
        </w:rPr>
        <w:t>L</w:t>
      </w:r>
      <w:r w:rsidRPr="00923DB6">
        <w:rPr>
          <w:b/>
        </w:rPr>
        <w:t xml:space="preserve"> i konfiskohet përhershëm  dy peshore </w:t>
      </w:r>
      <w:r w:rsidR="00E1119B" w:rsidRPr="00923DB6">
        <w:rPr>
          <w:b/>
        </w:rPr>
        <w:t>elektronike</w:t>
      </w:r>
      <w:r w:rsidRPr="00923DB6">
        <w:rPr>
          <w:b/>
        </w:rPr>
        <w:t xml:space="preserve">, monedhat metalike në </w:t>
      </w:r>
      <w:proofErr w:type="spellStart"/>
      <w:r w:rsidRPr="00923DB6">
        <w:rPr>
          <w:b/>
        </w:rPr>
        <w:t>shuën</w:t>
      </w:r>
      <w:proofErr w:type="spellEnd"/>
      <w:r w:rsidRPr="00923DB6">
        <w:rPr>
          <w:b/>
        </w:rPr>
        <w:t xml:space="preserve"> e </w:t>
      </w:r>
      <w:proofErr w:type="spellStart"/>
      <w:r w:rsidRPr="00923DB6">
        <w:rPr>
          <w:b/>
        </w:rPr>
        <w:t>përgjithëshme</w:t>
      </w:r>
      <w:proofErr w:type="spellEnd"/>
      <w:r w:rsidRPr="00923DB6">
        <w:rPr>
          <w:b/>
        </w:rPr>
        <w:t xml:space="preserve"> prej 11.10 duro dhe telefoni  </w:t>
      </w:r>
      <w:proofErr w:type="spellStart"/>
      <w:r w:rsidRPr="00923DB6">
        <w:rPr>
          <w:b/>
        </w:rPr>
        <w:t>samsung</w:t>
      </w:r>
      <w:proofErr w:type="spellEnd"/>
      <w:r w:rsidRPr="00923DB6">
        <w:rPr>
          <w:b/>
        </w:rPr>
        <w:t xml:space="preserve"> me SIM kartelë 043-897-991.</w:t>
      </w:r>
    </w:p>
    <w:p w:rsidR="00432EB4" w:rsidRPr="00923DB6" w:rsidRDefault="00432EB4" w:rsidP="00432EB4">
      <w:pPr>
        <w:pStyle w:val="ListParagraph"/>
        <w:numPr>
          <w:ilvl w:val="0"/>
          <w:numId w:val="14"/>
        </w:numPr>
        <w:jc w:val="center"/>
        <w:rPr>
          <w:b/>
        </w:rPr>
      </w:pPr>
      <w:r w:rsidRPr="00923DB6">
        <w:rPr>
          <w:b/>
        </w:rPr>
        <w:t xml:space="preserve">Të akuzuarit </w:t>
      </w:r>
      <w:r w:rsidR="00603A94">
        <w:rPr>
          <w:b/>
        </w:rPr>
        <w:t>A</w:t>
      </w:r>
      <w:r w:rsidRPr="00923DB6">
        <w:rPr>
          <w:b/>
        </w:rPr>
        <w:t xml:space="preserve"> </w:t>
      </w:r>
      <w:r w:rsidR="00603A94">
        <w:rPr>
          <w:b/>
        </w:rPr>
        <w:t>B</w:t>
      </w:r>
    </w:p>
    <w:p w:rsidR="00432EB4" w:rsidRPr="00923DB6" w:rsidRDefault="00432EB4" w:rsidP="00432EB4">
      <w:pPr>
        <w:jc w:val="both"/>
      </w:pPr>
    </w:p>
    <w:p w:rsidR="00B42A41" w:rsidRPr="00923DB6" w:rsidRDefault="00B42A41" w:rsidP="00B42A41">
      <w:pPr>
        <w:jc w:val="both"/>
        <w:rPr>
          <w:b/>
        </w:rPr>
      </w:pPr>
      <w:r w:rsidRPr="00923DB6">
        <w:t>I shqipton</w:t>
      </w:r>
      <w:r w:rsidRPr="00923DB6">
        <w:rPr>
          <w:b/>
        </w:rPr>
        <w:t xml:space="preserve"> </w:t>
      </w:r>
      <w:r w:rsidRPr="00923DB6">
        <w:t xml:space="preserve">dënim me gjobë në shumë prej </w:t>
      </w:r>
      <w:r w:rsidRPr="00923DB6">
        <w:rPr>
          <w:b/>
        </w:rPr>
        <w:t xml:space="preserve">500€ </w:t>
      </w:r>
      <w:r>
        <w:rPr>
          <w:b/>
        </w:rPr>
        <w:t xml:space="preserve">(pesëqind euro) </w:t>
      </w:r>
      <w:r w:rsidRPr="008A5F4E">
        <w:t>dhe  dënim me burg në kohe zgjatje prej</w:t>
      </w:r>
      <w:r w:rsidRPr="00923DB6">
        <w:rPr>
          <w:b/>
        </w:rPr>
        <w:t xml:space="preserve"> </w:t>
      </w:r>
      <w:r w:rsidR="007D6596">
        <w:rPr>
          <w:b/>
        </w:rPr>
        <w:t>9 (nëntë) muaj</w:t>
      </w:r>
      <w:bookmarkStart w:id="0" w:name="_GoBack"/>
      <w:bookmarkEnd w:id="0"/>
      <w:r w:rsidRPr="00923DB6">
        <w:t>, dënime</w:t>
      </w:r>
      <w:r>
        <w:t xml:space="preserve"> këto që do të ekzekutohen  15 (pesëmbëdhjetë) d</w:t>
      </w:r>
      <w:r w:rsidRPr="00923DB6">
        <w:t>itë pas plotfuqishmërisë së këtij aktgjykimi.</w:t>
      </w:r>
    </w:p>
    <w:p w:rsidR="00432EB4" w:rsidRPr="00923DB6" w:rsidRDefault="00432EB4" w:rsidP="00432EB4">
      <w:pPr>
        <w:jc w:val="both"/>
      </w:pPr>
    </w:p>
    <w:p w:rsidR="00432EB4" w:rsidRPr="00923DB6" w:rsidRDefault="00432EB4" w:rsidP="00432EB4">
      <w:pPr>
        <w:jc w:val="both"/>
      </w:pPr>
      <w:r w:rsidRPr="00923DB6">
        <w:t xml:space="preserve">Në dënimin e shqiptuar </w:t>
      </w:r>
      <w:r w:rsidR="000513E6" w:rsidRPr="00923DB6">
        <w:t xml:space="preserve">me burgim </w:t>
      </w:r>
      <w:r w:rsidRPr="00923DB6">
        <w:t>i llogaritet koha e kaluar në paraburgim nga data 06.11.2019 gjerë me datë 30.01.2020.</w:t>
      </w:r>
    </w:p>
    <w:p w:rsidR="00432EB4" w:rsidRPr="00923DB6" w:rsidRDefault="00432EB4" w:rsidP="00432EB4">
      <w:pPr>
        <w:jc w:val="both"/>
      </w:pPr>
    </w:p>
    <w:p w:rsidR="00432EB4" w:rsidRPr="00923DB6" w:rsidRDefault="00432EB4" w:rsidP="00432EB4">
      <w:pPr>
        <w:jc w:val="both"/>
      </w:pPr>
      <w:r w:rsidRPr="00923DB6">
        <w:t xml:space="preserve">Të akuzuari i </w:t>
      </w:r>
      <w:proofErr w:type="spellStart"/>
      <w:r w:rsidRPr="00923DB6">
        <w:t>ndërprehet</w:t>
      </w:r>
      <w:proofErr w:type="spellEnd"/>
      <w:r w:rsidRPr="00923DB6">
        <w:t xml:space="preserve"> paraburgimi deri në plotfuqishmëri të aktgjykimit</w:t>
      </w:r>
      <w:r w:rsidR="006857EA" w:rsidRPr="00923DB6">
        <w:t xml:space="preserve"> sipas aktvendimit PKR.nr.88/19 të dt.30.01.2020</w:t>
      </w:r>
      <w:r w:rsidRPr="00923DB6">
        <w:t>.</w:t>
      </w:r>
    </w:p>
    <w:p w:rsidR="000513E6" w:rsidRPr="00923DB6" w:rsidRDefault="000513E6" w:rsidP="00432EB4">
      <w:pPr>
        <w:jc w:val="both"/>
      </w:pPr>
    </w:p>
    <w:p w:rsidR="000513E6" w:rsidRPr="00923DB6" w:rsidRDefault="000513E6" w:rsidP="000513E6">
      <w:pPr>
        <w:jc w:val="both"/>
        <w:rPr>
          <w:rFonts w:eastAsia="Times New Roman"/>
        </w:rPr>
      </w:pPr>
      <w:r w:rsidRPr="00923DB6">
        <w:rPr>
          <w:rFonts w:eastAsia="Times New Roman"/>
        </w:rPr>
        <w:t>Nëse i akuzuari nuk e paguan dënimin me gjobë të cekur si më lartë brenda afatit të caktuar, atëherë dënimi me gjobë do ti shndërrohet në dëni</w:t>
      </w:r>
      <w:r w:rsidR="00C66BA6" w:rsidRPr="00923DB6">
        <w:rPr>
          <w:rFonts w:eastAsia="Times New Roman"/>
        </w:rPr>
        <w:t xml:space="preserve">m me burg </w:t>
      </w:r>
      <w:r w:rsidR="00781683" w:rsidRPr="00923DB6">
        <w:rPr>
          <w:rFonts w:eastAsia="Times New Roman"/>
        </w:rPr>
        <w:t xml:space="preserve">duke ju llogaritur  një ditë burg për çdo  </w:t>
      </w:r>
      <w:r w:rsidR="00B42A41" w:rsidRPr="00923DB6">
        <w:rPr>
          <w:rFonts w:eastAsia="Times New Roman"/>
        </w:rPr>
        <w:t>20</w:t>
      </w:r>
      <w:r w:rsidR="00B42A41">
        <w:rPr>
          <w:rFonts w:eastAsia="Times New Roman"/>
        </w:rPr>
        <w:t xml:space="preserve">€ (njëzet </w:t>
      </w:r>
      <w:r w:rsidR="00B42A41" w:rsidRPr="00923DB6">
        <w:rPr>
          <w:rFonts w:eastAsia="Times New Roman"/>
        </w:rPr>
        <w:t xml:space="preserve"> euro</w:t>
      </w:r>
      <w:r w:rsidR="00B42A41">
        <w:rPr>
          <w:rFonts w:eastAsia="Times New Roman"/>
        </w:rPr>
        <w:t>)</w:t>
      </w:r>
      <w:r w:rsidR="00B42A41" w:rsidRPr="00923DB6">
        <w:rPr>
          <w:rFonts w:eastAsia="Times New Roman"/>
        </w:rPr>
        <w:t xml:space="preserve"> </w:t>
      </w:r>
      <w:r w:rsidR="00781683" w:rsidRPr="00923DB6">
        <w:rPr>
          <w:rFonts w:eastAsia="Times New Roman"/>
        </w:rPr>
        <w:t>të gjobës</w:t>
      </w:r>
      <w:r w:rsidRPr="00923DB6">
        <w:rPr>
          <w:rFonts w:eastAsia="Times New Roman"/>
        </w:rPr>
        <w:t>.</w:t>
      </w:r>
    </w:p>
    <w:p w:rsidR="00432EB4" w:rsidRPr="00923DB6" w:rsidRDefault="00432EB4" w:rsidP="00432EB4">
      <w:pPr>
        <w:jc w:val="both"/>
      </w:pPr>
    </w:p>
    <w:p w:rsidR="00432EB4" w:rsidRPr="00923DB6" w:rsidRDefault="00432EB4" w:rsidP="00432EB4">
      <w:pPr>
        <w:jc w:val="both"/>
      </w:pPr>
      <w:r w:rsidRPr="00923DB6">
        <w:t xml:space="preserve">I akuzuari obligohet që në emër të shpenzimeve të procedurës penale të paguaj gjykatës shumën prej 50 € </w:t>
      </w:r>
      <w:r w:rsidR="00B42A41">
        <w:t xml:space="preserve">(pesëdhjetë euro) </w:t>
      </w:r>
      <w:r w:rsidRPr="00923DB6">
        <w:t xml:space="preserve">dhe </w:t>
      </w:r>
      <w:r w:rsidR="006857EA" w:rsidRPr="00923DB6">
        <w:t xml:space="preserve">në emër të paushallit gjyqësor gjykatës ti paguaj </w:t>
      </w:r>
      <w:r w:rsidR="006857EA" w:rsidRPr="00923DB6">
        <w:lastRenderedPageBreak/>
        <w:t xml:space="preserve">shumën prej </w:t>
      </w:r>
      <w:r w:rsidRPr="00923DB6">
        <w:t xml:space="preserve">50 € </w:t>
      </w:r>
      <w:r w:rsidR="00B42A41">
        <w:t>(pesëdhjetë euro)</w:t>
      </w:r>
      <w:r w:rsidRPr="00923DB6">
        <w:t xml:space="preserve">dhe shumën prej 50 </w:t>
      </w:r>
      <w:r w:rsidR="00B42A41">
        <w:t>€ (pesëdhjetë euro)</w:t>
      </w:r>
      <w:r w:rsidRPr="00923DB6">
        <w:t xml:space="preserve"> në emër të kompensimit për viktimat e krimit, në afat prej </w:t>
      </w:r>
      <w:r w:rsidR="00B42A41">
        <w:t>15 (pesëmbëdhjetë)</w:t>
      </w:r>
      <w:r w:rsidRPr="00923DB6">
        <w:t xml:space="preserve"> ditësh pas plotfuqishmërisë së këtij aktgjykimi. </w:t>
      </w:r>
    </w:p>
    <w:p w:rsidR="000513E6" w:rsidRPr="00923DB6" w:rsidRDefault="000513E6" w:rsidP="00432EB4">
      <w:pPr>
        <w:jc w:val="both"/>
      </w:pPr>
    </w:p>
    <w:p w:rsidR="000513E6" w:rsidRPr="00923DB6" w:rsidRDefault="00B7516D" w:rsidP="00432EB4">
      <w:pPr>
        <w:jc w:val="both"/>
      </w:pPr>
      <w:r>
        <w:rPr>
          <w:b/>
        </w:rPr>
        <w:t xml:space="preserve">Të akuzuarit </w:t>
      </w:r>
      <w:r w:rsidR="006176FC">
        <w:rPr>
          <w:b/>
        </w:rPr>
        <w:t>A</w:t>
      </w:r>
      <w:r w:rsidR="000513E6" w:rsidRPr="00923DB6">
        <w:rPr>
          <w:b/>
        </w:rPr>
        <w:t xml:space="preserve"> </w:t>
      </w:r>
      <w:r w:rsidR="00603A94">
        <w:rPr>
          <w:b/>
        </w:rPr>
        <w:t>B</w:t>
      </w:r>
      <w:r w:rsidR="000513E6" w:rsidRPr="00923DB6">
        <w:rPr>
          <w:b/>
        </w:rPr>
        <w:t xml:space="preserve"> i konfiskohet përhershëm   një telefon  celular IPHONE me </w:t>
      </w:r>
      <w:proofErr w:type="spellStart"/>
      <w:r w:rsidR="000513E6" w:rsidRPr="00923DB6">
        <w:rPr>
          <w:b/>
        </w:rPr>
        <w:t>njgyrë</w:t>
      </w:r>
      <w:proofErr w:type="spellEnd"/>
      <w:r w:rsidR="000513E6" w:rsidRPr="00923DB6">
        <w:rPr>
          <w:b/>
        </w:rPr>
        <w:t xml:space="preserve"> të </w:t>
      </w:r>
      <w:proofErr w:type="spellStart"/>
      <w:r w:rsidR="000513E6" w:rsidRPr="00923DB6">
        <w:rPr>
          <w:b/>
        </w:rPr>
        <w:t>zez</w:t>
      </w:r>
      <w:proofErr w:type="spellEnd"/>
      <w:r w:rsidR="000513E6" w:rsidRPr="00923DB6">
        <w:rPr>
          <w:b/>
        </w:rPr>
        <w:t xml:space="preserve">  së bashku me SIM kartelë me </w:t>
      </w:r>
      <w:r w:rsidR="00FD64FC" w:rsidRPr="00923DB6">
        <w:rPr>
          <w:b/>
        </w:rPr>
        <w:t>numër  049-840-544  para në shum</w:t>
      </w:r>
      <w:r w:rsidR="000513E6" w:rsidRPr="00923DB6">
        <w:rPr>
          <w:b/>
        </w:rPr>
        <w:t xml:space="preserve">ën prej 340.00 </w:t>
      </w:r>
      <w:proofErr w:type="spellStart"/>
      <w:r w:rsidR="000513E6" w:rsidRPr="00923DB6">
        <w:rPr>
          <w:b/>
        </w:rPr>
        <w:t>eruo</w:t>
      </w:r>
      <w:proofErr w:type="spellEnd"/>
      <w:r w:rsidR="00FD64FC" w:rsidRPr="00923DB6">
        <w:rPr>
          <w:b/>
        </w:rPr>
        <w:t xml:space="preserve"> dhe atë kartëmonedhat nga: 1x50.00€, 9x20€, 8x10.00€, 6x5.00€</w:t>
      </w:r>
      <w:r w:rsidR="000513E6" w:rsidRPr="00923DB6">
        <w:rPr>
          <w:b/>
        </w:rPr>
        <w:t>.</w:t>
      </w:r>
    </w:p>
    <w:p w:rsidR="00432EB4" w:rsidRPr="00923DB6" w:rsidRDefault="00432EB4" w:rsidP="00432EB4">
      <w:pPr>
        <w:jc w:val="center"/>
        <w:rPr>
          <w:b/>
        </w:rPr>
      </w:pPr>
    </w:p>
    <w:p w:rsidR="00432EB4" w:rsidRPr="00923DB6" w:rsidRDefault="00432EB4" w:rsidP="00432EB4">
      <w:pPr>
        <w:pStyle w:val="ListParagraph"/>
        <w:numPr>
          <w:ilvl w:val="0"/>
          <w:numId w:val="14"/>
        </w:numPr>
        <w:jc w:val="center"/>
        <w:rPr>
          <w:b/>
        </w:rPr>
      </w:pPr>
      <w:r w:rsidRPr="00923DB6">
        <w:rPr>
          <w:b/>
        </w:rPr>
        <w:t xml:space="preserve">Të akuzuarit </w:t>
      </w:r>
      <w:r w:rsidR="00603A94">
        <w:rPr>
          <w:b/>
        </w:rPr>
        <w:t>M</w:t>
      </w:r>
      <w:r w:rsidRPr="00923DB6">
        <w:rPr>
          <w:b/>
        </w:rPr>
        <w:t xml:space="preserve"> </w:t>
      </w:r>
      <w:proofErr w:type="spellStart"/>
      <w:r w:rsidR="00603A94">
        <w:rPr>
          <w:b/>
        </w:rPr>
        <w:t>M</w:t>
      </w:r>
      <w:proofErr w:type="spellEnd"/>
    </w:p>
    <w:p w:rsidR="00432EB4" w:rsidRPr="00923DB6" w:rsidRDefault="00432EB4" w:rsidP="00432EB4">
      <w:pPr>
        <w:jc w:val="both"/>
      </w:pPr>
    </w:p>
    <w:p w:rsidR="00B42A41" w:rsidRPr="00923DB6" w:rsidRDefault="00B42A41" w:rsidP="00B42A41">
      <w:pPr>
        <w:jc w:val="both"/>
        <w:rPr>
          <w:rFonts w:eastAsia="Times New Roman"/>
        </w:rPr>
      </w:pPr>
      <w:r w:rsidRPr="00923DB6">
        <w:t xml:space="preserve">Ashtu që të akuzuarit i shqiptohet dënim me gjobe në shumen me lartësi  </w:t>
      </w:r>
      <w:r w:rsidRPr="008A5F4E">
        <w:rPr>
          <w:b/>
        </w:rPr>
        <w:t>prej 250€ (dyqind e pesëdhjetë euro)</w:t>
      </w:r>
      <w:r w:rsidRPr="00923DB6">
        <w:t xml:space="preserve">  dhe dënim me burgim </w:t>
      </w:r>
      <w:r w:rsidRPr="00923DB6">
        <w:rPr>
          <w:rFonts w:eastAsia="Times New Roman"/>
        </w:rPr>
        <w:t xml:space="preserve">me burgim në kohëzgjatje prej </w:t>
      </w:r>
      <w:r w:rsidRPr="008A5F4E">
        <w:rPr>
          <w:rFonts w:eastAsia="Times New Roman"/>
          <w:b/>
        </w:rPr>
        <w:t>4 (katër) muaj</w:t>
      </w:r>
      <w:r w:rsidRPr="00923DB6">
        <w:rPr>
          <w:rFonts w:eastAsia="Times New Roman"/>
        </w:rPr>
        <w:t>.</w:t>
      </w:r>
    </w:p>
    <w:p w:rsidR="00C66BA6" w:rsidRPr="00923DB6" w:rsidRDefault="00C66BA6" w:rsidP="00432EB4">
      <w:pPr>
        <w:jc w:val="both"/>
      </w:pPr>
    </w:p>
    <w:p w:rsidR="00C66BA6" w:rsidRPr="00923DB6" w:rsidRDefault="00C66BA6" w:rsidP="00432EB4">
      <w:pPr>
        <w:jc w:val="both"/>
        <w:rPr>
          <w:rFonts w:eastAsia="Times New Roman"/>
        </w:rPr>
      </w:pPr>
      <w:r w:rsidRPr="00923DB6">
        <w:rPr>
          <w:rFonts w:eastAsia="Times New Roman"/>
        </w:rPr>
        <w:t xml:space="preserve">Me pëlqimin e </w:t>
      </w:r>
      <w:r w:rsidR="00145701" w:rsidRPr="00923DB6">
        <w:rPr>
          <w:rFonts w:eastAsia="Times New Roman"/>
        </w:rPr>
        <w:t xml:space="preserve">të </w:t>
      </w:r>
      <w:r w:rsidR="00284475" w:rsidRPr="00923DB6">
        <w:rPr>
          <w:rFonts w:eastAsia="Times New Roman"/>
        </w:rPr>
        <w:t>akuzuarit</w:t>
      </w:r>
      <w:r w:rsidRPr="00923DB6">
        <w:rPr>
          <w:rFonts w:eastAsia="Times New Roman"/>
        </w:rPr>
        <w:t xml:space="preserve"> dënimi me burg në kohe zgjatje prej 4 muaj i zëvendësohet me dënim në gjobë në shumë prej 1000 €.</w:t>
      </w:r>
    </w:p>
    <w:p w:rsidR="00284475" w:rsidRPr="00923DB6" w:rsidRDefault="00284475" w:rsidP="00432EB4">
      <w:pPr>
        <w:jc w:val="both"/>
      </w:pPr>
    </w:p>
    <w:p w:rsidR="00C66BA6" w:rsidRPr="00923DB6" w:rsidRDefault="00284475" w:rsidP="00432EB4">
      <w:pPr>
        <w:jc w:val="both"/>
      </w:pPr>
      <w:r w:rsidRPr="00923DB6">
        <w:t xml:space="preserve"> Dënimin me gjobë të shqiptuar dhe dënimin me gjobë të zëvendësuar </w:t>
      </w:r>
      <w:r w:rsidR="00C66BA6" w:rsidRPr="00923DB6">
        <w:t>i akuzuari është i obliguar ti paguaj në afat prej 5 muaj  pas plotfuqishmërisë se aktgjykimit.</w:t>
      </w:r>
    </w:p>
    <w:p w:rsidR="00C66BA6" w:rsidRPr="00923DB6" w:rsidRDefault="00C66BA6" w:rsidP="00432EB4">
      <w:pPr>
        <w:jc w:val="both"/>
      </w:pPr>
    </w:p>
    <w:p w:rsidR="00C66BA6" w:rsidRPr="00923DB6" w:rsidRDefault="00C66BA6" w:rsidP="00C66BA6">
      <w:pPr>
        <w:jc w:val="both"/>
        <w:rPr>
          <w:rFonts w:eastAsia="Times New Roman"/>
        </w:rPr>
      </w:pPr>
      <w:r w:rsidRPr="00923DB6">
        <w:rPr>
          <w:rFonts w:eastAsia="Times New Roman"/>
        </w:rPr>
        <w:t xml:space="preserve">Nëse i akuzuari nuk e paguan dënimet me gjobë të cekura si më lartë brenda afatit të caktuar, atëherë dënimi me gjobë do ti shndërrohet në dënim me burg </w:t>
      </w:r>
      <w:r w:rsidR="00781683" w:rsidRPr="00923DB6">
        <w:rPr>
          <w:rFonts w:eastAsia="Times New Roman"/>
        </w:rPr>
        <w:t xml:space="preserve"> duke ju llogaritur një ditë burg për çdo </w:t>
      </w:r>
      <w:r w:rsidRPr="00923DB6">
        <w:rPr>
          <w:rFonts w:eastAsia="Times New Roman"/>
        </w:rPr>
        <w:t xml:space="preserve"> </w:t>
      </w:r>
      <w:r w:rsidR="00B42A41" w:rsidRPr="00923DB6">
        <w:rPr>
          <w:rFonts w:eastAsia="Times New Roman"/>
        </w:rPr>
        <w:t>20</w:t>
      </w:r>
      <w:r w:rsidR="00B42A41">
        <w:rPr>
          <w:rFonts w:eastAsia="Times New Roman"/>
        </w:rPr>
        <w:t xml:space="preserve">€ (njëzet </w:t>
      </w:r>
      <w:r w:rsidR="00B42A41" w:rsidRPr="00923DB6">
        <w:rPr>
          <w:rFonts w:eastAsia="Times New Roman"/>
        </w:rPr>
        <w:t xml:space="preserve"> euro</w:t>
      </w:r>
      <w:r w:rsidR="00B42A41">
        <w:rPr>
          <w:rFonts w:eastAsia="Times New Roman"/>
        </w:rPr>
        <w:t>)</w:t>
      </w:r>
      <w:r w:rsidR="00B42A41" w:rsidRPr="00923DB6">
        <w:rPr>
          <w:rFonts w:eastAsia="Times New Roman"/>
        </w:rPr>
        <w:t xml:space="preserve"> </w:t>
      </w:r>
      <w:r w:rsidR="00781683" w:rsidRPr="00923DB6">
        <w:rPr>
          <w:rFonts w:eastAsia="Times New Roman"/>
        </w:rPr>
        <w:t>të gjobës</w:t>
      </w:r>
      <w:r w:rsidRPr="00923DB6">
        <w:rPr>
          <w:rFonts w:eastAsia="Times New Roman"/>
        </w:rPr>
        <w:t>.</w:t>
      </w:r>
    </w:p>
    <w:p w:rsidR="00432EB4" w:rsidRPr="00923DB6" w:rsidRDefault="00432EB4" w:rsidP="00432EB4">
      <w:pPr>
        <w:jc w:val="both"/>
      </w:pPr>
    </w:p>
    <w:p w:rsidR="00432EB4" w:rsidRPr="00923DB6" w:rsidRDefault="00432EB4" w:rsidP="00432EB4">
      <w:pPr>
        <w:jc w:val="both"/>
      </w:pPr>
      <w:r w:rsidRPr="00923DB6">
        <w:t xml:space="preserve">I akuzuari obligohet që në emër të shpenzimeve të procedurës penale të paguaj gjykatës shumën prej 30 € </w:t>
      </w:r>
      <w:r w:rsidR="00B42A41">
        <w:t>(tridhjetë euro) d</w:t>
      </w:r>
      <w:r w:rsidR="006857EA" w:rsidRPr="00923DB6">
        <w:t xml:space="preserve">he në emër të paushallit gjyqësor gjykatës ti paguaj shumën prej </w:t>
      </w:r>
      <w:r w:rsidRPr="00923DB6">
        <w:t xml:space="preserve">30 € </w:t>
      </w:r>
      <w:r w:rsidR="00B42A41">
        <w:t>(tridhjetë euro)</w:t>
      </w:r>
      <w:r w:rsidRPr="00923DB6">
        <w:t>dhe shumën prej 50</w:t>
      </w:r>
      <w:r w:rsidR="00B42A41">
        <w:t>€ (pesëdhjetë euro)</w:t>
      </w:r>
      <w:r w:rsidRPr="00923DB6">
        <w:t xml:space="preserve"> në emër të kompensimit për viktimat e krimit, në afat prej 15 </w:t>
      </w:r>
      <w:r w:rsidR="00B42A41">
        <w:t xml:space="preserve"> (pesëmbëdhjetë) </w:t>
      </w:r>
      <w:r w:rsidRPr="00923DB6">
        <w:t xml:space="preserve">ditësh pas plotfuqishmërisë së këtij aktgjykimi. </w:t>
      </w:r>
    </w:p>
    <w:p w:rsidR="00432EB4" w:rsidRPr="00923DB6" w:rsidRDefault="00432EB4" w:rsidP="00432EB4">
      <w:pPr>
        <w:jc w:val="center"/>
        <w:rPr>
          <w:b/>
        </w:rPr>
      </w:pPr>
    </w:p>
    <w:p w:rsidR="00432EB4" w:rsidRPr="00923DB6" w:rsidRDefault="00432EB4" w:rsidP="00432EB4">
      <w:pPr>
        <w:pStyle w:val="ListParagraph"/>
        <w:numPr>
          <w:ilvl w:val="0"/>
          <w:numId w:val="14"/>
        </w:numPr>
        <w:jc w:val="center"/>
        <w:rPr>
          <w:b/>
        </w:rPr>
      </w:pPr>
      <w:r w:rsidRPr="00923DB6">
        <w:rPr>
          <w:b/>
        </w:rPr>
        <w:t xml:space="preserve">Të akuzuarit </w:t>
      </w:r>
      <w:r w:rsidR="00603A94">
        <w:rPr>
          <w:b/>
        </w:rPr>
        <w:t>N</w:t>
      </w:r>
      <w:r w:rsidRPr="00923DB6">
        <w:rPr>
          <w:b/>
        </w:rPr>
        <w:t xml:space="preserve"> </w:t>
      </w:r>
      <w:r w:rsidR="00603A94">
        <w:rPr>
          <w:b/>
        </w:rPr>
        <w:t>M</w:t>
      </w:r>
    </w:p>
    <w:p w:rsidR="00432EB4" w:rsidRPr="00923DB6" w:rsidRDefault="00432EB4" w:rsidP="00432EB4">
      <w:pPr>
        <w:jc w:val="both"/>
      </w:pPr>
    </w:p>
    <w:p w:rsidR="00B42A41" w:rsidRPr="00923DB6" w:rsidRDefault="00B42A41" w:rsidP="00B42A41">
      <w:pPr>
        <w:jc w:val="both"/>
        <w:rPr>
          <w:rFonts w:eastAsia="Times New Roman"/>
        </w:rPr>
      </w:pPr>
      <w:r w:rsidRPr="00923DB6">
        <w:t xml:space="preserve">Ashtu që të akuzuarit i shqiptohet dënim me gjobe në shumen me lartësi  prej </w:t>
      </w:r>
      <w:r w:rsidRPr="008A5F4E">
        <w:rPr>
          <w:b/>
        </w:rPr>
        <w:t>250€ (dyqind e pesëdhjetë euro)</w:t>
      </w:r>
      <w:r w:rsidRPr="00923DB6">
        <w:t xml:space="preserve">  dhe dënim me burgim </w:t>
      </w:r>
      <w:r w:rsidRPr="00923DB6">
        <w:rPr>
          <w:rFonts w:eastAsia="Times New Roman"/>
        </w:rPr>
        <w:t xml:space="preserve">me burgim në kohëzgjatje prej </w:t>
      </w:r>
      <w:r w:rsidRPr="008A5F4E">
        <w:rPr>
          <w:rFonts w:eastAsia="Times New Roman"/>
          <w:b/>
        </w:rPr>
        <w:t>4 (katër) muaj</w:t>
      </w:r>
      <w:r w:rsidRPr="00923DB6">
        <w:rPr>
          <w:rFonts w:eastAsia="Times New Roman"/>
        </w:rPr>
        <w:t>.</w:t>
      </w:r>
    </w:p>
    <w:p w:rsidR="00284475" w:rsidRPr="00923DB6" w:rsidRDefault="00284475" w:rsidP="00432EB4">
      <w:pPr>
        <w:jc w:val="both"/>
        <w:rPr>
          <w:rFonts w:eastAsia="Times New Roman"/>
        </w:rPr>
      </w:pPr>
    </w:p>
    <w:p w:rsidR="00284475" w:rsidRPr="00923DB6" w:rsidRDefault="00284475" w:rsidP="00432EB4">
      <w:pPr>
        <w:jc w:val="both"/>
      </w:pPr>
      <w:r w:rsidRPr="00923DB6">
        <w:rPr>
          <w:rFonts w:eastAsia="Times New Roman"/>
        </w:rPr>
        <w:t xml:space="preserve">Dënimi me burgim </w:t>
      </w:r>
      <w:r w:rsidRPr="00923DB6">
        <w:t xml:space="preserve"> nuk  do t</w:t>
      </w:r>
      <w:r w:rsidR="00432EB4" w:rsidRPr="00923DB6">
        <w:t xml:space="preserve">ë ekzekutohet në rast se i akuzuari brenda periudhës 1 (një) vjeçare nuk kryen ndonjë vepër të re penale. </w:t>
      </w:r>
    </w:p>
    <w:p w:rsidR="00284475" w:rsidRPr="00923DB6" w:rsidRDefault="00284475" w:rsidP="00432EB4">
      <w:pPr>
        <w:jc w:val="both"/>
      </w:pPr>
    </w:p>
    <w:p w:rsidR="00284475" w:rsidRPr="00923DB6" w:rsidRDefault="00284475" w:rsidP="00C66BA6">
      <w:pPr>
        <w:jc w:val="both"/>
      </w:pPr>
      <w:r w:rsidRPr="00923DB6">
        <w:t xml:space="preserve">Dënimin me gjobë i akuzuari obligohet ta paguaj më së largu në afat praj </w:t>
      </w:r>
      <w:r w:rsidR="00432EB4" w:rsidRPr="00923DB6">
        <w:t xml:space="preserve"> </w:t>
      </w:r>
      <w:r w:rsidR="00B42A41">
        <w:t>15 (pesëmbëdhjetë)</w:t>
      </w:r>
      <w:r w:rsidR="00432EB4" w:rsidRPr="00923DB6">
        <w:t xml:space="preserve"> ditësh pas plotfuqishmërisë se aktgjykimit</w:t>
      </w:r>
      <w:r w:rsidRPr="00923DB6">
        <w:t>.</w:t>
      </w:r>
    </w:p>
    <w:p w:rsidR="00284475" w:rsidRPr="00923DB6" w:rsidRDefault="00284475" w:rsidP="00C66BA6">
      <w:pPr>
        <w:jc w:val="both"/>
      </w:pPr>
    </w:p>
    <w:p w:rsidR="00781683" w:rsidRPr="00923DB6" w:rsidRDefault="00C66BA6" w:rsidP="00781683">
      <w:pPr>
        <w:jc w:val="both"/>
        <w:rPr>
          <w:rFonts w:eastAsia="Times New Roman"/>
        </w:rPr>
      </w:pPr>
      <w:r w:rsidRPr="00923DB6">
        <w:rPr>
          <w:rFonts w:eastAsia="Times New Roman"/>
        </w:rPr>
        <w:t xml:space="preserve">Nëse i akuzuari nuk e paguan dënimin me gjobë të cekur si më lartë brenda afatit të caktuar, atëherë dënimi me gjobë do ti shndërrohet në dënim me burg ku </w:t>
      </w:r>
      <w:r w:rsidR="00781683" w:rsidRPr="00923DB6">
        <w:rPr>
          <w:rFonts w:eastAsia="Times New Roman"/>
        </w:rPr>
        <w:t xml:space="preserve">duke ju llogaritur një ditë burg për çdo  </w:t>
      </w:r>
      <w:r w:rsidR="00B42A41" w:rsidRPr="00923DB6">
        <w:rPr>
          <w:rFonts w:eastAsia="Times New Roman"/>
        </w:rPr>
        <w:t>20</w:t>
      </w:r>
      <w:r w:rsidR="00B42A41">
        <w:rPr>
          <w:rFonts w:eastAsia="Times New Roman"/>
        </w:rPr>
        <w:t xml:space="preserve">€ (njëzet </w:t>
      </w:r>
      <w:r w:rsidR="00B42A41" w:rsidRPr="00923DB6">
        <w:rPr>
          <w:rFonts w:eastAsia="Times New Roman"/>
        </w:rPr>
        <w:t xml:space="preserve"> euro</w:t>
      </w:r>
      <w:r w:rsidR="00B42A41">
        <w:rPr>
          <w:rFonts w:eastAsia="Times New Roman"/>
        </w:rPr>
        <w:t>)</w:t>
      </w:r>
      <w:r w:rsidR="00B42A41" w:rsidRPr="00923DB6">
        <w:rPr>
          <w:rFonts w:eastAsia="Times New Roman"/>
        </w:rPr>
        <w:t xml:space="preserve"> </w:t>
      </w:r>
      <w:r w:rsidR="00781683" w:rsidRPr="00923DB6">
        <w:rPr>
          <w:rFonts w:eastAsia="Times New Roman"/>
        </w:rPr>
        <w:t>të gjobës.</w:t>
      </w:r>
    </w:p>
    <w:p w:rsidR="00432EB4" w:rsidRPr="00923DB6" w:rsidRDefault="00432EB4" w:rsidP="00432EB4">
      <w:pPr>
        <w:jc w:val="both"/>
      </w:pPr>
    </w:p>
    <w:p w:rsidR="00B42A41" w:rsidRPr="00923DB6" w:rsidRDefault="00B42A41" w:rsidP="00B42A41">
      <w:pPr>
        <w:jc w:val="both"/>
      </w:pPr>
      <w:r w:rsidRPr="00923DB6">
        <w:t xml:space="preserve">I akuzuari obligohet që në emër të shpenzimeve të procedurës penale të paguaj gjykatës shumën prej 30 € </w:t>
      </w:r>
      <w:r>
        <w:t>(tridhjetë euro) d</w:t>
      </w:r>
      <w:r w:rsidRPr="00923DB6">
        <w:t xml:space="preserve">he në emër të paushallit gjyqësor gjykatës ti paguaj shumën prej 30 € </w:t>
      </w:r>
      <w:r>
        <w:t>(tridhjetë euro)</w:t>
      </w:r>
      <w:r w:rsidRPr="00923DB6">
        <w:t>dhe shumën prej 50</w:t>
      </w:r>
      <w:r>
        <w:t>€ (pesëdhjetë euro)</w:t>
      </w:r>
      <w:r w:rsidRPr="00923DB6">
        <w:t xml:space="preserve"> në emër të kompensimit për viktimat e krimit, në afat prej 15 </w:t>
      </w:r>
      <w:r>
        <w:t xml:space="preserve"> (pesëmbëdhjetë) </w:t>
      </w:r>
      <w:r w:rsidRPr="00923DB6">
        <w:t xml:space="preserve">ditësh pas plotfuqishmërisë së këtij aktgjykimi. </w:t>
      </w:r>
    </w:p>
    <w:p w:rsidR="00432EB4" w:rsidRPr="00923DB6" w:rsidRDefault="00432EB4" w:rsidP="00432EB4">
      <w:pPr>
        <w:jc w:val="center"/>
        <w:rPr>
          <w:b/>
        </w:rPr>
      </w:pPr>
    </w:p>
    <w:p w:rsidR="00432EB4" w:rsidRPr="00923DB6" w:rsidRDefault="00432EB4" w:rsidP="00432EB4">
      <w:pPr>
        <w:pStyle w:val="ListParagraph"/>
        <w:numPr>
          <w:ilvl w:val="0"/>
          <w:numId w:val="14"/>
        </w:numPr>
        <w:jc w:val="center"/>
        <w:rPr>
          <w:b/>
        </w:rPr>
      </w:pPr>
      <w:r w:rsidRPr="00923DB6">
        <w:rPr>
          <w:b/>
        </w:rPr>
        <w:lastRenderedPageBreak/>
        <w:t xml:space="preserve">Të akuzuarit </w:t>
      </w:r>
      <w:r w:rsidR="00603A94">
        <w:rPr>
          <w:b/>
        </w:rPr>
        <w:t>E</w:t>
      </w:r>
      <w:r w:rsidRPr="00923DB6">
        <w:rPr>
          <w:b/>
        </w:rPr>
        <w:t xml:space="preserve"> </w:t>
      </w:r>
      <w:r w:rsidR="00603A94">
        <w:rPr>
          <w:b/>
        </w:rPr>
        <w:t>B</w:t>
      </w:r>
    </w:p>
    <w:p w:rsidR="00432EB4" w:rsidRPr="00923DB6" w:rsidRDefault="00432EB4" w:rsidP="00432EB4">
      <w:pPr>
        <w:jc w:val="both"/>
      </w:pPr>
    </w:p>
    <w:p w:rsidR="00284475" w:rsidRPr="00923DB6" w:rsidRDefault="00284475" w:rsidP="00284475">
      <w:pPr>
        <w:jc w:val="both"/>
        <w:rPr>
          <w:rFonts w:eastAsia="Times New Roman"/>
        </w:rPr>
      </w:pPr>
      <w:r w:rsidRPr="00923DB6">
        <w:t xml:space="preserve">Ashtu që të akuzuarit i shqiptohet dënim me gjobe në shumen me lartësi  prej </w:t>
      </w:r>
      <w:r w:rsidRPr="008A5F4E">
        <w:rPr>
          <w:b/>
        </w:rPr>
        <w:t>250€</w:t>
      </w:r>
      <w:r w:rsidR="00B42A41" w:rsidRPr="008A5F4E">
        <w:rPr>
          <w:b/>
        </w:rPr>
        <w:t xml:space="preserve"> (dyqind e pesëdhjetë euro)</w:t>
      </w:r>
      <w:r w:rsidRPr="008A5F4E">
        <w:rPr>
          <w:b/>
        </w:rPr>
        <w:t xml:space="preserve"> </w:t>
      </w:r>
      <w:r w:rsidRPr="00923DB6">
        <w:t xml:space="preserve"> dhe dënim me burgim </w:t>
      </w:r>
      <w:r w:rsidRPr="00923DB6">
        <w:rPr>
          <w:rFonts w:eastAsia="Times New Roman"/>
        </w:rPr>
        <w:t xml:space="preserve">me burgim në kohëzgjatje prej </w:t>
      </w:r>
      <w:r w:rsidRPr="008A5F4E">
        <w:rPr>
          <w:rFonts w:eastAsia="Times New Roman"/>
          <w:b/>
        </w:rPr>
        <w:t>4</w:t>
      </w:r>
      <w:r w:rsidR="00B42A41" w:rsidRPr="008A5F4E">
        <w:rPr>
          <w:rFonts w:eastAsia="Times New Roman"/>
          <w:b/>
        </w:rPr>
        <w:t xml:space="preserve"> (katër)</w:t>
      </w:r>
      <w:r w:rsidRPr="008A5F4E">
        <w:rPr>
          <w:rFonts w:eastAsia="Times New Roman"/>
          <w:b/>
        </w:rPr>
        <w:t xml:space="preserve"> muaj</w:t>
      </w:r>
      <w:r w:rsidRPr="00923DB6">
        <w:rPr>
          <w:rFonts w:eastAsia="Times New Roman"/>
        </w:rPr>
        <w:t>.</w:t>
      </w:r>
    </w:p>
    <w:p w:rsidR="00284475" w:rsidRPr="00923DB6" w:rsidRDefault="00284475" w:rsidP="00284475">
      <w:pPr>
        <w:jc w:val="both"/>
        <w:rPr>
          <w:rFonts w:eastAsia="Times New Roman"/>
        </w:rPr>
      </w:pPr>
    </w:p>
    <w:p w:rsidR="00284475" w:rsidRPr="00923DB6" w:rsidRDefault="00284475" w:rsidP="00284475">
      <w:pPr>
        <w:jc w:val="both"/>
      </w:pPr>
      <w:r w:rsidRPr="00923DB6">
        <w:rPr>
          <w:rFonts w:eastAsia="Times New Roman"/>
        </w:rPr>
        <w:t xml:space="preserve">Dënimi me burgim </w:t>
      </w:r>
      <w:r w:rsidRPr="00923DB6">
        <w:t xml:space="preserve"> nuk  do të ekzekutohet në rast se i akuzuari brenda periudhës 1 (një) vjeçare nuk kryen ndonjë vepër të re penale. </w:t>
      </w:r>
    </w:p>
    <w:p w:rsidR="00284475" w:rsidRPr="00923DB6" w:rsidRDefault="00284475" w:rsidP="00284475">
      <w:pPr>
        <w:jc w:val="both"/>
      </w:pPr>
    </w:p>
    <w:p w:rsidR="00284475" w:rsidRPr="00923DB6" w:rsidRDefault="00284475" w:rsidP="00284475">
      <w:pPr>
        <w:jc w:val="both"/>
      </w:pPr>
      <w:r w:rsidRPr="00923DB6">
        <w:t xml:space="preserve">Dënimin me gjobë i akuzuari obligohet ta paguaj më së largu në afat praj  </w:t>
      </w:r>
      <w:r w:rsidR="00B42A41">
        <w:t>15 (pesëmbëdhjetë)</w:t>
      </w:r>
      <w:r w:rsidRPr="00923DB6">
        <w:t xml:space="preserve"> ditësh pas plotfuqishmërisë se aktgjykimit.</w:t>
      </w:r>
    </w:p>
    <w:p w:rsidR="00284475" w:rsidRPr="00923DB6" w:rsidRDefault="00284475" w:rsidP="00284475">
      <w:pPr>
        <w:jc w:val="both"/>
      </w:pPr>
    </w:p>
    <w:p w:rsidR="00781683" w:rsidRPr="00923DB6" w:rsidRDefault="00284475" w:rsidP="00781683">
      <w:pPr>
        <w:jc w:val="both"/>
        <w:rPr>
          <w:rFonts w:eastAsia="Times New Roman"/>
        </w:rPr>
      </w:pPr>
      <w:r w:rsidRPr="00923DB6">
        <w:rPr>
          <w:rFonts w:eastAsia="Times New Roman"/>
        </w:rPr>
        <w:t xml:space="preserve">Nëse i akuzuari nuk e paguan dënimin me gjobë të cekur si më lartë brenda afatit të caktuar, atëherë dënimi me gjobë do ti shndërrohet në dënim me burg </w:t>
      </w:r>
      <w:r w:rsidR="00781683" w:rsidRPr="00923DB6">
        <w:rPr>
          <w:rFonts w:eastAsia="Times New Roman"/>
        </w:rPr>
        <w:t xml:space="preserve">duke ju llogaritur një ditë burg për çdo  </w:t>
      </w:r>
      <w:r w:rsidR="00B42A41" w:rsidRPr="00923DB6">
        <w:rPr>
          <w:rFonts w:eastAsia="Times New Roman"/>
        </w:rPr>
        <w:t>20</w:t>
      </w:r>
      <w:r w:rsidR="00B42A41">
        <w:rPr>
          <w:rFonts w:eastAsia="Times New Roman"/>
        </w:rPr>
        <w:t xml:space="preserve">€ (njëzet </w:t>
      </w:r>
      <w:r w:rsidR="00B42A41" w:rsidRPr="00923DB6">
        <w:rPr>
          <w:rFonts w:eastAsia="Times New Roman"/>
        </w:rPr>
        <w:t xml:space="preserve"> euro</w:t>
      </w:r>
      <w:r w:rsidR="00B42A41">
        <w:rPr>
          <w:rFonts w:eastAsia="Times New Roman"/>
        </w:rPr>
        <w:t>)</w:t>
      </w:r>
      <w:r w:rsidR="00B42A41" w:rsidRPr="00923DB6">
        <w:rPr>
          <w:rFonts w:eastAsia="Times New Roman"/>
        </w:rPr>
        <w:t xml:space="preserve"> </w:t>
      </w:r>
      <w:r w:rsidR="00781683" w:rsidRPr="00923DB6">
        <w:rPr>
          <w:rFonts w:eastAsia="Times New Roman"/>
        </w:rPr>
        <w:t>të gjobës.</w:t>
      </w:r>
    </w:p>
    <w:p w:rsidR="00284475" w:rsidRPr="00923DB6" w:rsidRDefault="00284475" w:rsidP="00284475">
      <w:pPr>
        <w:jc w:val="both"/>
      </w:pPr>
    </w:p>
    <w:p w:rsidR="00B42A41" w:rsidRPr="00923DB6" w:rsidRDefault="00B42A41" w:rsidP="00B42A41">
      <w:pPr>
        <w:jc w:val="both"/>
      </w:pPr>
      <w:r w:rsidRPr="00923DB6">
        <w:t xml:space="preserve">I akuzuari obligohet që në emër të shpenzimeve të procedurës penale të paguaj gjykatës shumën prej 30 € </w:t>
      </w:r>
      <w:r>
        <w:t>(tridhjetë euro) d</w:t>
      </w:r>
      <w:r w:rsidRPr="00923DB6">
        <w:t xml:space="preserve">he në emër të paushallit gjyqësor gjykatës ti paguaj shumën prej 30 € </w:t>
      </w:r>
      <w:r>
        <w:t>(tridhjetë euro)</w:t>
      </w:r>
      <w:r w:rsidRPr="00923DB6">
        <w:t>dhe shumën prej 50</w:t>
      </w:r>
      <w:r>
        <w:t>€ (pesëdhjetë euro)</w:t>
      </w:r>
      <w:r w:rsidRPr="00923DB6">
        <w:t xml:space="preserve"> në emër të kompensimit për viktimat e krimit, në afat prej 15 </w:t>
      </w:r>
      <w:r>
        <w:t xml:space="preserve"> (pesëmbëdhjetë) </w:t>
      </w:r>
      <w:r w:rsidRPr="00923DB6">
        <w:t xml:space="preserve">ditësh pas plotfuqishmërisë së këtij aktgjykimi. </w:t>
      </w:r>
    </w:p>
    <w:p w:rsidR="00432EB4" w:rsidRPr="00923DB6" w:rsidRDefault="00432EB4" w:rsidP="00432EB4">
      <w:pPr>
        <w:jc w:val="both"/>
        <w:rPr>
          <w:b/>
        </w:rPr>
      </w:pPr>
    </w:p>
    <w:p w:rsidR="00432EB4" w:rsidRPr="00923DB6" w:rsidRDefault="00432EB4" w:rsidP="00432EB4">
      <w:pPr>
        <w:jc w:val="center"/>
        <w:rPr>
          <w:b/>
        </w:rPr>
      </w:pPr>
      <w:r w:rsidRPr="00923DB6">
        <w:rPr>
          <w:b/>
        </w:rPr>
        <w:t>A r s y e t i m</w:t>
      </w:r>
    </w:p>
    <w:p w:rsidR="00432EB4" w:rsidRPr="00923DB6" w:rsidRDefault="00432EB4" w:rsidP="00432EB4">
      <w:pPr>
        <w:jc w:val="both"/>
      </w:pPr>
    </w:p>
    <w:p w:rsidR="00432EB4" w:rsidRPr="00923DB6" w:rsidRDefault="00432EB4" w:rsidP="00432EB4">
      <w:pPr>
        <w:jc w:val="both"/>
      </w:pPr>
      <w:r w:rsidRPr="00923DB6">
        <w:t xml:space="preserve">Prokuroria Themelore në Pejë-Departamenti për krime të përgjithshme, ka ngrit aktakuzë PP/I-nr.101/19 të datës 17.12.2019, ndaj të akuzuarve: </w:t>
      </w:r>
      <w:r w:rsidR="00603A94">
        <w:t>F</w:t>
      </w:r>
      <w:r w:rsidRPr="00923DB6">
        <w:t xml:space="preserve"> </w:t>
      </w:r>
      <w:r w:rsidR="00603A94">
        <w:t>S</w:t>
      </w:r>
      <w:r w:rsidRPr="00923DB6">
        <w:t xml:space="preserve"> për vepër penale blerja, posedimi, shpërndarja dhe shitja e paautorizuar e narkotikëve, substancave </w:t>
      </w:r>
      <w:proofErr w:type="spellStart"/>
      <w:r w:rsidRPr="00923DB6">
        <w:t>psikotrope</w:t>
      </w:r>
      <w:proofErr w:type="spellEnd"/>
      <w:r w:rsidRPr="00923DB6">
        <w:t xml:space="preserve"> dhe analoge nga neni 267 par.2 të KPRK-së, i akuzuari </w:t>
      </w:r>
      <w:r w:rsidR="00603A94">
        <w:t>M</w:t>
      </w:r>
      <w:r w:rsidRPr="00923DB6">
        <w:t xml:space="preserve"> </w:t>
      </w:r>
      <w:r w:rsidR="00603A94">
        <w:t>L</w:t>
      </w:r>
      <w:r w:rsidRPr="00923DB6">
        <w:t xml:space="preserve"> për dy vepra penale blerja, posedimi, shpërndarja dhe shitja e paautorizuar e narkotikëve, substancave </w:t>
      </w:r>
      <w:proofErr w:type="spellStart"/>
      <w:r w:rsidRPr="00923DB6">
        <w:t>psikotrope</w:t>
      </w:r>
      <w:proofErr w:type="spellEnd"/>
      <w:r w:rsidRPr="00923DB6">
        <w:t xml:space="preserve"> dhe analoge nga neni 267 par.2 të KPRK-së, i akuzuari </w:t>
      </w:r>
      <w:r w:rsidR="00603A94">
        <w:t>A</w:t>
      </w:r>
      <w:r w:rsidRPr="00923DB6">
        <w:t xml:space="preserve"> </w:t>
      </w:r>
      <w:r w:rsidR="00603A94">
        <w:t>B</w:t>
      </w:r>
      <w:r w:rsidRPr="00923DB6">
        <w:t xml:space="preserve"> për vepër penale blerja, posedimi, shpërndarja dhe shitja e paautorizuar e narkotikëve, substancave </w:t>
      </w:r>
      <w:proofErr w:type="spellStart"/>
      <w:r w:rsidRPr="00923DB6">
        <w:t>psikotrope</w:t>
      </w:r>
      <w:proofErr w:type="spellEnd"/>
      <w:r w:rsidRPr="00923DB6">
        <w:t xml:space="preserve"> dhe analoge nga neni 267 par.1 të KPRK-së, i akuzuari </w:t>
      </w:r>
      <w:r w:rsidR="00603A94">
        <w:t>M</w:t>
      </w:r>
      <w:r w:rsidRPr="00923DB6">
        <w:t xml:space="preserve"> </w:t>
      </w:r>
      <w:proofErr w:type="spellStart"/>
      <w:r w:rsidR="00603A94">
        <w:t>M</w:t>
      </w:r>
      <w:proofErr w:type="spellEnd"/>
      <w:r w:rsidRPr="00923DB6">
        <w:t xml:space="preserve"> për vepër penale posedim i paautorizuare i narkotikëve, substancave </w:t>
      </w:r>
      <w:proofErr w:type="spellStart"/>
      <w:r w:rsidRPr="00923DB6">
        <w:t>psikotrope</w:t>
      </w:r>
      <w:proofErr w:type="spellEnd"/>
      <w:r w:rsidRPr="00923DB6">
        <w:t xml:space="preserve"> ose analoge nga neni 269 par.1 të KPRK-së, i akuzuari </w:t>
      </w:r>
      <w:r w:rsidR="00603A94">
        <w:t>N</w:t>
      </w:r>
      <w:r w:rsidRPr="00923DB6">
        <w:t xml:space="preserve"> </w:t>
      </w:r>
      <w:r w:rsidR="00603A94">
        <w:t>M</w:t>
      </w:r>
      <w:r w:rsidRPr="00923DB6">
        <w:t xml:space="preserve"> për vepër penale posedim i paautorizuar i narkotikëve, substancave </w:t>
      </w:r>
      <w:proofErr w:type="spellStart"/>
      <w:r w:rsidRPr="00923DB6">
        <w:t>psikotrope</w:t>
      </w:r>
      <w:proofErr w:type="spellEnd"/>
      <w:r w:rsidRPr="00923DB6">
        <w:t xml:space="preserve"> ose </w:t>
      </w:r>
      <w:proofErr w:type="spellStart"/>
      <w:r w:rsidRPr="00923DB6">
        <w:t>ananloge</w:t>
      </w:r>
      <w:proofErr w:type="spellEnd"/>
      <w:r w:rsidRPr="00923DB6">
        <w:t xml:space="preserve"> nga neni 269 par.1 të KPRK-së dhe i akuzuari </w:t>
      </w:r>
      <w:r w:rsidR="00603A94">
        <w:t>E</w:t>
      </w:r>
      <w:r w:rsidRPr="00923DB6">
        <w:t xml:space="preserve"> </w:t>
      </w:r>
      <w:r w:rsidR="00603A94">
        <w:t>B</w:t>
      </w:r>
      <w:r w:rsidRPr="00923DB6">
        <w:t xml:space="preserve"> për vepër penale posedim i paautorizuar i narkotikëve substancave </w:t>
      </w:r>
      <w:proofErr w:type="spellStart"/>
      <w:r w:rsidRPr="00923DB6">
        <w:t>psikotrope</w:t>
      </w:r>
      <w:proofErr w:type="spellEnd"/>
      <w:r w:rsidRPr="00923DB6">
        <w:t xml:space="preserve"> ose </w:t>
      </w:r>
      <w:proofErr w:type="spellStart"/>
      <w:r w:rsidRPr="00923DB6">
        <w:t>ananloge</w:t>
      </w:r>
      <w:proofErr w:type="spellEnd"/>
      <w:r w:rsidRPr="00923DB6">
        <w:t xml:space="preserve"> nga neni 269 par.1 të KPRK-së.</w:t>
      </w:r>
    </w:p>
    <w:p w:rsidR="00432EB4" w:rsidRPr="00923DB6" w:rsidRDefault="00432EB4" w:rsidP="00432EB4">
      <w:pPr>
        <w:jc w:val="both"/>
      </w:pPr>
    </w:p>
    <w:p w:rsidR="000013CD" w:rsidRPr="00923DB6" w:rsidRDefault="009536EC" w:rsidP="00432EB4">
      <w:pPr>
        <w:jc w:val="both"/>
      </w:pPr>
      <w:r w:rsidRPr="00923DB6">
        <w:t>Prokurori i</w:t>
      </w:r>
      <w:r w:rsidR="00432EB4" w:rsidRPr="00923DB6">
        <w:t xml:space="preserve"> shtetit</w:t>
      </w:r>
      <w:r w:rsidR="000013CD" w:rsidRPr="00923DB6">
        <w:t xml:space="preserve"> në seancën e shqyrtimit </w:t>
      </w:r>
      <w:r w:rsidRPr="00923DB6">
        <w:t>fillestar</w:t>
      </w:r>
      <w:r w:rsidR="000013CD" w:rsidRPr="00923DB6">
        <w:t xml:space="preserve"> ka lexuar aktakuzën </w:t>
      </w:r>
      <w:r w:rsidR="00432EB4" w:rsidRPr="00923DB6">
        <w:t xml:space="preserve"> PP/I-nr.101/19 të datës 17.12.2019, </w:t>
      </w:r>
      <w:r w:rsidR="000013CD" w:rsidRPr="00923DB6">
        <w:t xml:space="preserve"> i njëjti po ashtu e ka korrigjuar aktakuzën menjëherë pas  leximit duke cituar se : ne r</w:t>
      </w:r>
      <w:r w:rsidRPr="00923DB6">
        <w:t>r</w:t>
      </w:r>
      <w:r w:rsidR="00B72F47" w:rsidRPr="00923DB6">
        <w:t xml:space="preserve">eshtin e fundit në </w:t>
      </w:r>
      <w:r w:rsidR="000013CD" w:rsidRPr="00923DB6">
        <w:t xml:space="preserve"> </w:t>
      </w:r>
      <w:proofErr w:type="spellStart"/>
      <w:r w:rsidR="000013CD" w:rsidRPr="00923DB6">
        <w:t>dizpiotivin</w:t>
      </w:r>
      <w:proofErr w:type="spellEnd"/>
      <w:r w:rsidR="000013CD" w:rsidRPr="00923DB6">
        <w:t xml:space="preserve"> e parë heq fjalia “ dhe të përgatitura për shitje”, ndërkaq në </w:t>
      </w:r>
      <w:proofErr w:type="spellStart"/>
      <w:r w:rsidR="000013CD" w:rsidRPr="00923DB6">
        <w:t>dispoizitivin</w:t>
      </w:r>
      <w:proofErr w:type="spellEnd"/>
      <w:r w:rsidR="000013CD" w:rsidRPr="00923DB6">
        <w:t xml:space="preserve"> e dytë ne rreshtin 11 pas fjalisë “e llojit </w:t>
      </w:r>
      <w:proofErr w:type="spellStart"/>
      <w:r w:rsidR="000013CD" w:rsidRPr="00923DB6">
        <w:t>marhuane</w:t>
      </w:r>
      <w:proofErr w:type="spellEnd"/>
      <w:r w:rsidR="000013CD" w:rsidRPr="00923DB6">
        <w:t xml:space="preserve">” pastaj shtohet fjalia” ne shtëpinë e </w:t>
      </w:r>
      <w:r w:rsidR="00603A94">
        <w:t>M</w:t>
      </w:r>
      <w:r w:rsidR="000013CD" w:rsidRPr="00923DB6">
        <w:t>it” pjesa tjetër mbetet e njëjtë.</w:t>
      </w:r>
    </w:p>
    <w:p w:rsidR="000013CD" w:rsidRPr="00923DB6" w:rsidRDefault="000013CD" w:rsidP="00432EB4">
      <w:pPr>
        <w:jc w:val="both"/>
      </w:pPr>
    </w:p>
    <w:p w:rsidR="00432EB4" w:rsidRPr="00923DB6" w:rsidRDefault="000013CD" w:rsidP="00432EB4">
      <w:pPr>
        <w:jc w:val="both"/>
      </w:pPr>
      <w:r w:rsidRPr="00923DB6">
        <w:t>N</w:t>
      </w:r>
      <w:r w:rsidR="00432EB4" w:rsidRPr="00923DB6">
        <w:t>ë seancën e shqyrtimit fillestar, gjykata është bindur se të akuzuarit e kanë kuptuar aktakuzën dhe të akuzuarve iu ka dhënë mundësinë që të deklarohen për pranimin ose mos pranimin e fajësisë.</w:t>
      </w:r>
    </w:p>
    <w:p w:rsidR="00432EB4" w:rsidRPr="00923DB6" w:rsidRDefault="00432EB4" w:rsidP="00432EB4">
      <w:pPr>
        <w:jc w:val="both"/>
      </w:pPr>
    </w:p>
    <w:p w:rsidR="009536EC" w:rsidRPr="00923DB6" w:rsidRDefault="00432EB4" w:rsidP="00432EB4">
      <w:pPr>
        <w:jc w:val="both"/>
      </w:pPr>
      <w:r w:rsidRPr="00923DB6">
        <w:t xml:space="preserve">Në këtë rast gjykata ka udhëzuar të akuzuarit për rendësin dhe pasojat e pranimit të fajësisë </w:t>
      </w:r>
      <w:r w:rsidR="009536EC" w:rsidRPr="00923DB6">
        <w:t xml:space="preserve">secilin veç e veç </w:t>
      </w:r>
      <w:r w:rsidRPr="00923DB6">
        <w:t xml:space="preserve">dhe </w:t>
      </w:r>
      <w:r w:rsidR="009536EC" w:rsidRPr="00923DB6">
        <w:t>të njëjtit  kanë deklaruar se:</w:t>
      </w:r>
    </w:p>
    <w:p w:rsidR="009536EC" w:rsidRPr="00923DB6" w:rsidRDefault="009536EC" w:rsidP="00432EB4">
      <w:pPr>
        <w:jc w:val="both"/>
      </w:pPr>
    </w:p>
    <w:p w:rsidR="00432EB4" w:rsidRPr="00923DB6" w:rsidRDefault="009536EC" w:rsidP="00432EB4">
      <w:pPr>
        <w:jc w:val="both"/>
      </w:pPr>
      <w:r w:rsidRPr="00923DB6">
        <w:lastRenderedPageBreak/>
        <w:t>-</w:t>
      </w:r>
      <w:r w:rsidR="00432EB4" w:rsidRPr="00923DB6">
        <w:t xml:space="preserve">I akuzuari </w:t>
      </w:r>
      <w:r w:rsidR="00603A94">
        <w:rPr>
          <w:i/>
        </w:rPr>
        <w:t>F</w:t>
      </w:r>
      <w:r w:rsidR="00432EB4" w:rsidRPr="00E6443E">
        <w:rPr>
          <w:i/>
        </w:rPr>
        <w:t xml:space="preserve"> </w:t>
      </w:r>
      <w:r w:rsidR="00603A94">
        <w:rPr>
          <w:i/>
        </w:rPr>
        <w:t>S</w:t>
      </w:r>
      <w:r w:rsidR="00432EB4" w:rsidRPr="00923DB6">
        <w:t xml:space="preserve"> deklaron se pasi që i kam kuptuar pasojat dhe </w:t>
      </w:r>
      <w:r w:rsidR="000013CD" w:rsidRPr="00923DB6">
        <w:t>përparësitë</w:t>
      </w:r>
      <w:r w:rsidR="00432EB4" w:rsidRPr="00923DB6">
        <w:t xml:space="preserve"> e pranimit të fajësisë të cilat më janë shpjeguar nga ana e gjykatës dhe pas konsultimit me mbrojtësin tim, deklaroi se e pranoj fajësinë për veprën penale e cila i vihet në barrë, me  vjen keq çfarë ka ndodhur nuk do te përsërisë për veprën që ka ndodhur nuk do te përsërisë më .</w:t>
      </w:r>
    </w:p>
    <w:p w:rsidR="00432EB4" w:rsidRPr="00923DB6" w:rsidRDefault="00432EB4" w:rsidP="00432EB4">
      <w:pPr>
        <w:jc w:val="both"/>
      </w:pPr>
    </w:p>
    <w:p w:rsidR="00432EB4" w:rsidRPr="00923DB6" w:rsidRDefault="009536EC" w:rsidP="00432EB4">
      <w:pPr>
        <w:jc w:val="both"/>
      </w:pPr>
      <w:r w:rsidRPr="00923DB6">
        <w:t>-</w:t>
      </w:r>
      <w:r w:rsidR="00432EB4" w:rsidRPr="00923DB6">
        <w:t xml:space="preserve">I akuzuari </w:t>
      </w:r>
      <w:r w:rsidR="00603A94">
        <w:rPr>
          <w:i/>
        </w:rPr>
        <w:t>M</w:t>
      </w:r>
      <w:r w:rsidR="00432EB4" w:rsidRPr="00E6443E">
        <w:rPr>
          <w:i/>
        </w:rPr>
        <w:t xml:space="preserve"> </w:t>
      </w:r>
      <w:r w:rsidR="00603A94">
        <w:rPr>
          <w:i/>
        </w:rPr>
        <w:t>L</w:t>
      </w:r>
      <w:r w:rsidR="00432EB4" w:rsidRPr="00923DB6">
        <w:t xml:space="preserve"> ka deklaruar se pasi që i kam kuptuar pasojat dhe përpirësit e pranimit të fajësisë të cilat më janë shpjeguar nga ana e gjykatës dhe pas konsultimit me mbrojtësin tim, deklaroi se e pranoj fajësinë për vepr</w:t>
      </w:r>
      <w:r w:rsidR="00E1119B" w:rsidRPr="00923DB6">
        <w:t>at</w:t>
      </w:r>
      <w:r w:rsidR="00432EB4" w:rsidRPr="00923DB6">
        <w:t xml:space="preserve"> penale </w:t>
      </w:r>
      <w:r w:rsidR="00E1119B" w:rsidRPr="00923DB6">
        <w:t xml:space="preserve">qe </w:t>
      </w:r>
      <w:r w:rsidR="00432EB4" w:rsidRPr="00923DB6">
        <w:t>i vihet në barrë.</w:t>
      </w:r>
    </w:p>
    <w:p w:rsidR="00432EB4" w:rsidRPr="00923DB6" w:rsidRDefault="00432EB4" w:rsidP="00432EB4">
      <w:pPr>
        <w:jc w:val="both"/>
      </w:pPr>
    </w:p>
    <w:p w:rsidR="00432EB4" w:rsidRPr="00923DB6" w:rsidRDefault="009536EC" w:rsidP="00432EB4">
      <w:pPr>
        <w:jc w:val="both"/>
      </w:pPr>
      <w:r w:rsidRPr="00923DB6">
        <w:t>-</w:t>
      </w:r>
      <w:r w:rsidR="00432EB4" w:rsidRPr="00923DB6">
        <w:t xml:space="preserve">I akuzuari </w:t>
      </w:r>
      <w:r w:rsidR="00603A94">
        <w:t>A</w:t>
      </w:r>
      <w:r w:rsidR="00432EB4" w:rsidRPr="00923DB6">
        <w:t xml:space="preserve"> </w:t>
      </w:r>
      <w:r w:rsidR="00603A94">
        <w:t>B</w:t>
      </w:r>
      <w:r w:rsidR="00432EB4" w:rsidRPr="00923DB6">
        <w:t xml:space="preserve"> ka deklaruar se pasi që i ka</w:t>
      </w:r>
      <w:r w:rsidR="00B72F47" w:rsidRPr="00923DB6">
        <w:t>m</w:t>
      </w:r>
      <w:r w:rsidR="00432EB4" w:rsidRPr="00923DB6">
        <w:t xml:space="preserve"> kuptuar pasojat dhe </w:t>
      </w:r>
      <w:r w:rsidR="00D31832" w:rsidRPr="00923DB6">
        <w:t>përparësitë</w:t>
      </w:r>
      <w:r w:rsidR="00432EB4" w:rsidRPr="00923DB6">
        <w:t xml:space="preserve"> e pranimit të fajësisë të cilat </w:t>
      </w:r>
      <w:r w:rsidR="00B72F47" w:rsidRPr="00923DB6">
        <w:t xml:space="preserve">më janë </w:t>
      </w:r>
      <w:r w:rsidR="00432EB4" w:rsidRPr="00923DB6">
        <w:t>shpjeguar nga ana e gjykatës dhe pas konsultimit me mbrojtësin</w:t>
      </w:r>
      <w:r w:rsidR="00E1119B" w:rsidRPr="00923DB6">
        <w:t xml:space="preserve"> </w:t>
      </w:r>
      <w:r w:rsidR="00B72F47" w:rsidRPr="00923DB6">
        <w:t>tij</w:t>
      </w:r>
      <w:r w:rsidR="00432EB4" w:rsidRPr="00923DB6">
        <w:t>, deklaroi se e pranoj fajësinë për veprën penale e cila i vihet në barrë, i vjen shumë keq për atë çfarë ka ndodhur.</w:t>
      </w:r>
    </w:p>
    <w:p w:rsidR="00432EB4" w:rsidRPr="00923DB6" w:rsidRDefault="00432EB4" w:rsidP="00432EB4">
      <w:pPr>
        <w:jc w:val="both"/>
      </w:pPr>
    </w:p>
    <w:p w:rsidR="00432EB4" w:rsidRPr="00923DB6" w:rsidRDefault="009536EC" w:rsidP="00432EB4">
      <w:pPr>
        <w:jc w:val="both"/>
      </w:pPr>
      <w:r w:rsidRPr="00923DB6">
        <w:t>-</w:t>
      </w:r>
      <w:r w:rsidR="00432EB4" w:rsidRPr="00923DB6">
        <w:t xml:space="preserve">I akuzuari </w:t>
      </w:r>
      <w:r w:rsidR="00603A94">
        <w:rPr>
          <w:i/>
        </w:rPr>
        <w:t>M</w:t>
      </w:r>
      <w:r w:rsidR="00432EB4" w:rsidRPr="00E6443E">
        <w:rPr>
          <w:i/>
        </w:rPr>
        <w:t xml:space="preserve"> </w:t>
      </w:r>
      <w:proofErr w:type="spellStart"/>
      <w:r w:rsidR="00603A94">
        <w:rPr>
          <w:i/>
        </w:rPr>
        <w:t>M</w:t>
      </w:r>
      <w:proofErr w:type="spellEnd"/>
      <w:r w:rsidR="00432EB4" w:rsidRPr="00923DB6">
        <w:t xml:space="preserve"> ka deklaruar se pasi që i ka kuptuar pasojat dhe </w:t>
      </w:r>
      <w:r w:rsidR="008D4271" w:rsidRPr="00923DB6">
        <w:t>përparësitë</w:t>
      </w:r>
      <w:r w:rsidR="00432EB4" w:rsidRPr="00923DB6">
        <w:t xml:space="preserve"> e pranimit të fajësisë të cilat </w:t>
      </w:r>
      <w:r w:rsidR="00E1119B" w:rsidRPr="00923DB6">
        <w:t>i</w:t>
      </w:r>
      <w:r w:rsidR="00432EB4" w:rsidRPr="00923DB6">
        <w:t xml:space="preserve"> janë shpjeguar nga ana e gjykatës dhe pas konsultimit me </w:t>
      </w:r>
      <w:r w:rsidR="008D4271" w:rsidRPr="00923DB6">
        <w:t>mbrojtësin</w:t>
      </w:r>
      <w:r w:rsidR="00E1119B" w:rsidRPr="00923DB6">
        <w:t xml:space="preserve"> tij</w:t>
      </w:r>
      <w:r w:rsidR="00432EB4" w:rsidRPr="00923DB6">
        <w:t>, deklaroi se e prano</w:t>
      </w:r>
      <w:r w:rsidR="00E1119B" w:rsidRPr="00923DB6">
        <w:t>n</w:t>
      </w:r>
      <w:r w:rsidR="00432EB4" w:rsidRPr="00923DB6">
        <w:t xml:space="preserve"> fajësinë për veprën penale e cila i vihet në barrë.</w:t>
      </w:r>
    </w:p>
    <w:p w:rsidR="00432EB4" w:rsidRPr="00923DB6" w:rsidRDefault="00432EB4" w:rsidP="00432EB4">
      <w:pPr>
        <w:jc w:val="both"/>
      </w:pPr>
    </w:p>
    <w:p w:rsidR="00432EB4" w:rsidRPr="00923DB6" w:rsidRDefault="009536EC" w:rsidP="00432EB4">
      <w:pPr>
        <w:jc w:val="both"/>
      </w:pPr>
      <w:r w:rsidRPr="00923DB6">
        <w:t>-</w:t>
      </w:r>
      <w:r w:rsidR="00432EB4" w:rsidRPr="00923DB6">
        <w:t xml:space="preserve">I akuzuari </w:t>
      </w:r>
      <w:r w:rsidR="00603A94">
        <w:rPr>
          <w:i/>
        </w:rPr>
        <w:t>N</w:t>
      </w:r>
      <w:r w:rsidR="00432EB4" w:rsidRPr="00E6443E">
        <w:rPr>
          <w:i/>
        </w:rPr>
        <w:t xml:space="preserve"> </w:t>
      </w:r>
      <w:r w:rsidR="00603A94">
        <w:rPr>
          <w:i/>
        </w:rPr>
        <w:t>M</w:t>
      </w:r>
      <w:r w:rsidR="00432EB4" w:rsidRPr="00923DB6">
        <w:t xml:space="preserve"> ka deklaruar se pasi që i ka</w:t>
      </w:r>
      <w:r w:rsidR="00E1119B" w:rsidRPr="00923DB6">
        <w:t xml:space="preserve"> kuptuar pasojat dhe </w:t>
      </w:r>
      <w:r w:rsidR="008D4271" w:rsidRPr="00923DB6">
        <w:t>përparësitë</w:t>
      </w:r>
      <w:r w:rsidR="00432EB4" w:rsidRPr="00923DB6">
        <w:t xml:space="preserve"> e </w:t>
      </w:r>
      <w:r w:rsidR="00E1119B" w:rsidRPr="00923DB6">
        <w:t>pranimit të fajësisë të cilat i</w:t>
      </w:r>
      <w:r w:rsidR="00432EB4" w:rsidRPr="00923DB6">
        <w:t xml:space="preserve"> janë shpjeguar nga ana e gjykatës dhe pas konsultimit me mbrojtësin </w:t>
      </w:r>
      <w:r w:rsidR="00E1119B" w:rsidRPr="00923DB6">
        <w:t>e tij</w:t>
      </w:r>
      <w:r w:rsidR="00432EB4" w:rsidRPr="00923DB6">
        <w:t xml:space="preserve">, </w:t>
      </w:r>
      <w:r w:rsidR="00E1119B" w:rsidRPr="00923DB6">
        <w:t xml:space="preserve">fillimisht </w:t>
      </w:r>
      <w:r w:rsidR="00432EB4" w:rsidRPr="00923DB6">
        <w:t>deklaroi se nuk e pranoj fajësinë për veprën penale e cila i vihet në barrë</w:t>
      </w:r>
      <w:r w:rsidR="00B72F47" w:rsidRPr="00923DB6">
        <w:t>. Mirëpo</w:t>
      </w:r>
      <w:r w:rsidR="00E1119B" w:rsidRPr="00923DB6">
        <w:t xml:space="preserve"> pasi që kryetarja e trupit gjykues  largohet nga salla e gjykimit për të vlerësuar </w:t>
      </w:r>
      <w:r w:rsidR="008D4271" w:rsidRPr="00923DB6">
        <w:t>pranimin</w:t>
      </w:r>
      <w:r w:rsidR="00E1119B" w:rsidRPr="00923DB6">
        <w:t xml:space="preserve"> e </w:t>
      </w:r>
      <w:r w:rsidR="008D4271" w:rsidRPr="00923DB6">
        <w:t>fajësisë</w:t>
      </w:r>
      <w:r w:rsidR="00E1119B" w:rsidRPr="00923DB6">
        <w:t xml:space="preserve"> për të </w:t>
      </w:r>
      <w:r w:rsidR="008D4271" w:rsidRPr="00923DB6">
        <w:t>akuzuarit</w:t>
      </w:r>
      <w:r w:rsidR="00E1119B" w:rsidRPr="00923DB6">
        <w:t xml:space="preserve"> e tjerë i njëjti deklaroj se  gjatë kësaj kohe është konsultuar me mbrojtësin </w:t>
      </w:r>
      <w:proofErr w:type="spellStart"/>
      <w:r w:rsidR="00E1119B" w:rsidRPr="00923DB6">
        <w:t>Gëzin</w:t>
      </w:r>
      <w:proofErr w:type="spellEnd"/>
      <w:r w:rsidR="00E1119B" w:rsidRPr="00923DB6">
        <w:t xml:space="preserve"> </w:t>
      </w:r>
      <w:proofErr w:type="spellStart"/>
      <w:r w:rsidR="00E1119B" w:rsidRPr="00923DB6">
        <w:t>Kollqaku</w:t>
      </w:r>
      <w:proofErr w:type="spellEnd"/>
      <w:r w:rsidR="00E1119B" w:rsidRPr="00923DB6">
        <w:t xml:space="preserve"> i cili nuk mund të </w:t>
      </w:r>
      <w:r w:rsidR="008D4271" w:rsidRPr="00923DB6">
        <w:t>prezantoj</w:t>
      </w:r>
      <w:r w:rsidR="00E1119B" w:rsidRPr="00923DB6">
        <w:t xml:space="preserve"> në seancë  dhe dëshiron që ti </w:t>
      </w:r>
      <w:proofErr w:type="spellStart"/>
      <w:r w:rsidR="00E1119B" w:rsidRPr="00923DB6">
        <w:t>ipet</w:t>
      </w:r>
      <w:proofErr w:type="spellEnd"/>
      <w:r w:rsidR="00E1119B" w:rsidRPr="00923DB6">
        <w:t xml:space="preserve"> mundësia që sërish të deklarohet  për </w:t>
      </w:r>
      <w:r w:rsidR="008D4271" w:rsidRPr="00923DB6">
        <w:t>fajësinë</w:t>
      </w:r>
      <w:r w:rsidR="00E1119B" w:rsidRPr="00923DB6">
        <w:t xml:space="preserve"> dhe se i ka të qarta pasojat dhe përparësitë e pranimit të fajësisë</w:t>
      </w:r>
      <w:r w:rsidR="008D4271" w:rsidRPr="00923DB6">
        <w:t xml:space="preserve"> dhe pasi që gjykata i jep të drejtën për tu deklaruar sërish për fajësinë i njëjti deklaron se e pranon fajësinë për veprën penale që i vihet në barrë</w:t>
      </w:r>
      <w:r w:rsidR="00432EB4" w:rsidRPr="00923DB6">
        <w:t>.</w:t>
      </w:r>
    </w:p>
    <w:p w:rsidR="00432EB4" w:rsidRPr="00923DB6" w:rsidRDefault="00432EB4" w:rsidP="00432EB4">
      <w:pPr>
        <w:jc w:val="both"/>
      </w:pPr>
    </w:p>
    <w:p w:rsidR="00432EB4" w:rsidRPr="00923DB6" w:rsidRDefault="009536EC" w:rsidP="00432EB4">
      <w:pPr>
        <w:jc w:val="both"/>
      </w:pPr>
      <w:r w:rsidRPr="00923DB6">
        <w:t>-</w:t>
      </w:r>
      <w:r w:rsidR="00432EB4" w:rsidRPr="00923DB6">
        <w:t xml:space="preserve">I akuzuari </w:t>
      </w:r>
      <w:r w:rsidR="00603A94">
        <w:rPr>
          <w:i/>
        </w:rPr>
        <w:t>E</w:t>
      </w:r>
      <w:r w:rsidR="00432EB4" w:rsidRPr="00E6443E">
        <w:rPr>
          <w:i/>
        </w:rPr>
        <w:t xml:space="preserve"> </w:t>
      </w:r>
      <w:r w:rsidR="00603A94">
        <w:rPr>
          <w:i/>
        </w:rPr>
        <w:t>B</w:t>
      </w:r>
      <w:r w:rsidR="00432EB4" w:rsidRPr="00923DB6">
        <w:t xml:space="preserve"> ka deklaruar se pasi q</w:t>
      </w:r>
      <w:r w:rsidRPr="00923DB6">
        <w:t xml:space="preserve">ë i ka kuptuar pasojat dhe </w:t>
      </w:r>
      <w:proofErr w:type="spellStart"/>
      <w:r w:rsidRPr="00923DB6">
        <w:t>përpa</w:t>
      </w:r>
      <w:r w:rsidR="00432EB4" w:rsidRPr="00923DB6">
        <w:t>rësit</w:t>
      </w:r>
      <w:proofErr w:type="spellEnd"/>
      <w:r w:rsidR="00432EB4" w:rsidRPr="00923DB6">
        <w:t xml:space="preserve"> e</w:t>
      </w:r>
      <w:r w:rsidR="008D4271" w:rsidRPr="00923DB6">
        <w:t xml:space="preserve"> pranimit të fajësisë të cilat i</w:t>
      </w:r>
      <w:r w:rsidR="00432EB4" w:rsidRPr="00923DB6">
        <w:t xml:space="preserve"> janë shpjeguar nga ana e gjykatës dhe pas konsultimit me mbrojtësin </w:t>
      </w:r>
      <w:r w:rsidR="008D4271" w:rsidRPr="00923DB6">
        <w:t>e tij</w:t>
      </w:r>
      <w:r w:rsidR="00432EB4" w:rsidRPr="00923DB6">
        <w:t>, deklaroi se e pranoj fajësinë për veprën penale e cila i vihet në barrë s</w:t>
      </w:r>
      <w:r w:rsidR="008D4271" w:rsidRPr="00923DB6">
        <w:t>’</w:t>
      </w:r>
      <w:r w:rsidR="00432EB4" w:rsidRPr="00923DB6">
        <w:t>ka me ndodh me.</w:t>
      </w:r>
    </w:p>
    <w:p w:rsidR="00432EB4" w:rsidRPr="00923DB6" w:rsidRDefault="00432EB4" w:rsidP="00432EB4">
      <w:pPr>
        <w:jc w:val="both"/>
      </w:pPr>
    </w:p>
    <w:p w:rsidR="00432EB4" w:rsidRPr="00923DB6" w:rsidRDefault="00432EB4" w:rsidP="00432EB4">
      <w:pPr>
        <w:jc w:val="both"/>
      </w:pPr>
      <w:r w:rsidRPr="00E6443E">
        <w:rPr>
          <w:i/>
        </w:rPr>
        <w:t>Prokurori</w:t>
      </w:r>
      <w:r w:rsidR="00B72F47" w:rsidRPr="00923DB6">
        <w:t xml:space="preserve"> është pajtuar </w:t>
      </w:r>
      <w:r w:rsidRPr="00923DB6">
        <w:t xml:space="preserve"> me pranimin e fajësisë </w:t>
      </w:r>
      <w:r w:rsidR="00B72F47" w:rsidRPr="00923DB6">
        <w:t xml:space="preserve">meqë </w:t>
      </w:r>
      <w:r w:rsidRPr="00923DB6">
        <w:t>ka mbështetje në provat që gjenden ne shkesat e lëndës pranimi i fajësisë është i vullnetshëm dhe secili i akuzuar ka mbrojtësin që është konsultuar dhe konsideron se janë plotësuar të gjitha kushtet që nga ana e  gjykatës të pranohet një pranim i tillë.</w:t>
      </w:r>
    </w:p>
    <w:p w:rsidR="008D4271" w:rsidRPr="00923DB6" w:rsidRDefault="009536EC" w:rsidP="00432EB4">
      <w:pPr>
        <w:jc w:val="both"/>
      </w:pPr>
      <w:r w:rsidRPr="00923DB6">
        <w:t xml:space="preserve">Pasi që i akuzuari  </w:t>
      </w:r>
      <w:r w:rsidR="00603A94">
        <w:t>N</w:t>
      </w:r>
      <w:r w:rsidRPr="00923DB6">
        <w:t xml:space="preserve"> </w:t>
      </w:r>
      <w:r w:rsidR="00603A94">
        <w:t>M</w:t>
      </w:r>
      <w:r w:rsidRPr="00923DB6">
        <w:t xml:space="preserve"> u deklarua për </w:t>
      </w:r>
      <w:r w:rsidR="00E6443E" w:rsidRPr="00923DB6">
        <w:t>fajësinë</w:t>
      </w:r>
      <w:r w:rsidRPr="00923DB6">
        <w:t xml:space="preserve"> </w:t>
      </w:r>
      <w:r w:rsidR="00B72F47" w:rsidRPr="00923DB6">
        <w:t xml:space="preserve">sërish </w:t>
      </w:r>
      <w:r w:rsidRPr="00923DB6">
        <w:t xml:space="preserve">para se gjykata të merr vendim për pranimin e fajësisë për të akuzuarit e tjerë dhe e pranoj fajësinë. </w:t>
      </w:r>
      <w:r w:rsidR="008D4271" w:rsidRPr="00923DB6">
        <w:t xml:space="preserve">Prokurori më pas është pajtuar </w:t>
      </w:r>
      <w:r w:rsidRPr="00923DB6">
        <w:t xml:space="preserve">edhe me pranimin e fajësisë të </w:t>
      </w:r>
      <w:r w:rsidR="008D4271" w:rsidRPr="00923DB6">
        <w:t xml:space="preserve"> akuzuarit </w:t>
      </w:r>
      <w:r w:rsidR="00603A94">
        <w:t>N</w:t>
      </w:r>
      <w:r w:rsidR="008D4271" w:rsidRPr="00923DB6">
        <w:t xml:space="preserve"> </w:t>
      </w:r>
      <w:r w:rsidR="00603A94">
        <w:t>M</w:t>
      </w:r>
      <w:r w:rsidR="008D4271" w:rsidRPr="00923DB6">
        <w:t>.</w:t>
      </w:r>
    </w:p>
    <w:p w:rsidR="00432EB4" w:rsidRPr="00923DB6" w:rsidRDefault="00432EB4" w:rsidP="00432EB4">
      <w:pPr>
        <w:jc w:val="both"/>
      </w:pPr>
    </w:p>
    <w:p w:rsidR="00A110F1" w:rsidRPr="00923DB6" w:rsidRDefault="00432EB4" w:rsidP="00A110F1">
      <w:pPr>
        <w:jc w:val="both"/>
      </w:pPr>
      <w:r w:rsidRPr="00923DB6">
        <w:t xml:space="preserve">Mbrojtësi i të akuzuarit </w:t>
      </w:r>
      <w:r w:rsidRPr="00E6443E">
        <w:rPr>
          <w:i/>
        </w:rPr>
        <w:t xml:space="preserve">Fatos </w:t>
      </w:r>
      <w:r w:rsidR="00603A94">
        <w:rPr>
          <w:i/>
        </w:rPr>
        <w:t>S</w:t>
      </w:r>
      <w:r w:rsidRPr="00E6443E">
        <w:rPr>
          <w:i/>
        </w:rPr>
        <w:t xml:space="preserve"> </w:t>
      </w:r>
      <w:proofErr w:type="spellStart"/>
      <w:r w:rsidRPr="00E6443E">
        <w:rPr>
          <w:i/>
        </w:rPr>
        <w:t>Av</w:t>
      </w:r>
      <w:proofErr w:type="spellEnd"/>
      <w:r w:rsidRPr="00E6443E">
        <w:rPr>
          <w:i/>
        </w:rPr>
        <w:t xml:space="preserve">. Fatmir </w:t>
      </w:r>
      <w:proofErr w:type="spellStart"/>
      <w:r w:rsidRPr="00E6443E">
        <w:rPr>
          <w:i/>
        </w:rPr>
        <w:t>Kumhehaj</w:t>
      </w:r>
      <w:proofErr w:type="spellEnd"/>
      <w:r w:rsidRPr="00923DB6">
        <w:t xml:space="preserve"> ka deklaruar se duke i kuptuar rrethanat dhe pranimin e fajësisë nga i mbrojturi i tij ka kërkuar që të pranoi fajësinë dhe këtë pranim</w:t>
      </w:r>
      <w:r w:rsidR="008D4271" w:rsidRPr="00923DB6">
        <w:t xml:space="preserve"> </w:t>
      </w:r>
      <w:r w:rsidRPr="00923DB6">
        <w:t>e  ka bërë pa lajthitje</w:t>
      </w:r>
      <w:r w:rsidR="008D4271" w:rsidRPr="00923DB6">
        <w:t xml:space="preserve">, </w:t>
      </w:r>
      <w:r w:rsidR="00923DB6" w:rsidRPr="00923DB6">
        <w:t xml:space="preserve">pa </w:t>
      </w:r>
      <w:r w:rsidR="008D4271" w:rsidRPr="00923DB6">
        <w:t xml:space="preserve">presion dhe kërkon </w:t>
      </w:r>
      <w:r w:rsidRPr="00923DB6">
        <w:t xml:space="preserve"> që </w:t>
      </w:r>
      <w:r w:rsidR="00B773CB" w:rsidRPr="00923DB6">
        <w:t xml:space="preserve">gjykata </w:t>
      </w:r>
      <w:r w:rsidRPr="00923DB6">
        <w:t xml:space="preserve">të merr aktvendim lidhur me dënimin bazuar në faktet e bazuar </w:t>
      </w:r>
      <w:r w:rsidR="008D4271" w:rsidRPr="00923DB6">
        <w:t>në pranimin e fajësisë</w:t>
      </w:r>
      <w:r w:rsidR="00923DB6" w:rsidRPr="00923DB6">
        <w:t>. P</w:t>
      </w:r>
      <w:r w:rsidR="008D4271" w:rsidRPr="00923DB6">
        <w:t>e</w:t>
      </w:r>
      <w:r w:rsidR="00B72F47" w:rsidRPr="00923DB6">
        <w:t>n</w:t>
      </w:r>
      <w:r w:rsidR="008D4271" w:rsidRPr="00923DB6">
        <w:t xml:space="preserve">dimin </w:t>
      </w:r>
      <w:r w:rsidRPr="00923DB6">
        <w:t xml:space="preserve"> e tij moshën e tij gjendjen tejet te dobët ekonomike dhe faktin se i njëjti as</w:t>
      </w:r>
      <w:r w:rsidR="008D4271" w:rsidRPr="00923DB6">
        <w:t xml:space="preserve">njëherë </w:t>
      </w:r>
      <w:r w:rsidRPr="00923DB6">
        <w:t xml:space="preserve"> nuk ka qenë i dënuar me parë</w:t>
      </w:r>
      <w:r w:rsidR="008D4271" w:rsidRPr="00923DB6">
        <w:t xml:space="preserve">, të gjitha janë </w:t>
      </w:r>
      <w:r w:rsidRPr="00923DB6">
        <w:t xml:space="preserve"> rrethana lehtësuese, ashtu që me rastin e matjes së dënimit të aplikohen dispozitat për zbutje neni 71 par. 1 lidhur me nenin 72 par. 1.4 të KPKR-së.</w:t>
      </w:r>
      <w:r w:rsidR="00A110F1" w:rsidRPr="00923DB6">
        <w:t xml:space="preserve"> Mbrojtësi po ashtu ka  deklaruar</w:t>
      </w:r>
      <w:r w:rsidR="00923DB6" w:rsidRPr="00923DB6">
        <w:t xml:space="preserve"> se e përkrah</w:t>
      </w:r>
      <w:r w:rsidR="00A110F1" w:rsidRPr="00923DB6">
        <w:t xml:space="preserve"> fjalën e prokurorit sa i përket paraburgimit ndërkaq telefoni dhe një shumë </w:t>
      </w:r>
      <w:r w:rsidR="00923DB6" w:rsidRPr="00923DB6">
        <w:t xml:space="preserve">e të hollave </w:t>
      </w:r>
      <w:r w:rsidR="00A110F1" w:rsidRPr="00923DB6">
        <w:t>ti kthehet te mbrojturit të tij.</w:t>
      </w:r>
    </w:p>
    <w:p w:rsidR="00432EB4" w:rsidRPr="00923DB6" w:rsidRDefault="00432EB4" w:rsidP="00432EB4">
      <w:pPr>
        <w:jc w:val="both"/>
      </w:pPr>
    </w:p>
    <w:p w:rsidR="00A110F1" w:rsidRPr="00923DB6" w:rsidRDefault="00432EB4" w:rsidP="00A110F1">
      <w:pPr>
        <w:jc w:val="both"/>
      </w:pPr>
      <w:r w:rsidRPr="00923DB6">
        <w:lastRenderedPageBreak/>
        <w:t xml:space="preserve">Mbrojtësi i të akuzuarit </w:t>
      </w:r>
      <w:r w:rsidR="00603A94">
        <w:rPr>
          <w:i/>
        </w:rPr>
        <w:t>M</w:t>
      </w:r>
      <w:r w:rsidRPr="00E6443E">
        <w:rPr>
          <w:i/>
        </w:rPr>
        <w:t xml:space="preserve"> </w:t>
      </w:r>
      <w:r w:rsidR="00603A94">
        <w:rPr>
          <w:i/>
        </w:rPr>
        <w:t>L</w:t>
      </w:r>
      <w:r w:rsidRPr="00E6443E">
        <w:rPr>
          <w:i/>
        </w:rPr>
        <w:t xml:space="preserve"> </w:t>
      </w:r>
      <w:proofErr w:type="spellStart"/>
      <w:r w:rsidRPr="00E6443E">
        <w:rPr>
          <w:i/>
        </w:rPr>
        <w:t>Av</w:t>
      </w:r>
      <w:proofErr w:type="spellEnd"/>
      <w:r w:rsidRPr="00E6443E">
        <w:rPr>
          <w:i/>
        </w:rPr>
        <w:t xml:space="preserve">. Asdren </w:t>
      </w:r>
      <w:proofErr w:type="spellStart"/>
      <w:r w:rsidRPr="00E6443E">
        <w:rPr>
          <w:i/>
        </w:rPr>
        <w:t>Mekaj</w:t>
      </w:r>
      <w:proofErr w:type="spellEnd"/>
      <w:r w:rsidRPr="00923DB6">
        <w:t xml:space="preserve"> ka deklar</w:t>
      </w:r>
      <w:r w:rsidR="009536EC" w:rsidRPr="00923DB6">
        <w:t xml:space="preserve">uar se pajtohet me pranimin e </w:t>
      </w:r>
      <w:r w:rsidR="00923DB6" w:rsidRPr="00923DB6">
        <w:t>fajësisë</w:t>
      </w:r>
      <w:r w:rsidR="009536EC" w:rsidRPr="00923DB6">
        <w:t xml:space="preserve"> së </w:t>
      </w:r>
      <w:r w:rsidRPr="00923DB6">
        <w:t xml:space="preserve"> Z. </w:t>
      </w:r>
      <w:r w:rsidR="00603A94">
        <w:t>L</w:t>
      </w:r>
      <w:r w:rsidRPr="00923DB6">
        <w:t xml:space="preserve"> </w:t>
      </w:r>
      <w:r w:rsidR="00B773CB" w:rsidRPr="00923DB6">
        <w:t>i akuzuar</w:t>
      </w:r>
      <w:r w:rsidR="009536EC" w:rsidRPr="00923DB6">
        <w:t xml:space="preserve">, konsideron </w:t>
      </w:r>
      <w:r w:rsidRPr="00923DB6">
        <w:t xml:space="preserve"> se ës</w:t>
      </w:r>
      <w:r w:rsidR="009536EC" w:rsidRPr="00923DB6">
        <w:t>htë bërë në mënyrë të vullnetshme</w:t>
      </w:r>
      <w:r w:rsidRPr="00923DB6">
        <w:t xml:space="preserve"> duke i ditë</w:t>
      </w:r>
      <w:r w:rsidR="009536EC" w:rsidRPr="00923DB6">
        <w:t xml:space="preserve"> pasojat e pranimit te fajësisë. </w:t>
      </w:r>
      <w:r w:rsidR="00923DB6" w:rsidRPr="00923DB6">
        <w:t>Konsideron</w:t>
      </w:r>
      <w:r w:rsidRPr="00923DB6">
        <w:t xml:space="preserve"> se ky pranim i fajësisë është në përputhje me shkresat e lën</w:t>
      </w:r>
      <w:r w:rsidR="009536EC" w:rsidRPr="00923DB6">
        <w:t>dës</w:t>
      </w:r>
      <w:r w:rsidR="00B773CB" w:rsidRPr="00923DB6">
        <w:t>,</w:t>
      </w:r>
      <w:r w:rsidR="009536EC" w:rsidRPr="00923DB6">
        <w:t xml:space="preserve"> andaj i propozon gjykatës</w:t>
      </w:r>
      <w:r w:rsidRPr="00923DB6">
        <w:t xml:space="preserve"> që të aprovoj si të tillë.</w:t>
      </w:r>
      <w:r w:rsidR="00A110F1" w:rsidRPr="00923DB6">
        <w:t xml:space="preserve"> Mbrojtësi po ashtu lidhur me rrethan</w:t>
      </w:r>
      <w:r w:rsidR="009536EC" w:rsidRPr="00923DB6">
        <w:t>at për dënimin ka deklaruar se e</w:t>
      </w:r>
      <w:r w:rsidR="00B773CB" w:rsidRPr="00923DB6">
        <w:t xml:space="preserve"> lut</w:t>
      </w:r>
      <w:r w:rsidR="00A110F1" w:rsidRPr="00923DB6">
        <w:t xml:space="preserve"> gjykatën që me rastin e marrjes </w:t>
      </w:r>
      <w:r w:rsidR="00B773CB" w:rsidRPr="00923DB6">
        <w:t>së vendimit mbi dënimin të merr</w:t>
      </w:r>
      <w:r w:rsidR="00A110F1" w:rsidRPr="00923DB6">
        <w:t xml:space="preserve"> parasysh si rrethanë lehtësuese pranimin e fajësisë faktin se është hera e parë që i mbrojturi </w:t>
      </w:r>
      <w:r w:rsidR="00B773CB" w:rsidRPr="00923DB6">
        <w:t xml:space="preserve">i saj bije </w:t>
      </w:r>
      <w:r w:rsidR="00A110F1" w:rsidRPr="00923DB6">
        <w:t>ndesh me ligj</w:t>
      </w:r>
      <w:r w:rsidR="00B773CB" w:rsidRPr="00923DB6">
        <w:t>in ndihet thellësisht i penduar: N</w:t>
      </w:r>
      <w:r w:rsidR="00A110F1" w:rsidRPr="00923DB6">
        <w:t>gjarj</w:t>
      </w:r>
      <w:r w:rsidR="00B773CB" w:rsidRPr="00923DB6">
        <w:t>a</w:t>
      </w:r>
      <w:r w:rsidR="00A110F1" w:rsidRPr="00923DB6">
        <w:t xml:space="preserve"> nuk e ka goditur vetëm të mbrojturin </w:t>
      </w:r>
      <w:r w:rsidR="00B773CB" w:rsidRPr="00923DB6">
        <w:t>e saj</w:t>
      </w:r>
      <w:r w:rsidR="00A110F1" w:rsidRPr="00923DB6">
        <w:t xml:space="preserve"> por edhe familjen e tij</w:t>
      </w:r>
      <w:r w:rsidR="00B773CB" w:rsidRPr="00923DB6">
        <w:t>. Në prokurori ka</w:t>
      </w:r>
      <w:r w:rsidR="00A110F1" w:rsidRPr="00923DB6">
        <w:t xml:space="preserve"> do</w:t>
      </w:r>
      <w:r w:rsidR="00B773CB" w:rsidRPr="00923DB6">
        <w:t>rëzuar një listë me prova që</w:t>
      </w:r>
      <w:r w:rsidR="00A110F1" w:rsidRPr="00923DB6">
        <w:t xml:space="preserve"> dëshmon gjendjen shëndetësore vërtetë të rëndë të babit të </w:t>
      </w:r>
      <w:r w:rsidR="00603A94">
        <w:t>M</w:t>
      </w:r>
      <w:r w:rsidR="00A110F1" w:rsidRPr="00923DB6">
        <w:t>it</w:t>
      </w:r>
      <w:r w:rsidR="00B773CB" w:rsidRPr="00923DB6">
        <w:t>. Duke i pas parasysh këto propozon që gjykat</w:t>
      </w:r>
      <w:r w:rsidR="00923DB6" w:rsidRPr="00923DB6">
        <w:t>ë</w:t>
      </w:r>
      <w:r w:rsidR="00B773CB" w:rsidRPr="00923DB6">
        <w:t xml:space="preserve"> </w:t>
      </w:r>
      <w:r w:rsidR="00A110F1" w:rsidRPr="00923DB6">
        <w:t>të ndërprenë masën</w:t>
      </w:r>
      <w:r w:rsidR="00B773CB" w:rsidRPr="00923DB6">
        <w:t xml:space="preserve"> e paraburgimit sepse </w:t>
      </w:r>
      <w:r w:rsidR="00923DB6" w:rsidRPr="00923DB6">
        <w:t>konsideron</w:t>
      </w:r>
      <w:r w:rsidR="00A110F1" w:rsidRPr="00923DB6">
        <w:t xml:space="preserve"> se kanë pushuar të gjitha arsyet </w:t>
      </w:r>
      <w:r w:rsidR="00B773CB" w:rsidRPr="00923DB6">
        <w:t>për</w:t>
      </w:r>
      <w:r w:rsidR="00A110F1" w:rsidRPr="00923DB6">
        <w:t xml:space="preserve"> te cilat është caktuar.</w:t>
      </w:r>
    </w:p>
    <w:p w:rsidR="00432EB4" w:rsidRPr="00923DB6" w:rsidRDefault="00432EB4" w:rsidP="00432EB4">
      <w:pPr>
        <w:jc w:val="both"/>
      </w:pPr>
    </w:p>
    <w:p w:rsidR="00B773CB" w:rsidRPr="00923DB6" w:rsidRDefault="00432EB4" w:rsidP="00A110F1">
      <w:pPr>
        <w:jc w:val="both"/>
      </w:pPr>
      <w:r w:rsidRPr="00923DB6">
        <w:t xml:space="preserve">Mbrojtësi i të akuzuarit </w:t>
      </w:r>
      <w:r w:rsidR="00603A94">
        <w:rPr>
          <w:i/>
        </w:rPr>
        <w:t>A</w:t>
      </w:r>
      <w:r w:rsidRPr="00E6443E">
        <w:rPr>
          <w:i/>
        </w:rPr>
        <w:t xml:space="preserve"> </w:t>
      </w:r>
      <w:r w:rsidR="00603A94">
        <w:rPr>
          <w:i/>
        </w:rPr>
        <w:t>B</w:t>
      </w:r>
      <w:r w:rsidRPr="00E6443E">
        <w:rPr>
          <w:i/>
        </w:rPr>
        <w:t xml:space="preserve"> </w:t>
      </w:r>
      <w:proofErr w:type="spellStart"/>
      <w:r w:rsidRPr="00E6443E">
        <w:rPr>
          <w:i/>
        </w:rPr>
        <w:t>Av</w:t>
      </w:r>
      <w:proofErr w:type="spellEnd"/>
      <w:r w:rsidRPr="00E6443E">
        <w:rPr>
          <w:i/>
        </w:rPr>
        <w:t>. Flamur Kelmendi</w:t>
      </w:r>
      <w:r w:rsidRPr="00923DB6">
        <w:t xml:space="preserve"> ka deklaruar se paraprakisht është konsultuar me të mbrojturin e tij </w:t>
      </w:r>
      <w:r w:rsidR="00603A94">
        <w:t>A</w:t>
      </w:r>
      <w:r w:rsidRPr="00923DB6">
        <w:t xml:space="preserve"> </w:t>
      </w:r>
      <w:r w:rsidR="00603A94">
        <w:t>B</w:t>
      </w:r>
      <w:r w:rsidRPr="00923DB6">
        <w:t xml:space="preserve"> lidhur me veprën penale e cila i vihet ne barrë nga ana e prokurorisë Themelore në Pejë. Të akuzuarit ia ka shpjeguar të gjitha mundësit dhe lehtësimet që rrjedhin po që se i njëjti e pranon fajësinë dhe pas shpjegimit për mundësin e pranimit te fajësisë i njëjti me vullnet të lirë pa kurrfarë ndikimi apo presioni ka vendosur që ta pranoi fajësinë për veprën penale</w:t>
      </w:r>
      <w:r w:rsidR="008D4271" w:rsidRPr="00923DB6">
        <w:t xml:space="preserve"> e cila i vihet ne barrë</w:t>
      </w:r>
      <w:r w:rsidR="00B773CB" w:rsidRPr="00923DB6">
        <w:t>. M</w:t>
      </w:r>
      <w:r w:rsidR="008D4271" w:rsidRPr="00923DB6">
        <w:t>e</w:t>
      </w:r>
      <w:r w:rsidRPr="00923DB6">
        <w:t>që është rasti i parë që bije ndesh me ligjin i propozo</w:t>
      </w:r>
      <w:r w:rsidR="008D4271" w:rsidRPr="00923DB6">
        <w:t>n</w:t>
      </w:r>
      <w:r w:rsidRPr="00923DB6">
        <w:t xml:space="preserve"> gjykatë që të merr aktvendim me të cilin do të pranoi fajësinë.</w:t>
      </w:r>
      <w:r w:rsidR="00A110F1" w:rsidRPr="00923DB6">
        <w:t xml:space="preserve"> </w:t>
      </w:r>
    </w:p>
    <w:p w:rsidR="00B773CB" w:rsidRPr="00923DB6" w:rsidRDefault="00B773CB" w:rsidP="00A110F1">
      <w:pPr>
        <w:jc w:val="both"/>
      </w:pPr>
    </w:p>
    <w:p w:rsidR="00A110F1" w:rsidRPr="00923DB6" w:rsidRDefault="00A110F1" w:rsidP="00A110F1">
      <w:pPr>
        <w:jc w:val="both"/>
      </w:pPr>
      <w:r w:rsidRPr="00923DB6">
        <w:t>Mbrojtësi</w:t>
      </w:r>
      <w:r w:rsidR="00B773CB" w:rsidRPr="00923DB6">
        <w:t xml:space="preserve"> po ashtu ka deklaruar se </w:t>
      </w:r>
      <w:r w:rsidRPr="00923DB6">
        <w:t xml:space="preserve"> lidhur me rrethanat për dënimin </w:t>
      </w:r>
      <w:r w:rsidR="00B773CB" w:rsidRPr="00923DB6">
        <w:t xml:space="preserve">ka </w:t>
      </w:r>
      <w:r w:rsidR="00E6443E" w:rsidRPr="00923DB6">
        <w:t>deklaruar</w:t>
      </w:r>
      <w:r w:rsidR="00B773CB" w:rsidRPr="00923DB6">
        <w:t>:</w:t>
      </w:r>
      <w:r w:rsidRPr="00923DB6">
        <w:t xml:space="preserve"> me rastin e marrjes së vendimit mbi dënim gjykata ti ketë parasysh rrethanat lehtësuese ma e rëndësishme është pranimi i fajësisë nga ana e  të pandehurit e cila rrethanë është posaçërisht lehtësuese dhe për këto situata është paraparë edhe me dispo</w:t>
      </w:r>
      <w:r w:rsidR="00B773CB" w:rsidRPr="00923DB6">
        <w:t>zitat e nenit 71 par. 1 nën par.</w:t>
      </w:r>
      <w:r w:rsidRPr="00923DB6">
        <w:t xml:space="preserve"> 1.3 dhe 72 par. 1 nën par. 1.4 të KPPRK-së. Po ashtu i mbrojturi </w:t>
      </w:r>
      <w:r w:rsidR="00B773CB" w:rsidRPr="00923DB6">
        <w:t>i tij</w:t>
      </w:r>
      <w:r w:rsidRPr="00923DB6">
        <w:t xml:space="preserve"> ka ra ndesh për të parën herë me ligjin dhe për këtë siç është deklaruar edhe ne prokurori dhe sot në gjykatë është penduar thellësisht dhe ka premtuar që nuk do te merret me më kryerjen e çfarë do vepre</w:t>
      </w:r>
      <w:r w:rsidR="00B773CB" w:rsidRPr="00923DB6">
        <w:t xml:space="preserve"> penale </w:t>
      </w:r>
      <w:r w:rsidRPr="00923DB6">
        <w:t>. Si rrethanë lehtësuese cek se i njëjti është i gjendjes së varfër ekonomike</w:t>
      </w:r>
      <w:r w:rsidR="00B773CB" w:rsidRPr="00923DB6">
        <w:t xml:space="preserve">, </w:t>
      </w:r>
      <w:r w:rsidRPr="00923DB6">
        <w:t>është i moshës relativisht të re sa</w:t>
      </w:r>
      <w:r w:rsidR="00B773CB" w:rsidRPr="00923DB6">
        <w:t>po ka mbushur moshën madhore. P</w:t>
      </w:r>
      <w:r w:rsidRPr="00923DB6">
        <w:t xml:space="preserve">ër këto arsye </w:t>
      </w:r>
      <w:r w:rsidR="00B773CB" w:rsidRPr="00923DB6">
        <w:t>është</w:t>
      </w:r>
      <w:r w:rsidRPr="00923DB6">
        <w:t xml:space="preserve"> i bindur se gjykata do ti ketë parasysh këto pretendime dhe të mbrojturit</w:t>
      </w:r>
      <w:r w:rsidR="00B773CB" w:rsidRPr="00923DB6">
        <w:t xml:space="preserve"> të </w:t>
      </w:r>
      <w:r w:rsidRPr="00923DB6">
        <w:t>ti</w:t>
      </w:r>
      <w:r w:rsidR="00B773CB" w:rsidRPr="00923DB6">
        <w:t>j</w:t>
      </w:r>
      <w:r w:rsidRPr="00923DB6">
        <w:t xml:space="preserve"> do ti shqiptoj një dënim të pranu</w:t>
      </w:r>
      <w:r w:rsidR="00B773CB" w:rsidRPr="00923DB6">
        <w:t>e</w:t>
      </w:r>
      <w:r w:rsidRPr="00923DB6">
        <w:t>sh</w:t>
      </w:r>
      <w:r w:rsidR="00B773CB" w:rsidRPr="00923DB6">
        <w:t>ëm</w:t>
      </w:r>
      <w:r w:rsidRPr="00923DB6">
        <w:t xml:space="preserve"> e i cili kishte me </w:t>
      </w:r>
      <w:r w:rsidR="00B773CB" w:rsidRPr="00923DB6">
        <w:t>qenë</w:t>
      </w:r>
      <w:r w:rsidRPr="00923DB6">
        <w:t xml:space="preserve"> adekuat për veprën e kryer. Sa i përket propozimit te prokurorit që të pandehurve që të konfiskohen dhe te </w:t>
      </w:r>
      <w:r w:rsidR="00B773CB" w:rsidRPr="00923DB6">
        <w:t>asgjësohen narkotikët pajtohet. M</w:t>
      </w:r>
      <w:r w:rsidRPr="00923DB6">
        <w:t>irëpo  kundërshtoj propozimin që të njëjtit ti konfiskohet edhe telefoni dhe te hollat që ja ka marr policia me rastin e bastisjes. Dhe me që kanë prajtur të gjitha arsyet për mbajtjen e mëtutjeshme të mbrojturit</w:t>
      </w:r>
      <w:r w:rsidR="00B773CB" w:rsidRPr="00923DB6">
        <w:t xml:space="preserve"> të tij në paraburgim kërkon</w:t>
      </w:r>
      <w:r w:rsidRPr="00923DB6">
        <w:t xml:space="preserve"> </w:t>
      </w:r>
      <w:r w:rsidR="00923DB6" w:rsidRPr="00923DB6">
        <w:t>që të ndërprenë paraburgimin.</w:t>
      </w:r>
    </w:p>
    <w:p w:rsidR="00432EB4" w:rsidRPr="00923DB6" w:rsidRDefault="00432EB4" w:rsidP="00432EB4">
      <w:pPr>
        <w:jc w:val="both"/>
      </w:pPr>
    </w:p>
    <w:p w:rsidR="006C1C4F" w:rsidRPr="00923DB6" w:rsidRDefault="00432EB4" w:rsidP="00A110F1">
      <w:pPr>
        <w:jc w:val="both"/>
      </w:pPr>
      <w:r w:rsidRPr="00923DB6">
        <w:t xml:space="preserve">Mbrojtësi i të akuzuarit </w:t>
      </w:r>
      <w:r w:rsidR="00603A94">
        <w:rPr>
          <w:i/>
        </w:rPr>
        <w:t>M</w:t>
      </w:r>
      <w:r w:rsidRPr="00923DB6">
        <w:rPr>
          <w:i/>
        </w:rPr>
        <w:t xml:space="preserve"> </w:t>
      </w:r>
      <w:proofErr w:type="spellStart"/>
      <w:r w:rsidR="00603A94">
        <w:rPr>
          <w:i/>
        </w:rPr>
        <w:t>M</w:t>
      </w:r>
      <w:proofErr w:type="spellEnd"/>
      <w:r w:rsidRPr="00923DB6">
        <w:rPr>
          <w:i/>
        </w:rPr>
        <w:t xml:space="preserve"> </w:t>
      </w:r>
      <w:proofErr w:type="spellStart"/>
      <w:r w:rsidRPr="00923DB6">
        <w:rPr>
          <w:i/>
        </w:rPr>
        <w:t>Av</w:t>
      </w:r>
      <w:proofErr w:type="spellEnd"/>
      <w:r w:rsidRPr="00923DB6">
        <w:rPr>
          <w:i/>
        </w:rPr>
        <w:t xml:space="preserve">. </w:t>
      </w:r>
      <w:proofErr w:type="spellStart"/>
      <w:r w:rsidRPr="00923DB6">
        <w:rPr>
          <w:i/>
        </w:rPr>
        <w:t>Marigona</w:t>
      </w:r>
      <w:proofErr w:type="spellEnd"/>
      <w:r w:rsidRPr="00923DB6">
        <w:rPr>
          <w:i/>
        </w:rPr>
        <w:t xml:space="preserve"> </w:t>
      </w:r>
      <w:proofErr w:type="spellStart"/>
      <w:r w:rsidRPr="00923DB6">
        <w:rPr>
          <w:i/>
        </w:rPr>
        <w:t>Lajqi</w:t>
      </w:r>
      <w:proofErr w:type="spellEnd"/>
      <w:r w:rsidRPr="00923DB6">
        <w:t xml:space="preserve"> ka deklaruar se e mbështet pranimin e fajësisë nga ana e të mbrojturit të tij, konsideron se është në harmoni me dispozitat ligjore është i plot i vullnetshëm gjen mbështetje ne shkresat e lëndë si dhe është bërë pas konsultimit të mjaftueshëm me të. I mbrojturi i tij është i vetëdijshëm mbi </w:t>
      </w:r>
      <w:proofErr w:type="spellStart"/>
      <w:r w:rsidRPr="00923DB6">
        <w:t>benefitet</w:t>
      </w:r>
      <w:proofErr w:type="spellEnd"/>
      <w:r w:rsidRPr="00923DB6">
        <w:t xml:space="preserve"> apo pasojat që sjellë pranimi i fajësisë </w:t>
      </w:r>
      <w:r w:rsidR="00B773CB" w:rsidRPr="00923DB6">
        <w:t xml:space="preserve">andaj propozon që pranimi i </w:t>
      </w:r>
      <w:proofErr w:type="spellStart"/>
      <w:r w:rsidR="00B773CB" w:rsidRPr="00923DB6">
        <w:t>fajësis</w:t>
      </w:r>
      <w:proofErr w:type="spellEnd"/>
      <w:r w:rsidR="00B773CB" w:rsidRPr="00923DB6">
        <w:t xml:space="preserve"> të aprovohet</w:t>
      </w:r>
      <w:r w:rsidRPr="00923DB6">
        <w:t>.</w:t>
      </w:r>
      <w:r w:rsidR="00A110F1" w:rsidRPr="00923DB6">
        <w:t xml:space="preserve"> </w:t>
      </w:r>
    </w:p>
    <w:p w:rsidR="006C1C4F" w:rsidRPr="00923DB6" w:rsidRDefault="006C1C4F" w:rsidP="00A110F1">
      <w:pPr>
        <w:jc w:val="both"/>
      </w:pPr>
    </w:p>
    <w:p w:rsidR="00A110F1" w:rsidRPr="00923DB6" w:rsidRDefault="00A110F1" w:rsidP="00A110F1">
      <w:pPr>
        <w:jc w:val="both"/>
      </w:pPr>
      <w:r w:rsidRPr="00923DB6">
        <w:t xml:space="preserve">Mbrojtësja lidhur me rrethanat për dënimin ka  deklaruar se meqenëse i mbrojturi </w:t>
      </w:r>
      <w:r w:rsidR="006C1C4F" w:rsidRPr="00923DB6">
        <w:t xml:space="preserve">i saj </w:t>
      </w:r>
      <w:r w:rsidRPr="00923DB6">
        <w:t>im ve</w:t>
      </w:r>
      <w:r w:rsidR="006C1C4F" w:rsidRPr="00923DB6">
        <w:t>ç</w:t>
      </w:r>
      <w:r w:rsidRPr="00923DB6">
        <w:t xml:space="preserve"> se e ka pranuar fajësisë </w:t>
      </w:r>
      <w:r w:rsidR="006C1C4F" w:rsidRPr="00923DB6">
        <w:t>i</w:t>
      </w:r>
      <w:r w:rsidRPr="00923DB6">
        <w:t xml:space="preserve"> mbetet ti rikujtoj gjykatës rrethanat lehtësueses e që në rastin konkret janë me se evidente</w:t>
      </w:r>
      <w:r w:rsidR="006C1C4F" w:rsidRPr="00923DB6">
        <w:t>,</w:t>
      </w:r>
      <w:r w:rsidRPr="00923DB6">
        <w:t xml:space="preserve"> e të cilat duhet te </w:t>
      </w:r>
      <w:proofErr w:type="spellStart"/>
      <w:r w:rsidRPr="00923DB6">
        <w:t>mirren</w:t>
      </w:r>
      <w:proofErr w:type="spellEnd"/>
      <w:r w:rsidRPr="00923DB6">
        <w:t xml:space="preserve"> parasysh me rastin e caktimit të llojit dhe lartësisë së dënimit. I mbrojturi </w:t>
      </w:r>
      <w:r w:rsidR="006C1C4F" w:rsidRPr="00923DB6">
        <w:t xml:space="preserve">i saj </w:t>
      </w:r>
      <w:r w:rsidRPr="00923DB6">
        <w:t xml:space="preserve">është penduar thellë dhe premton se nuk do te përfshihet ne veprime te tilla në të ardhëm. </w:t>
      </w:r>
      <w:r w:rsidR="006C1C4F" w:rsidRPr="00923DB6">
        <w:t xml:space="preserve">I njëjti </w:t>
      </w:r>
      <w:r w:rsidRPr="00923DB6">
        <w:t xml:space="preserve"> ka qenë vetëm konsumues i substancës narkotike që i është gjetur ne posedim andaj rrjedhimisht me veprimet e tij te kundërligj</w:t>
      </w:r>
      <w:r w:rsidR="006C1C4F" w:rsidRPr="00923DB6">
        <w:t>shme</w:t>
      </w:r>
      <w:r w:rsidRPr="00923DB6">
        <w:t xml:space="preserve"> dëmin e vetëm i ka shkaktuar vetës. I njëjti tani është </w:t>
      </w:r>
      <w:r w:rsidR="006C1C4F" w:rsidRPr="00923DB6">
        <w:t>vetëdijesuar</w:t>
      </w:r>
      <w:r w:rsidRPr="00923DB6">
        <w:t xml:space="preserve"> mbi pasojat që sjellë konsumimi i substancës narkotike dhe para gjykatës pohon dhe zotohet se nuk do te përdor kurrë. I mbrojturi </w:t>
      </w:r>
      <w:r w:rsidR="006C1C4F" w:rsidRPr="00923DB6">
        <w:t>i saj</w:t>
      </w:r>
      <w:r w:rsidRPr="00923DB6">
        <w:t xml:space="preserve"> gjatë </w:t>
      </w:r>
      <w:r w:rsidRPr="00923DB6">
        <w:lastRenderedPageBreak/>
        <w:t>gjithë procedurës ka q</w:t>
      </w:r>
      <w:r w:rsidR="006C1C4F" w:rsidRPr="00923DB6">
        <w:t>e</w:t>
      </w:r>
      <w:r w:rsidRPr="00923DB6">
        <w:t>në bashkëpunues, i është përgjigjur ftesave ka pas sjellje te mira dhe ka respektuar gjykatën. Duhet te merret paras</w:t>
      </w:r>
      <w:r w:rsidR="006C1C4F" w:rsidRPr="00923DB6">
        <w:t xml:space="preserve">ysh edhe mosha relativisht e re, </w:t>
      </w:r>
      <w:r w:rsidRPr="00923DB6">
        <w:t>se nuk ka precedentë penale sa i përket veprave të kësaj natyre dhe vlen te theksohet se i njëjti është në marrëdhënie te punës</w:t>
      </w:r>
      <w:r w:rsidR="006C1C4F" w:rsidRPr="00923DB6">
        <w:t>. Ç</w:t>
      </w:r>
      <w:r w:rsidRPr="00923DB6">
        <w:t xml:space="preserve">do privim nga </w:t>
      </w:r>
      <w:r w:rsidR="006C1C4F" w:rsidRPr="00923DB6">
        <w:t xml:space="preserve">liria do të ndikonte </w:t>
      </w:r>
      <w:proofErr w:type="spellStart"/>
      <w:r w:rsidR="006C1C4F" w:rsidRPr="00923DB6">
        <w:t>mirq</w:t>
      </w:r>
      <w:r w:rsidRPr="00923DB6">
        <w:t>enien</w:t>
      </w:r>
      <w:proofErr w:type="spellEnd"/>
      <w:r w:rsidRPr="00923DB6">
        <w:t xml:space="preserve"> e tij. Kërko</w:t>
      </w:r>
      <w:r w:rsidR="006C1C4F" w:rsidRPr="00923DB6">
        <w:t>n</w:t>
      </w:r>
      <w:r w:rsidRPr="00923DB6">
        <w:t xml:space="preserve"> nga gjykata që këto të merren si rrethana lehtësuese me rastin e shqiptimit te dënimit dhe propozoi që ndaj tij</w:t>
      </w:r>
      <w:r w:rsidR="006C1C4F" w:rsidRPr="00923DB6">
        <w:t xml:space="preserve"> të shqiptohet një dënim sa më të</w:t>
      </w:r>
      <w:r w:rsidRPr="00923DB6">
        <w:t xml:space="preserve"> butë </w:t>
      </w:r>
      <w:r w:rsidR="006C1C4F" w:rsidRPr="00923DB6">
        <w:t>që do të</w:t>
      </w:r>
      <w:r w:rsidRPr="00923DB6">
        <w:t xml:space="preserve"> kishte efekt te mjaftueshëm në parandalimin e kryerjes së veprave në të ardhme</w:t>
      </w:r>
      <w:r w:rsidR="006C1C4F" w:rsidRPr="00923DB6">
        <w:t>n</w:t>
      </w:r>
      <w:r w:rsidRPr="00923DB6">
        <w:t xml:space="preserve"> dhe me të do të arrihet qëllimi i dënimit.</w:t>
      </w:r>
    </w:p>
    <w:p w:rsidR="00432EB4" w:rsidRPr="00923DB6" w:rsidRDefault="00432EB4" w:rsidP="00432EB4">
      <w:pPr>
        <w:jc w:val="both"/>
      </w:pPr>
    </w:p>
    <w:p w:rsidR="00A110F1" w:rsidRPr="00923DB6" w:rsidRDefault="00432EB4" w:rsidP="00A110F1">
      <w:pPr>
        <w:jc w:val="both"/>
      </w:pPr>
      <w:r w:rsidRPr="00923DB6">
        <w:t xml:space="preserve">Mbrojtësi i të </w:t>
      </w:r>
      <w:r w:rsidRPr="00E6443E">
        <w:rPr>
          <w:i/>
        </w:rPr>
        <w:t xml:space="preserve">akuzuarit </w:t>
      </w:r>
      <w:r w:rsidR="00603A94">
        <w:rPr>
          <w:i/>
        </w:rPr>
        <w:t>E</w:t>
      </w:r>
      <w:r w:rsidRPr="00E6443E">
        <w:rPr>
          <w:i/>
        </w:rPr>
        <w:t xml:space="preserve"> </w:t>
      </w:r>
      <w:r w:rsidR="00603A94">
        <w:rPr>
          <w:i/>
        </w:rPr>
        <w:t>B</w:t>
      </w:r>
      <w:r w:rsidRPr="00E6443E">
        <w:rPr>
          <w:i/>
        </w:rPr>
        <w:t xml:space="preserve"> </w:t>
      </w:r>
      <w:proofErr w:type="spellStart"/>
      <w:r w:rsidRPr="00E6443E">
        <w:rPr>
          <w:i/>
        </w:rPr>
        <w:t>Av</w:t>
      </w:r>
      <w:proofErr w:type="spellEnd"/>
      <w:r w:rsidRPr="00E6443E">
        <w:rPr>
          <w:i/>
        </w:rPr>
        <w:t xml:space="preserve">. </w:t>
      </w:r>
      <w:proofErr w:type="spellStart"/>
      <w:r w:rsidRPr="00E6443E">
        <w:rPr>
          <w:i/>
        </w:rPr>
        <w:t>Binak</w:t>
      </w:r>
      <w:proofErr w:type="spellEnd"/>
      <w:r w:rsidRPr="00E6443E">
        <w:rPr>
          <w:i/>
        </w:rPr>
        <w:t xml:space="preserve"> Cena</w:t>
      </w:r>
      <w:r w:rsidRPr="00923DB6">
        <w:t xml:space="preserve"> ka deklaruar se pasi që nga gjykata dhe prokurori i shtetit </w:t>
      </w:r>
      <w:r w:rsidR="006C1C4F" w:rsidRPr="00923DB6">
        <w:t xml:space="preserve">ju shpjeguan </w:t>
      </w:r>
      <w:proofErr w:type="spellStart"/>
      <w:r w:rsidR="006C1C4F" w:rsidRPr="00923DB6">
        <w:t>benfitet</w:t>
      </w:r>
      <w:proofErr w:type="spellEnd"/>
      <w:r w:rsidR="006C1C4F" w:rsidRPr="00923DB6">
        <w:t xml:space="preserve"> e pranimit të </w:t>
      </w:r>
      <w:proofErr w:type="spellStart"/>
      <w:r w:rsidR="006C1C4F" w:rsidRPr="00923DB6">
        <w:t>fajësis</w:t>
      </w:r>
      <w:proofErr w:type="spellEnd"/>
      <w:r w:rsidRPr="00923DB6">
        <w:t xml:space="preserve"> që do ti ketë i akuzuarit dhe gjithashtu </w:t>
      </w:r>
      <w:r w:rsidR="00F0485C" w:rsidRPr="00923DB6">
        <w:t>është konsultuar</w:t>
      </w:r>
      <w:r w:rsidRPr="00923DB6">
        <w:t xml:space="preserve"> me </w:t>
      </w:r>
      <w:r w:rsidR="008D4271" w:rsidRPr="00923DB6">
        <w:t xml:space="preserve">të </w:t>
      </w:r>
      <w:r w:rsidRPr="00923DB6">
        <w:t>si mbrojtës</w:t>
      </w:r>
      <w:r w:rsidR="006C1C4F" w:rsidRPr="00923DB6">
        <w:t>,</w:t>
      </w:r>
      <w:r w:rsidRPr="00923DB6">
        <w:t xml:space="preserve"> i njëjti e pranoi fajësinë me vullnet për këtë arsye i propozoi gjykatës që të këtë pranim të fajësisë ta aprovoj.</w:t>
      </w:r>
      <w:r w:rsidR="00A110F1" w:rsidRPr="00923DB6">
        <w:t xml:space="preserve"> Mbrojtësi lidhur me rrethanat për dënimin ka deklaruar se</w:t>
      </w:r>
      <w:r w:rsidR="00F0485C" w:rsidRPr="00923DB6">
        <w:t>:</w:t>
      </w:r>
      <w:r w:rsidR="00A110F1" w:rsidRPr="00923DB6">
        <w:t xml:space="preserve"> meq</w:t>
      </w:r>
      <w:r w:rsidR="00F0485C" w:rsidRPr="00923DB6">
        <w:t>ë</w:t>
      </w:r>
      <w:r w:rsidR="00A110F1" w:rsidRPr="00923DB6">
        <w:t xml:space="preserve">  i mbrojturi  i tij e pranoi fajësinë dhe duke marr për bazë se është hera e par</w:t>
      </w:r>
      <w:r w:rsidR="006C1C4F" w:rsidRPr="00923DB6">
        <w:t xml:space="preserve">ë që bije ndesh me ligjin </w:t>
      </w:r>
      <w:r w:rsidR="00F0485C" w:rsidRPr="00923DB6">
        <w:t>siç</w:t>
      </w:r>
      <w:r w:rsidR="00A110F1" w:rsidRPr="00923DB6">
        <w:t xml:space="preserve"> u deklarua në seancën e sotme se  kurrë nuk do te bënë një vepër të tillë apo vepra tjera. Gjithashtu vlen të theksohet se këtë </w:t>
      </w:r>
      <w:r w:rsidR="00F0485C" w:rsidRPr="00923DB6">
        <w:t>vepër e ka bo në moshe të re. D</w:t>
      </w:r>
      <w:r w:rsidR="00A110F1" w:rsidRPr="00923DB6">
        <w:t>uke marr për bazë moshën e tij kon</w:t>
      </w:r>
      <w:r w:rsidR="00F0485C" w:rsidRPr="00923DB6">
        <w:t>sideron se gjykata të ketë për b</w:t>
      </w:r>
      <w:r w:rsidR="00A110F1" w:rsidRPr="00923DB6">
        <w:t>azë si rrethanë lehtës</w:t>
      </w:r>
      <w:r w:rsidR="00F0485C" w:rsidRPr="00923DB6">
        <w:t>uese e gjithashtu i mbrojturi i saj</w:t>
      </w:r>
      <w:r w:rsidR="00A110F1" w:rsidRPr="00923DB6">
        <w:t xml:space="preserve">  është mbajtës i familjes dhe e gjithë familja varet nga të ardhurat e tij personale</w:t>
      </w:r>
      <w:r w:rsidR="00F0485C" w:rsidRPr="00923DB6">
        <w:t>,</w:t>
      </w:r>
      <w:r w:rsidR="00A110F1" w:rsidRPr="00923DB6">
        <w:t xml:space="preserve"> sepse prindërit i ka në moshë të </w:t>
      </w:r>
      <w:proofErr w:type="spellStart"/>
      <w:r w:rsidR="00A110F1" w:rsidRPr="00923DB6">
        <w:t>shtyer</w:t>
      </w:r>
      <w:proofErr w:type="spellEnd"/>
      <w:r w:rsidR="00A110F1" w:rsidRPr="00923DB6">
        <w:t xml:space="preserve"> dhe në situatë teje të keqe shëndetësore. Andaj</w:t>
      </w:r>
      <w:r w:rsidR="00F0485C" w:rsidRPr="00923DB6">
        <w:t xml:space="preserve">, </w:t>
      </w:r>
      <w:r w:rsidR="00A110F1" w:rsidRPr="00923DB6">
        <w:t xml:space="preserve"> i propozo</w:t>
      </w:r>
      <w:r w:rsidR="00F0485C" w:rsidRPr="00923DB6">
        <w:t>n</w:t>
      </w:r>
      <w:r w:rsidR="00A110F1" w:rsidRPr="00923DB6">
        <w:t xml:space="preserve"> gjykatës me rastin  e marrjes së vendimit mbi dënimin</w:t>
      </w:r>
      <w:r w:rsidR="00F0485C" w:rsidRPr="00923DB6">
        <w:t>,</w:t>
      </w:r>
      <w:r w:rsidR="00A110F1" w:rsidRPr="00923DB6">
        <w:t xml:space="preserve"> ti ketë parasysh këto rrethana dhe ti shqiptoj një dënim sa me te lehtë.</w:t>
      </w:r>
    </w:p>
    <w:p w:rsidR="00432EB4" w:rsidRPr="00923DB6" w:rsidRDefault="00432EB4" w:rsidP="00432EB4">
      <w:pPr>
        <w:jc w:val="both"/>
      </w:pPr>
    </w:p>
    <w:p w:rsidR="00432EB4" w:rsidRPr="00923DB6" w:rsidRDefault="00432EB4" w:rsidP="00432EB4">
      <w:pPr>
        <w:jc w:val="both"/>
      </w:pPr>
      <w:r w:rsidRPr="00923DB6">
        <w:t xml:space="preserve">Në vijim gjykata duke shqyrtuar fajësinë nga ana e të akuzuarve vlerësoi se pranimi i fajësisë paraqet shprehje të lirë të vullnetit të </w:t>
      </w:r>
      <w:proofErr w:type="spellStart"/>
      <w:r w:rsidRPr="00923DB6">
        <w:t>të</w:t>
      </w:r>
      <w:proofErr w:type="spellEnd"/>
      <w:r w:rsidRPr="00923DB6">
        <w:t xml:space="preserve"> akuzuarve, pasi që ata e kanë  kuptuar natyrën dhe pasojat e pranimit të fajësisë</w:t>
      </w:r>
      <w:r w:rsidR="008D4271" w:rsidRPr="00923DB6">
        <w:t xml:space="preserve">, dhe pranimi i </w:t>
      </w:r>
      <w:r w:rsidR="00F0485C" w:rsidRPr="00923DB6">
        <w:t>fajësisë</w:t>
      </w:r>
      <w:r w:rsidR="008D4271" w:rsidRPr="00923DB6">
        <w:t xml:space="preserve"> ka mbështetje në provat materiale që gjenden në shkresat e lëndës</w:t>
      </w:r>
      <w:r w:rsidRPr="00923DB6">
        <w:t>.</w:t>
      </w:r>
    </w:p>
    <w:p w:rsidR="00432EB4" w:rsidRPr="00923DB6" w:rsidRDefault="00432EB4" w:rsidP="00432EB4">
      <w:pPr>
        <w:jc w:val="both"/>
      </w:pPr>
    </w:p>
    <w:p w:rsidR="00432EB4" w:rsidRPr="00923DB6" w:rsidRDefault="00432EB4" w:rsidP="00432EB4">
      <w:pPr>
        <w:jc w:val="both"/>
      </w:pPr>
      <w:r w:rsidRPr="00923DB6">
        <w:t xml:space="preserve">Duke pasur parasysh të lartcekurat gjykata e ka aprovuar pranimin e fajësisë nga ana e të akuzuarve dhe ka vërtetuar se nuk ekziston ndonjë rrethanë për </w:t>
      </w:r>
      <w:proofErr w:type="spellStart"/>
      <w:r w:rsidRPr="00923DB6">
        <w:t>hudhje</w:t>
      </w:r>
      <w:proofErr w:type="spellEnd"/>
      <w:r w:rsidRPr="00923DB6">
        <w:t xml:space="preserve"> të aktakuzës </w:t>
      </w:r>
      <w:proofErr w:type="spellStart"/>
      <w:r w:rsidRPr="00923DB6">
        <w:t>konform</w:t>
      </w:r>
      <w:proofErr w:type="spellEnd"/>
      <w:r w:rsidRPr="00923DB6">
        <w:t xml:space="preserve"> nenit 253 të KPPK-së, se janë plotësuar kushtet nga neni 248 të KPPK-së, atëherë në këtë çështje gjykata ka vazhduar me shqiptimin e dënimit. </w:t>
      </w:r>
    </w:p>
    <w:p w:rsidR="00432EB4" w:rsidRPr="00923DB6" w:rsidRDefault="00432EB4" w:rsidP="00432EB4">
      <w:pPr>
        <w:jc w:val="both"/>
      </w:pPr>
    </w:p>
    <w:p w:rsidR="00432EB4" w:rsidRPr="00923DB6" w:rsidRDefault="00432EB4" w:rsidP="00432EB4">
      <w:pPr>
        <w:jc w:val="both"/>
      </w:pPr>
      <w:r w:rsidRPr="00923DB6">
        <w:t xml:space="preserve">Andaj  gjykata duke u gjendur para këtyre fakteve siç janë pranimi i fajësisë nga ana e të akuzuarve, si dhe duke pasur parasysh provat të cilat gjenden në shkresat e lëndës siç janë: </w:t>
      </w:r>
      <w:r w:rsidR="00F0485C" w:rsidRPr="00923DB6">
        <w:t xml:space="preserve">deklaratat </w:t>
      </w:r>
      <w:r w:rsidRPr="00923DB6">
        <w:t>e të pandehurve të dhëna në prokurori</w:t>
      </w:r>
      <w:r w:rsidR="00A15785">
        <w:t xml:space="preserve"> dhe atë</w:t>
      </w:r>
      <w:r w:rsidR="00E6443E">
        <w:t>:</w:t>
      </w:r>
      <w:r w:rsidR="00A15785">
        <w:t xml:space="preserve"> </w:t>
      </w:r>
      <w:r w:rsidR="00603A94">
        <w:t>F</w:t>
      </w:r>
      <w:r w:rsidR="00A15785">
        <w:t xml:space="preserve"> </w:t>
      </w:r>
      <w:r w:rsidR="00603A94">
        <w:t>S</w:t>
      </w:r>
      <w:r w:rsidR="00A15785">
        <w:t xml:space="preserve"> me </w:t>
      </w:r>
      <w:proofErr w:type="spellStart"/>
      <w:r w:rsidR="00A15785">
        <w:t>dt.02.12.2019</w:t>
      </w:r>
      <w:proofErr w:type="spellEnd"/>
      <w:r w:rsidR="00A15785">
        <w:t xml:space="preserve">, </w:t>
      </w:r>
      <w:r w:rsidR="00603A94">
        <w:t>M</w:t>
      </w:r>
      <w:r w:rsidR="00A15785">
        <w:t xml:space="preserve"> </w:t>
      </w:r>
      <w:r w:rsidR="00603A94">
        <w:t>L</w:t>
      </w:r>
      <w:r w:rsidR="00A15785">
        <w:t xml:space="preserve"> </w:t>
      </w:r>
      <w:r w:rsidRPr="00923DB6">
        <w:t xml:space="preserve"> me datë 26.11.2019,</w:t>
      </w:r>
      <w:r w:rsidR="00A15785">
        <w:t xml:space="preserve"> </w:t>
      </w:r>
      <w:r w:rsidR="006176FC">
        <w:t>A</w:t>
      </w:r>
      <w:r w:rsidR="00A15785">
        <w:t xml:space="preserve"> </w:t>
      </w:r>
      <w:r w:rsidR="00603A94">
        <w:t>B</w:t>
      </w:r>
      <w:r w:rsidR="00A15785">
        <w:t xml:space="preserve"> me </w:t>
      </w:r>
      <w:r w:rsidRPr="00923DB6">
        <w:t xml:space="preserve"> </w:t>
      </w:r>
      <w:proofErr w:type="spellStart"/>
      <w:r w:rsidRPr="00923DB6">
        <w:t>dt.02.12.2019</w:t>
      </w:r>
      <w:proofErr w:type="spellEnd"/>
      <w:r w:rsidRPr="00923DB6">
        <w:t xml:space="preserve">, </w:t>
      </w:r>
      <w:r w:rsidR="00603A94">
        <w:t>N</w:t>
      </w:r>
      <w:r w:rsidR="00A15785">
        <w:t xml:space="preserve"> </w:t>
      </w:r>
      <w:r w:rsidR="00603A94">
        <w:t>M</w:t>
      </w:r>
      <w:r w:rsidR="00A15785">
        <w:t xml:space="preserve"> me </w:t>
      </w:r>
      <w:r w:rsidRPr="00923DB6">
        <w:t>dt. 16.12.2019</w:t>
      </w:r>
      <w:r w:rsidR="00A15785">
        <w:t>,</w:t>
      </w:r>
      <w:r w:rsidRPr="00923DB6">
        <w:t xml:space="preserve"> </w:t>
      </w:r>
      <w:r w:rsidR="00603A94">
        <w:t>M</w:t>
      </w:r>
      <w:r w:rsidR="00A15785">
        <w:t xml:space="preserve"> </w:t>
      </w:r>
      <w:proofErr w:type="spellStart"/>
      <w:r w:rsidR="00603A94">
        <w:t>M</w:t>
      </w:r>
      <w:proofErr w:type="spellEnd"/>
      <w:r w:rsidRPr="00923DB6">
        <w:t xml:space="preserve"> me datë 17.12.2019, </w:t>
      </w:r>
      <w:r w:rsidR="00603A94">
        <w:t>E</w:t>
      </w:r>
      <w:r w:rsidR="00A15785">
        <w:t xml:space="preserve"> </w:t>
      </w:r>
      <w:r w:rsidR="00603A94">
        <w:t>B</w:t>
      </w:r>
      <w:r w:rsidR="00A15785">
        <w:t xml:space="preserve"> me </w:t>
      </w:r>
      <w:proofErr w:type="spellStart"/>
      <w:r w:rsidR="00A15785">
        <w:t>dt.16.12.2019</w:t>
      </w:r>
      <w:proofErr w:type="spellEnd"/>
      <w:r w:rsidR="00A15785">
        <w:t xml:space="preserve">, </w:t>
      </w:r>
      <w:r w:rsidRPr="00923DB6">
        <w:t xml:space="preserve">raporti i analizës së narkotikut të dt.11.11.2019, raporti i bastisjes dhe veprimeve tjera tekniko hetimore me numër të </w:t>
      </w:r>
      <w:proofErr w:type="spellStart"/>
      <w:r w:rsidRPr="00923DB6">
        <w:t>forenzikës</w:t>
      </w:r>
      <w:proofErr w:type="spellEnd"/>
      <w:r w:rsidRPr="00923DB6">
        <w:t xml:space="preserve"> TKRP-19/96 e dt. 13.09.2019, fotoalbumi i vendit të ngjarjes dhe fotografit tjera të bashkangjitura, raporti i oficerit </w:t>
      </w:r>
      <w:proofErr w:type="spellStart"/>
      <w:r w:rsidRPr="00923DB6">
        <w:t>Hasn</w:t>
      </w:r>
      <w:proofErr w:type="spellEnd"/>
      <w:r w:rsidRPr="00923DB6">
        <w:t xml:space="preserve"> </w:t>
      </w:r>
      <w:proofErr w:type="spellStart"/>
      <w:r w:rsidRPr="00923DB6">
        <w:t>Lajqi</w:t>
      </w:r>
      <w:proofErr w:type="spellEnd"/>
      <w:r w:rsidRPr="00923DB6">
        <w:t xml:space="preserve"> i përpiluar me dt. 07.11.2019, raporti informues i policisë i përpiluar nën nr. të rastit 2019-DHTN-822 i datës 07.11.2019, deklarata e të pandehurit </w:t>
      </w:r>
      <w:r w:rsidR="00603A94">
        <w:t>F</w:t>
      </w:r>
      <w:r w:rsidRPr="00923DB6">
        <w:t xml:space="preserve"> </w:t>
      </w:r>
      <w:r w:rsidR="00603A94">
        <w:t>S</w:t>
      </w:r>
      <w:r w:rsidRPr="00923DB6">
        <w:t xml:space="preserve"> e dhënë në polici me dt. 07.11.2019, procesverbali mbi bastisjen e shtëpisë së të pandehurit </w:t>
      </w:r>
      <w:r w:rsidR="00603A94">
        <w:t>F</w:t>
      </w:r>
      <w:r w:rsidRPr="00923DB6">
        <w:t xml:space="preserve"> </w:t>
      </w:r>
      <w:r w:rsidR="00603A94">
        <w:t>S</w:t>
      </w:r>
      <w:r w:rsidRPr="00923DB6">
        <w:t xml:space="preserve"> e </w:t>
      </w:r>
      <w:proofErr w:type="spellStart"/>
      <w:r w:rsidRPr="00923DB6">
        <w:t>dt.06.11.2019</w:t>
      </w:r>
      <w:proofErr w:type="spellEnd"/>
      <w:r w:rsidRPr="00923DB6">
        <w:t xml:space="preserve">, dëftesa mbi konfiskimin e pronës nga i pandehuri </w:t>
      </w:r>
      <w:r w:rsidR="00603A94">
        <w:t>F</w:t>
      </w:r>
      <w:r w:rsidRPr="00923DB6">
        <w:t xml:space="preserve"> </w:t>
      </w:r>
      <w:r w:rsidR="00603A94">
        <w:t>S</w:t>
      </w:r>
      <w:r w:rsidRPr="00923DB6">
        <w:t xml:space="preserve"> e dt. 07.11.2019, </w:t>
      </w:r>
      <w:proofErr w:type="spellStart"/>
      <w:r w:rsidRPr="00923DB6">
        <w:t>transkriptet</w:t>
      </w:r>
      <w:proofErr w:type="spellEnd"/>
      <w:r w:rsidRPr="00923DB6">
        <w:t xml:space="preserve"> e bisedave telefonike ndërmjet të dyshuarve </w:t>
      </w:r>
      <w:r w:rsidR="00603A94">
        <w:t>F</w:t>
      </w:r>
      <w:r w:rsidRPr="00923DB6">
        <w:t xml:space="preserve"> </w:t>
      </w:r>
      <w:r w:rsidR="00603A94">
        <w:t>S</w:t>
      </w:r>
      <w:r w:rsidRPr="00923DB6">
        <w:t xml:space="preserve"> dhe </w:t>
      </w:r>
      <w:r w:rsidR="00603A94">
        <w:t>M</w:t>
      </w:r>
      <w:r w:rsidRPr="00923DB6">
        <w:t xml:space="preserve"> </w:t>
      </w:r>
      <w:r w:rsidR="00603A94">
        <w:t>L</w:t>
      </w:r>
      <w:r w:rsidRPr="00923DB6">
        <w:t xml:space="preserve"> të siguruara nga rezultati i masave të fshehta të hetimit, deklarata e të pandehurit </w:t>
      </w:r>
      <w:r w:rsidR="00603A94">
        <w:t>M</w:t>
      </w:r>
      <w:r w:rsidRPr="00923DB6">
        <w:t xml:space="preserve"> </w:t>
      </w:r>
      <w:r w:rsidR="00603A94">
        <w:t>L</w:t>
      </w:r>
      <w:r w:rsidRPr="00923DB6">
        <w:t xml:space="preserve"> e datës 07.11.2019, procesverbali mbi bastisjen e shtëpisë së të pandehurit </w:t>
      </w:r>
      <w:r w:rsidR="00603A94">
        <w:t>M</w:t>
      </w:r>
      <w:r w:rsidRPr="00923DB6">
        <w:t xml:space="preserve"> </w:t>
      </w:r>
      <w:r w:rsidR="00603A94">
        <w:t>L</w:t>
      </w:r>
      <w:r w:rsidRPr="00923DB6">
        <w:t xml:space="preserve"> e datës 06.11.2019, </w:t>
      </w:r>
      <w:proofErr w:type="spellStart"/>
      <w:r w:rsidRPr="00923DB6">
        <w:t>trasnkripte</w:t>
      </w:r>
      <w:proofErr w:type="spellEnd"/>
      <w:r w:rsidRPr="00923DB6">
        <w:t xml:space="preserve"> e bisedave telefonike të pandehurit </w:t>
      </w:r>
      <w:r w:rsidR="00603A94">
        <w:t>M</w:t>
      </w:r>
      <w:r w:rsidRPr="00923DB6">
        <w:t xml:space="preserve"> të siguruara nga rezultati i masave të fshehta të hetimit, deklarata e të pandehurit </w:t>
      </w:r>
      <w:r w:rsidR="00603A94">
        <w:t>A</w:t>
      </w:r>
      <w:r w:rsidRPr="00923DB6">
        <w:t xml:space="preserve"> </w:t>
      </w:r>
      <w:r w:rsidR="00603A94">
        <w:t>B</w:t>
      </w:r>
      <w:r w:rsidRPr="00923DB6">
        <w:t xml:space="preserve"> </w:t>
      </w:r>
      <w:r w:rsidR="00923DB6">
        <w:t xml:space="preserve">të </w:t>
      </w:r>
      <w:r w:rsidR="00B7516D">
        <w:t>dhënë</w:t>
      </w:r>
      <w:r w:rsidR="00923DB6">
        <w:t xml:space="preserve"> në polici me datë</w:t>
      </w:r>
      <w:r w:rsidRPr="00923DB6">
        <w:t xml:space="preserve"> 07.11.2019, </w:t>
      </w:r>
      <w:proofErr w:type="spellStart"/>
      <w:r w:rsidRPr="00923DB6">
        <w:t>transkriptet</w:t>
      </w:r>
      <w:proofErr w:type="spellEnd"/>
      <w:r w:rsidRPr="00923DB6">
        <w:t xml:space="preserve"> e bisedave, telefonike të pandehurit </w:t>
      </w:r>
      <w:r w:rsidR="00603A94">
        <w:t>M</w:t>
      </w:r>
      <w:r w:rsidRPr="00923DB6">
        <w:t xml:space="preserve"> </w:t>
      </w:r>
      <w:proofErr w:type="spellStart"/>
      <w:r w:rsidR="00603A94">
        <w:t>M</w:t>
      </w:r>
      <w:proofErr w:type="spellEnd"/>
      <w:r w:rsidRPr="00923DB6">
        <w:t xml:space="preserve"> të siguruara nga masat e fshehta të hetimit, deklarata e të pandehurit </w:t>
      </w:r>
      <w:r w:rsidR="00603A94">
        <w:t>M</w:t>
      </w:r>
      <w:r w:rsidRPr="00923DB6">
        <w:t xml:space="preserve"> </w:t>
      </w:r>
      <w:proofErr w:type="spellStart"/>
      <w:r w:rsidR="00603A94">
        <w:t>M</w:t>
      </w:r>
      <w:proofErr w:type="spellEnd"/>
      <w:r w:rsidRPr="00923DB6">
        <w:t xml:space="preserve"> e dhënë në polici me datë 07.11.2019, dëftesa mbi konfiskimin e pronës nga i pandehurit </w:t>
      </w:r>
      <w:r w:rsidR="00603A94">
        <w:t>M</w:t>
      </w:r>
      <w:r w:rsidRPr="00923DB6">
        <w:t xml:space="preserve"> </w:t>
      </w:r>
      <w:proofErr w:type="spellStart"/>
      <w:r w:rsidR="00603A94">
        <w:t>M</w:t>
      </w:r>
      <w:proofErr w:type="spellEnd"/>
      <w:r w:rsidRPr="00923DB6">
        <w:t xml:space="preserve"> e dt. 07.11.2019, deklarata e të pandehurit </w:t>
      </w:r>
      <w:r w:rsidR="00603A94">
        <w:t>N</w:t>
      </w:r>
      <w:r w:rsidRPr="00923DB6">
        <w:t xml:space="preserve"> </w:t>
      </w:r>
      <w:r w:rsidR="00603A94">
        <w:t>M</w:t>
      </w:r>
      <w:r w:rsidRPr="00923DB6">
        <w:t xml:space="preserve"> e dhënë në polici me dt. 07.11.2019, dëftesa mbi konfiskimin e </w:t>
      </w:r>
      <w:r w:rsidRPr="00923DB6">
        <w:lastRenderedPageBreak/>
        <w:t xml:space="preserve">pronës nga i pandehuri </w:t>
      </w:r>
      <w:r w:rsidR="00603A94">
        <w:t>N</w:t>
      </w:r>
      <w:r w:rsidRPr="00923DB6">
        <w:t xml:space="preserve"> </w:t>
      </w:r>
      <w:r w:rsidR="00603A94">
        <w:t>M</w:t>
      </w:r>
      <w:r w:rsidRPr="00923DB6">
        <w:t xml:space="preserve"> e dt. 07.11.2019, </w:t>
      </w:r>
      <w:proofErr w:type="spellStart"/>
      <w:r w:rsidRPr="00923DB6">
        <w:t>transkripte</w:t>
      </w:r>
      <w:proofErr w:type="spellEnd"/>
      <w:r w:rsidRPr="00923DB6">
        <w:t xml:space="preserve"> të bisedave telefonike ndërmjet të pandehurit </w:t>
      </w:r>
      <w:r w:rsidR="00603A94">
        <w:t>N</w:t>
      </w:r>
      <w:r w:rsidRPr="00923DB6">
        <w:t xml:space="preserve"> </w:t>
      </w:r>
      <w:proofErr w:type="spellStart"/>
      <w:r w:rsidR="00603A94">
        <w:t>M</w:t>
      </w:r>
      <w:r w:rsidRPr="00923DB6">
        <w:t>n</w:t>
      </w:r>
      <w:proofErr w:type="spellEnd"/>
      <w:r w:rsidRPr="00923DB6">
        <w:t xml:space="preserve"> me të pandehurin </w:t>
      </w:r>
      <w:r w:rsidR="00603A94">
        <w:t>M</w:t>
      </w:r>
      <w:r w:rsidRPr="00923DB6">
        <w:t xml:space="preserve"> </w:t>
      </w:r>
      <w:r w:rsidR="00603A94">
        <w:t>L</w:t>
      </w:r>
      <w:r w:rsidRPr="00923DB6">
        <w:t xml:space="preserve">, deklarata e të pandehurit </w:t>
      </w:r>
      <w:r w:rsidR="00603A94">
        <w:t>E</w:t>
      </w:r>
      <w:r w:rsidRPr="00923DB6">
        <w:t xml:space="preserve"> </w:t>
      </w:r>
      <w:r w:rsidR="00603A94">
        <w:t>B</w:t>
      </w:r>
      <w:r w:rsidRPr="00923DB6">
        <w:t xml:space="preserve"> e dhënë në polici me datë 07.11.2019, </w:t>
      </w:r>
      <w:proofErr w:type="spellStart"/>
      <w:r w:rsidRPr="00923DB6">
        <w:t>trasnkripte</w:t>
      </w:r>
      <w:proofErr w:type="spellEnd"/>
      <w:r w:rsidRPr="00923DB6">
        <w:t xml:space="preserve"> të bisedave telefonike ndërmjet të pandehurit </w:t>
      </w:r>
      <w:r w:rsidR="00603A94">
        <w:t>E</w:t>
      </w:r>
      <w:r w:rsidRPr="00923DB6">
        <w:t xml:space="preserve"> </w:t>
      </w:r>
      <w:r w:rsidR="00603A94">
        <w:t>B</w:t>
      </w:r>
      <w:r w:rsidRPr="00923DB6">
        <w:t xml:space="preserve"> me të pandehurin </w:t>
      </w:r>
      <w:r w:rsidR="00603A94">
        <w:t>M</w:t>
      </w:r>
      <w:r w:rsidRPr="00923DB6">
        <w:t xml:space="preserve"> </w:t>
      </w:r>
      <w:r w:rsidR="00603A94">
        <w:t>L</w:t>
      </w:r>
      <w:r w:rsidRPr="00923DB6">
        <w:t xml:space="preserve">, fotografit mbi evidentimin dhe matjen e substancës së dyshuar narkotike të konfiskuara ditën kritike, gjykata erdhi në përfundim se në veprimet e të akuzuarve ekzistojnë të gjitha elementet e veprave penale të përshkruara si në </w:t>
      </w:r>
      <w:proofErr w:type="spellStart"/>
      <w:r w:rsidRPr="00923DB6">
        <w:t>dispozitiv</w:t>
      </w:r>
      <w:proofErr w:type="spellEnd"/>
      <w:r w:rsidRPr="00923DB6">
        <w:t xml:space="preserve"> të këtij aktgjykimi e për të cilin janë shpallur fajtor.</w:t>
      </w:r>
    </w:p>
    <w:p w:rsidR="00432EB4" w:rsidRPr="00923DB6" w:rsidRDefault="00432EB4" w:rsidP="00432EB4">
      <w:pPr>
        <w:jc w:val="both"/>
      </w:pPr>
    </w:p>
    <w:p w:rsidR="00FD64FC" w:rsidRPr="00923DB6" w:rsidRDefault="00432EB4" w:rsidP="00432EB4">
      <w:pPr>
        <w:jc w:val="both"/>
      </w:pPr>
      <w:r w:rsidRPr="00923DB6">
        <w:t>Duke vendosur mbi ve</w:t>
      </w:r>
      <w:r w:rsidR="00E7011F" w:rsidRPr="00923DB6">
        <w:t xml:space="preserve">ndimin mbi dënim </w:t>
      </w:r>
      <w:proofErr w:type="spellStart"/>
      <w:r w:rsidR="00E7011F" w:rsidRPr="00923DB6">
        <w:t>konform</w:t>
      </w:r>
      <w:proofErr w:type="spellEnd"/>
      <w:r w:rsidR="00E7011F" w:rsidRPr="00923DB6">
        <w:t xml:space="preserve"> nenit 69 dhe 70</w:t>
      </w:r>
      <w:r w:rsidRPr="00923DB6">
        <w:t xml:space="preserve"> të KPRK-së, gjykata i vlerësoi të gjitha rrethanat lehtësuese dhe rënduese </w:t>
      </w:r>
      <w:r w:rsidR="00FD64FC" w:rsidRPr="00923DB6">
        <w:t xml:space="preserve">për secilin veç e veç </w:t>
      </w:r>
      <w:r w:rsidRPr="00923DB6">
        <w:t xml:space="preserve">që ndikojnë në llojin </w:t>
      </w:r>
      <w:r w:rsidR="00F0485C" w:rsidRPr="00923DB6">
        <w:t xml:space="preserve">dhe lartësinë </w:t>
      </w:r>
      <w:r w:rsidRPr="00923DB6">
        <w:t>e dënimit dhe nga rrethanat lehtësuese</w:t>
      </w:r>
      <w:r w:rsidR="00FD64FC" w:rsidRPr="00923DB6">
        <w:t xml:space="preserve"> dhe renduese gjeti se:</w:t>
      </w:r>
    </w:p>
    <w:p w:rsidR="00FD64FC" w:rsidRPr="00923DB6" w:rsidRDefault="00FD64FC" w:rsidP="00432EB4">
      <w:pPr>
        <w:jc w:val="both"/>
      </w:pPr>
    </w:p>
    <w:p w:rsidR="00432EB4" w:rsidRPr="00923DB6" w:rsidRDefault="00F0485C" w:rsidP="00432EB4">
      <w:pPr>
        <w:jc w:val="both"/>
      </w:pPr>
      <w:r w:rsidRPr="00E6443E">
        <w:rPr>
          <w:i/>
        </w:rPr>
        <w:t xml:space="preserve">Për të akuzuarin </w:t>
      </w:r>
      <w:r w:rsidR="00FD64FC" w:rsidRPr="00E6443E">
        <w:rPr>
          <w:i/>
        </w:rPr>
        <w:t xml:space="preserve"> </w:t>
      </w:r>
      <w:r w:rsidR="00603A94">
        <w:rPr>
          <w:i/>
        </w:rPr>
        <w:t>F</w:t>
      </w:r>
      <w:r w:rsidR="00FD64FC" w:rsidRPr="00E6443E">
        <w:rPr>
          <w:i/>
        </w:rPr>
        <w:t xml:space="preserve"> </w:t>
      </w:r>
      <w:r w:rsidR="00603A94">
        <w:rPr>
          <w:i/>
        </w:rPr>
        <w:t>S</w:t>
      </w:r>
      <w:r w:rsidR="00FD64FC" w:rsidRPr="00923DB6">
        <w:t xml:space="preserve"> </w:t>
      </w:r>
      <w:r w:rsidRPr="00923DB6">
        <w:t xml:space="preserve">si rrethanë lehtësuese mori për bazë  se </w:t>
      </w:r>
      <w:r w:rsidR="00FD64FC" w:rsidRPr="00923DB6">
        <w:t xml:space="preserve"> ka pranuar fajësinë  </w:t>
      </w:r>
      <w:r w:rsidR="003F52E8" w:rsidRPr="00923DB6">
        <w:t>qysh në filli</w:t>
      </w:r>
      <w:r w:rsidR="00923DB6">
        <w:t>m</w:t>
      </w:r>
      <w:r w:rsidR="003F52E8" w:rsidRPr="00923DB6">
        <w:t xml:space="preserve"> dhe pati </w:t>
      </w:r>
      <w:r w:rsidR="00FD64FC" w:rsidRPr="00923DB6">
        <w:t xml:space="preserve"> sjellje korrekte para gjykatës,  nga </w:t>
      </w:r>
      <w:r w:rsidR="00B7516D" w:rsidRPr="00923DB6">
        <w:t>rrethanat</w:t>
      </w:r>
      <w:r w:rsidR="00FD64FC" w:rsidRPr="00923DB6">
        <w:t xml:space="preserve"> renduese gjykata gjeti se i një</w:t>
      </w:r>
      <w:r w:rsidR="007E1585" w:rsidRPr="00923DB6">
        <w:t>j</w:t>
      </w:r>
      <w:r w:rsidR="00FD64FC" w:rsidRPr="00923DB6">
        <w:t xml:space="preserve">ti </w:t>
      </w:r>
      <w:r w:rsidR="003F52E8" w:rsidRPr="00923DB6">
        <w:t xml:space="preserve">siç rrjedh nga evidenca kriminale policore  </w:t>
      </w:r>
      <w:r w:rsidR="00FD64FC" w:rsidRPr="00923DB6">
        <w:t>më parë</w:t>
      </w:r>
      <w:r w:rsidR="003F52E8" w:rsidRPr="00923DB6">
        <w:t xml:space="preserve"> në vitin 2017 dhe 2018 </w:t>
      </w:r>
      <w:r w:rsidR="00FD64FC" w:rsidRPr="00923DB6">
        <w:t xml:space="preserve"> </w:t>
      </w:r>
      <w:r w:rsidR="003F52E8" w:rsidRPr="00923DB6">
        <w:t xml:space="preserve">ka qenë person i dyshuar </w:t>
      </w:r>
      <w:r w:rsidR="007E1585" w:rsidRPr="00923DB6">
        <w:t>për</w:t>
      </w:r>
      <w:r w:rsidR="003F52E8" w:rsidRPr="00923DB6">
        <w:t xml:space="preserve"> vepra penale  armëmbajtje pa leje nga neni 374  dhe në vitin 2019 </w:t>
      </w:r>
      <w:proofErr w:type="spellStart"/>
      <w:r w:rsidR="003F52E8" w:rsidRPr="00923DB6">
        <w:t>shmangje</w:t>
      </w:r>
      <w:proofErr w:type="spellEnd"/>
      <w:r w:rsidR="003F52E8" w:rsidRPr="00923DB6">
        <w:t xml:space="preserve"> nga pagesat e detyrueshme doganore nga nen 312 të KPRK-së. </w:t>
      </w:r>
    </w:p>
    <w:p w:rsidR="003F52E8" w:rsidRPr="00923DB6" w:rsidRDefault="003F52E8" w:rsidP="00432EB4">
      <w:pPr>
        <w:jc w:val="both"/>
      </w:pPr>
    </w:p>
    <w:p w:rsidR="003F52E8" w:rsidRPr="00923DB6" w:rsidRDefault="00F0485C" w:rsidP="00432EB4">
      <w:pPr>
        <w:jc w:val="both"/>
      </w:pPr>
      <w:r w:rsidRPr="00E6443E">
        <w:rPr>
          <w:i/>
        </w:rPr>
        <w:t xml:space="preserve">Për të akuzuarin  </w:t>
      </w:r>
      <w:r w:rsidR="00603A94">
        <w:rPr>
          <w:i/>
        </w:rPr>
        <w:t>M</w:t>
      </w:r>
      <w:r w:rsidR="003F52E8" w:rsidRPr="00E6443E">
        <w:rPr>
          <w:i/>
        </w:rPr>
        <w:t xml:space="preserve"> </w:t>
      </w:r>
      <w:r w:rsidR="00603A94">
        <w:rPr>
          <w:i/>
        </w:rPr>
        <w:t>L</w:t>
      </w:r>
      <w:r w:rsidR="003F52E8" w:rsidRPr="00923DB6">
        <w:t xml:space="preserve"> </w:t>
      </w:r>
      <w:r w:rsidRPr="00923DB6">
        <w:t>si rrethanë lehtësuese mori për bazë  se</w:t>
      </w:r>
      <w:r w:rsidR="003F52E8" w:rsidRPr="00923DB6">
        <w:t xml:space="preserve"> ka pranuar fajësinë  qysh në filli</w:t>
      </w:r>
      <w:r w:rsidR="00923DB6">
        <w:t>m</w:t>
      </w:r>
      <w:r w:rsidR="003F52E8" w:rsidRPr="00923DB6">
        <w:t xml:space="preserve"> dhe pati  sjellje korrekte para gjykatës, si dhe faktin  se nga evidenca kriminale e siguruar nga policia nuk rrjedhë se </w:t>
      </w:r>
      <w:proofErr w:type="spellStart"/>
      <w:r w:rsidR="003F52E8" w:rsidRPr="00923DB6">
        <w:t>ëshët</w:t>
      </w:r>
      <w:proofErr w:type="spellEnd"/>
      <w:r w:rsidR="003F52E8" w:rsidRPr="00923DB6">
        <w:t xml:space="preserve"> person i dyshuar. Nga rrethanat renduese gjykata nuk gjeti asgjë. </w:t>
      </w:r>
    </w:p>
    <w:p w:rsidR="003F52E8" w:rsidRPr="00923DB6" w:rsidRDefault="003F52E8" w:rsidP="00432EB4">
      <w:pPr>
        <w:jc w:val="both"/>
      </w:pPr>
    </w:p>
    <w:p w:rsidR="003F52E8" w:rsidRPr="00923DB6" w:rsidRDefault="00F0485C" w:rsidP="00432EB4">
      <w:pPr>
        <w:jc w:val="both"/>
      </w:pPr>
      <w:r w:rsidRPr="00E6443E">
        <w:rPr>
          <w:i/>
        </w:rPr>
        <w:t xml:space="preserve">Për të akuzuarin  </w:t>
      </w:r>
      <w:r w:rsidR="00603A94">
        <w:rPr>
          <w:i/>
        </w:rPr>
        <w:t>A</w:t>
      </w:r>
      <w:r w:rsidR="003F52E8" w:rsidRPr="00E6443E">
        <w:rPr>
          <w:i/>
        </w:rPr>
        <w:t xml:space="preserve"> </w:t>
      </w:r>
      <w:r w:rsidR="00603A94">
        <w:rPr>
          <w:i/>
        </w:rPr>
        <w:t>B</w:t>
      </w:r>
      <w:r w:rsidR="003F52E8" w:rsidRPr="00E6443E">
        <w:rPr>
          <w:i/>
        </w:rPr>
        <w:t xml:space="preserve"> </w:t>
      </w:r>
      <w:r w:rsidRPr="00923DB6">
        <w:t>si rrethanë lehtësuese mori për bazë  se</w:t>
      </w:r>
      <w:r w:rsidR="003F52E8" w:rsidRPr="00923DB6">
        <w:t xml:space="preserve"> ka pranuar fajësinë  qysh në filli</w:t>
      </w:r>
      <w:r w:rsidR="00923DB6">
        <w:t>m</w:t>
      </w:r>
      <w:r w:rsidR="003F52E8" w:rsidRPr="00923DB6">
        <w:t xml:space="preserve"> dhe pati  sjellje korrekte para gjykatës,  nga rrethanat renduese gjykata gjeti se i njëjti siç rrjedh nga evidenca kriminale policore  më parë në vitin 2015 i dyshuar për vepër penale lëndim i lehtë trupor nga neni 188 të KPRK-së, në vitin 2018 për dy vepra penale lëndim i lehtë trupor nga neni 188 të KPRK-së.</w:t>
      </w:r>
    </w:p>
    <w:p w:rsidR="003F52E8" w:rsidRPr="00923DB6" w:rsidRDefault="003F52E8" w:rsidP="00432EB4">
      <w:pPr>
        <w:jc w:val="both"/>
      </w:pPr>
    </w:p>
    <w:p w:rsidR="003F52E8" w:rsidRPr="00923DB6" w:rsidRDefault="00F0485C" w:rsidP="00432EB4">
      <w:pPr>
        <w:jc w:val="both"/>
      </w:pPr>
      <w:r w:rsidRPr="00E6443E">
        <w:rPr>
          <w:i/>
        </w:rPr>
        <w:t xml:space="preserve">Për të akuzuarin  </w:t>
      </w:r>
      <w:r w:rsidR="006176FC">
        <w:rPr>
          <w:i/>
        </w:rPr>
        <w:t>M</w:t>
      </w:r>
      <w:r w:rsidR="000B34ED" w:rsidRPr="00E6443E">
        <w:rPr>
          <w:i/>
        </w:rPr>
        <w:t xml:space="preserve"> </w:t>
      </w:r>
      <w:proofErr w:type="spellStart"/>
      <w:r w:rsidR="00603A94">
        <w:rPr>
          <w:i/>
        </w:rPr>
        <w:t>M</w:t>
      </w:r>
      <w:proofErr w:type="spellEnd"/>
      <w:r w:rsidR="003F52E8" w:rsidRPr="00923DB6">
        <w:t xml:space="preserve"> </w:t>
      </w:r>
      <w:r w:rsidRPr="00923DB6">
        <w:t>si rrethanë lehtësuese mori për bazë  se</w:t>
      </w:r>
      <w:r w:rsidR="000B34ED" w:rsidRPr="00923DB6">
        <w:t xml:space="preserve"> ka pranuar fajësinë  qysh në filli dhe pati  sjellje korrekte para gjykatës,  nga rrethanat renduese gjykata gjeti se i njëjti siç rrjedh nga evidenca kriminale policore  më parë  është </w:t>
      </w:r>
      <w:r w:rsidRPr="00923DB6">
        <w:t>dyshuar</w:t>
      </w:r>
      <w:r w:rsidR="000B34ED" w:rsidRPr="00923DB6">
        <w:t xml:space="preserve">  nga viti 2015 e gjer në vit</w:t>
      </w:r>
      <w:r w:rsidRPr="00923DB6">
        <w:t>i</w:t>
      </w:r>
      <w:r w:rsidR="000B34ED" w:rsidRPr="00923DB6">
        <w:t xml:space="preserve">n 2018 ka qenë i dyshuar për disa vepra penale dhe atë  blerja posedimi dhe </w:t>
      </w:r>
      <w:r w:rsidRPr="00923DB6">
        <w:t>shpërndarja</w:t>
      </w:r>
      <w:r w:rsidR="000B34ED" w:rsidRPr="00923DB6">
        <w:t xml:space="preserve"> e pa autorizuar e </w:t>
      </w:r>
      <w:r w:rsidR="00923DB6" w:rsidRPr="00923DB6">
        <w:t>narkotikëve</w:t>
      </w:r>
      <w:r w:rsidR="000B34ED" w:rsidRPr="00923DB6">
        <w:t xml:space="preserve">  </w:t>
      </w:r>
      <w:r w:rsidRPr="00923DB6">
        <w:t>n</w:t>
      </w:r>
      <w:r w:rsidR="000B34ED" w:rsidRPr="00923DB6">
        <w:t xml:space="preserve">ga neni 273 të KPRK-së, asgjësimi apo dëmtimi i pasurisë nga neni 333 të KPPRK-së, pengim i personit zyrtar nga neni 409 dhe sulm ndaj personit zyrtar nga neni 410 të KPRK-së, dy vepra penale </w:t>
      </w:r>
      <w:r w:rsidRPr="00923DB6">
        <w:t>mbajtje</w:t>
      </w:r>
      <w:r w:rsidR="000B34ED" w:rsidRPr="00923DB6">
        <w:t xml:space="preserve"> në pronësi kontroll apo posedim të paautorizuar të armëve  nga neni 374 të KPRK-së.</w:t>
      </w:r>
    </w:p>
    <w:p w:rsidR="000B34ED" w:rsidRPr="00923DB6" w:rsidRDefault="000B34ED" w:rsidP="00432EB4">
      <w:pPr>
        <w:jc w:val="both"/>
      </w:pPr>
    </w:p>
    <w:p w:rsidR="000B34ED" w:rsidRPr="00923DB6" w:rsidRDefault="00F0485C" w:rsidP="00432EB4">
      <w:pPr>
        <w:jc w:val="both"/>
      </w:pPr>
      <w:r w:rsidRPr="00E6443E">
        <w:rPr>
          <w:i/>
        </w:rPr>
        <w:t xml:space="preserve">Për të akuzuarin  </w:t>
      </w:r>
      <w:r w:rsidR="00603A94">
        <w:rPr>
          <w:i/>
        </w:rPr>
        <w:t>N</w:t>
      </w:r>
      <w:r w:rsidR="000B34ED" w:rsidRPr="00E6443E">
        <w:rPr>
          <w:i/>
        </w:rPr>
        <w:t xml:space="preserve"> </w:t>
      </w:r>
      <w:r w:rsidR="00603A94">
        <w:rPr>
          <w:i/>
        </w:rPr>
        <w:t>M</w:t>
      </w:r>
      <w:r w:rsidR="000B34ED" w:rsidRPr="00923DB6">
        <w:t xml:space="preserve"> </w:t>
      </w:r>
      <w:r w:rsidRPr="00923DB6">
        <w:t>si rrethanë lehtësuese mori për bazë  se</w:t>
      </w:r>
      <w:r w:rsidR="000B34ED" w:rsidRPr="00923DB6">
        <w:t xml:space="preserve"> ka pranuar fajësinë  qysh në filli</w:t>
      </w:r>
      <w:r w:rsidR="00923DB6">
        <w:t>m</w:t>
      </w:r>
      <w:r w:rsidR="000B34ED" w:rsidRPr="00923DB6">
        <w:t xml:space="preserve"> dhe pati  sjellje korrekte para gjykatës, si dhe faktin  se nga evidenca kriminale e siguruar nga policia nuk rrjedhë se </w:t>
      </w:r>
      <w:r w:rsidRPr="00923DB6">
        <w:t>është</w:t>
      </w:r>
      <w:r w:rsidR="000B34ED" w:rsidRPr="00923DB6">
        <w:t xml:space="preserve"> person i dyshuar. Nga rrethanat renduese gjykata nuk gjeti asgjë.</w:t>
      </w:r>
    </w:p>
    <w:p w:rsidR="000B34ED" w:rsidRPr="00923DB6" w:rsidRDefault="000B34ED" w:rsidP="00432EB4">
      <w:pPr>
        <w:jc w:val="both"/>
      </w:pPr>
    </w:p>
    <w:p w:rsidR="000B34ED" w:rsidRPr="00923DB6" w:rsidRDefault="00F0485C" w:rsidP="00432EB4">
      <w:pPr>
        <w:jc w:val="both"/>
      </w:pPr>
      <w:r w:rsidRPr="00E6443E">
        <w:rPr>
          <w:i/>
        </w:rPr>
        <w:t xml:space="preserve">Për të akuzuarin  </w:t>
      </w:r>
      <w:r w:rsidR="00603A94">
        <w:rPr>
          <w:i/>
        </w:rPr>
        <w:t>E</w:t>
      </w:r>
      <w:r w:rsidR="000B34ED" w:rsidRPr="00E6443E">
        <w:rPr>
          <w:i/>
        </w:rPr>
        <w:t xml:space="preserve"> </w:t>
      </w:r>
      <w:r w:rsidR="00603A94">
        <w:rPr>
          <w:i/>
        </w:rPr>
        <w:t>B</w:t>
      </w:r>
      <w:r w:rsidR="000B34ED" w:rsidRPr="00923DB6">
        <w:t xml:space="preserve"> e ka pranuar fajësinë  qysh në filli</w:t>
      </w:r>
      <w:r w:rsidR="00923DB6">
        <w:t>m</w:t>
      </w:r>
      <w:r w:rsidR="000B34ED" w:rsidRPr="00923DB6">
        <w:t xml:space="preserve"> dhe pati  sjellje korrekte para gjykatës, si dhe faktin  se nga evidenca kriminale e siguruar nga policia nuk rrjedhë se </w:t>
      </w:r>
      <w:r w:rsidRPr="00923DB6">
        <w:t>është</w:t>
      </w:r>
      <w:r w:rsidR="000B34ED" w:rsidRPr="00923DB6">
        <w:t xml:space="preserve"> person i dyshuar. Nga rrethanat renduese gjykata nuk gjeti asgjë.</w:t>
      </w:r>
    </w:p>
    <w:p w:rsidR="003F52E8" w:rsidRPr="00923DB6" w:rsidRDefault="00F0485C" w:rsidP="00432EB4">
      <w:pPr>
        <w:jc w:val="both"/>
      </w:pPr>
      <w:r w:rsidRPr="00923DB6">
        <w:t xml:space="preserve">Bazuar në këto rrethana  të cekura si më lartë gjykata ka vlerësuar edhe dispozitat ligjore  për veprat penale që të akuzuarve </w:t>
      </w:r>
      <w:r w:rsidR="00603A94">
        <w:t>F</w:t>
      </w:r>
      <w:r w:rsidR="00475B2A" w:rsidRPr="00923DB6">
        <w:t xml:space="preserve"> </w:t>
      </w:r>
      <w:r w:rsidR="00603A94">
        <w:t>S</w:t>
      </w:r>
      <w:r w:rsidR="00475B2A" w:rsidRPr="00923DB6">
        <w:t xml:space="preserve"> dhe </w:t>
      </w:r>
      <w:r w:rsidR="00603A94">
        <w:t>M</w:t>
      </w:r>
      <w:r w:rsidR="00475B2A" w:rsidRPr="00923DB6">
        <w:t xml:space="preserve"> </w:t>
      </w:r>
      <w:r w:rsidR="00603A94">
        <w:t>L</w:t>
      </w:r>
      <w:r w:rsidR="00475B2A" w:rsidRPr="00923DB6">
        <w:t xml:space="preserve"> </w:t>
      </w:r>
      <w:r w:rsidRPr="00923DB6">
        <w:t>ju vihen në barrë</w:t>
      </w:r>
      <w:r w:rsidR="00475B2A" w:rsidRPr="00923DB6">
        <w:t xml:space="preserve"> veç e veç</w:t>
      </w:r>
      <w:r w:rsidRPr="00923DB6">
        <w:t xml:space="preserve"> dhe atë </w:t>
      </w:r>
      <w:r w:rsidR="00EE1CC8" w:rsidRPr="00923DB6">
        <w:t xml:space="preserve"> dispozitën e nenit 267 par.2 të KPPRK-së që u vihet në barrë të akuzuarve, si dhe paragrafin 1 të </w:t>
      </w:r>
      <w:proofErr w:type="spellStart"/>
      <w:r w:rsidR="00EE1CC8" w:rsidRPr="00923DB6">
        <w:t>të</w:t>
      </w:r>
      <w:proofErr w:type="spellEnd"/>
      <w:r w:rsidR="00EE1CC8" w:rsidRPr="00923DB6">
        <w:t xml:space="preserve"> njëjtës </w:t>
      </w:r>
      <w:r w:rsidR="006458FB" w:rsidRPr="00923DB6">
        <w:t>dispozitë</w:t>
      </w:r>
      <w:r w:rsidR="00EE1CC8" w:rsidRPr="00923DB6">
        <w:t xml:space="preserve"> që i vihet  në barrë të akuzuarit </w:t>
      </w:r>
      <w:r w:rsidR="006176FC">
        <w:t>A</w:t>
      </w:r>
      <w:r w:rsidR="00EE1CC8" w:rsidRPr="00923DB6">
        <w:t xml:space="preserve"> </w:t>
      </w:r>
      <w:r w:rsidR="00603A94">
        <w:t>B</w:t>
      </w:r>
      <w:r w:rsidR="00EE1CC8" w:rsidRPr="00923DB6">
        <w:t>.</w:t>
      </w:r>
      <w:r w:rsidR="00475B2A" w:rsidRPr="00923DB6">
        <w:t xml:space="preserve">  Ka gjetur se minimumi i paraparë për </w:t>
      </w:r>
      <w:r w:rsidR="00FD5892" w:rsidRPr="00923DB6">
        <w:t>veprat</w:t>
      </w:r>
      <w:r w:rsidR="00475B2A" w:rsidRPr="00923DB6">
        <w:t xml:space="preserve"> </w:t>
      </w:r>
      <w:r w:rsidR="00475B2A" w:rsidRPr="00923DB6">
        <w:lastRenderedPageBreak/>
        <w:t xml:space="preserve">penale  që këtyre të akuzuarve u vihet në barrë është 2 vite. </w:t>
      </w:r>
      <w:r w:rsidR="00FD5892" w:rsidRPr="00923DB6">
        <w:t>Sipas dispozitës së</w:t>
      </w:r>
      <w:r w:rsidR="00EE1CC8" w:rsidRPr="00923DB6">
        <w:t xml:space="preserve"> nenit 269</w:t>
      </w:r>
      <w:r w:rsidR="00475B2A" w:rsidRPr="00923DB6">
        <w:t xml:space="preserve"> </w:t>
      </w:r>
      <w:r w:rsidR="00EE1CC8" w:rsidRPr="00923DB6">
        <w:t xml:space="preserve">par.1  të KPRK-së që u vihet në barrë veç e veç të akuzuarve  </w:t>
      </w:r>
      <w:r w:rsidR="00603A94">
        <w:t>M</w:t>
      </w:r>
      <w:r w:rsidR="00EE1CC8" w:rsidRPr="00923DB6">
        <w:t xml:space="preserve"> </w:t>
      </w:r>
      <w:proofErr w:type="spellStart"/>
      <w:r w:rsidR="00603A94">
        <w:t>M</w:t>
      </w:r>
      <w:proofErr w:type="spellEnd"/>
      <w:r w:rsidR="00EE1CC8" w:rsidRPr="00923DB6">
        <w:t xml:space="preserve">, </w:t>
      </w:r>
      <w:r w:rsidR="00603A94">
        <w:t>N</w:t>
      </w:r>
      <w:r w:rsidR="00EE1CC8" w:rsidRPr="00923DB6">
        <w:t xml:space="preserve"> </w:t>
      </w:r>
      <w:r w:rsidR="00603A94">
        <w:t>M</w:t>
      </w:r>
      <w:r w:rsidR="00EE1CC8" w:rsidRPr="00923DB6">
        <w:t xml:space="preserve"> dhe </w:t>
      </w:r>
      <w:r w:rsidR="00603A94">
        <w:t>E</w:t>
      </w:r>
      <w:r w:rsidR="00EE1CC8" w:rsidRPr="00923DB6">
        <w:t xml:space="preserve"> </w:t>
      </w:r>
      <w:r w:rsidR="00603A94">
        <w:t>B</w:t>
      </w:r>
      <w:r w:rsidR="00FD5892" w:rsidRPr="00923DB6">
        <w:t xml:space="preserve"> minimumi i dënimit të paraparë është një vit burgim</w:t>
      </w:r>
      <w:r w:rsidR="00EE1CC8" w:rsidRPr="00923DB6">
        <w:t>.</w:t>
      </w:r>
    </w:p>
    <w:p w:rsidR="00FD5892" w:rsidRPr="00923DB6" w:rsidRDefault="00FD5892" w:rsidP="00432EB4">
      <w:pPr>
        <w:jc w:val="both"/>
      </w:pPr>
    </w:p>
    <w:p w:rsidR="00432EB4" w:rsidRPr="00923DB6" w:rsidRDefault="00FD5892" w:rsidP="00432EB4">
      <w:pPr>
        <w:jc w:val="both"/>
      </w:pPr>
      <w:r w:rsidRPr="00923DB6">
        <w:t xml:space="preserve">Gjykata bazuar në dispozitën e nenit 71  dhe 72 par.1 pikat 1.4 dhe 1.5 të KPRK-së </w:t>
      </w:r>
      <w:r w:rsidR="006458FB" w:rsidRPr="00923DB6">
        <w:t>ka shkuar nën minimumin e paraparë ligjorë sa i përket dënimit me burg</w:t>
      </w:r>
      <w:r w:rsidR="00923DB6">
        <w:t xml:space="preserve">, duke marr si rrethanë veçanërisht </w:t>
      </w:r>
      <w:proofErr w:type="spellStart"/>
      <w:r w:rsidR="00923DB6">
        <w:t>lehëtësuese</w:t>
      </w:r>
      <w:proofErr w:type="spellEnd"/>
      <w:r w:rsidR="00923DB6">
        <w:t xml:space="preserve"> pranimin e fajësisë që në fillim të procedurës. Gjykata ka </w:t>
      </w:r>
      <w:r w:rsidR="006458FB" w:rsidRPr="00923DB6">
        <w:t xml:space="preserve"> vlerësuar se dënimet janë </w:t>
      </w:r>
      <w:r w:rsidR="00432EB4" w:rsidRPr="00923DB6">
        <w:t xml:space="preserve"> në përputhje me shkallën e përgjegjësisë penale të tyre dhe me intensitetin e rrezikimit të vlerave të mbrojtura të shoqërisë dhe është bindur se vendimi mbi dënimin do të shërbej për arritjen e qëllimit të dënimit e që është pengimi i të akuzuarve në kryerjen e veprave penale në të ardhmen si dhe në preventivën tjetër për personat tjerë që të përmbahen nga kryerja e veprave penale </w:t>
      </w:r>
      <w:proofErr w:type="spellStart"/>
      <w:r w:rsidR="00432EB4" w:rsidRPr="00923DB6">
        <w:t>komform</w:t>
      </w:r>
      <w:proofErr w:type="spellEnd"/>
      <w:r w:rsidR="00432EB4" w:rsidRPr="00923DB6">
        <w:t xml:space="preserve"> nenit </w:t>
      </w:r>
      <w:r w:rsidR="00E7011F" w:rsidRPr="00923DB6">
        <w:t>38</w:t>
      </w:r>
      <w:r w:rsidR="00432EB4" w:rsidRPr="00923DB6">
        <w:t xml:space="preserve"> të KRPK-së.</w:t>
      </w:r>
    </w:p>
    <w:p w:rsidR="00432EB4" w:rsidRPr="00923DB6" w:rsidRDefault="00432EB4" w:rsidP="00432EB4">
      <w:pPr>
        <w:jc w:val="both"/>
      </w:pPr>
    </w:p>
    <w:p w:rsidR="00E7011F" w:rsidRDefault="006376F1" w:rsidP="00432EB4">
      <w:pPr>
        <w:jc w:val="both"/>
      </w:pPr>
      <w:r w:rsidRPr="00923DB6">
        <w:t xml:space="preserve">Me qenë se gjykata të akuzuarit </w:t>
      </w:r>
      <w:r w:rsidR="00603A94">
        <w:t>M</w:t>
      </w:r>
      <w:r w:rsidRPr="00923DB6">
        <w:t xml:space="preserve"> </w:t>
      </w:r>
      <w:proofErr w:type="spellStart"/>
      <w:r w:rsidR="00603A94">
        <w:t>M</w:t>
      </w:r>
      <w:proofErr w:type="spellEnd"/>
      <w:r w:rsidRPr="00923DB6">
        <w:t xml:space="preserve"> i shqiptoj dënim me burgim  në kohëzgjatje prej 4 muaj gjykata vendosi që me pëlqimin e tij </w:t>
      </w:r>
      <w:r w:rsidR="00E7011F" w:rsidRPr="00923DB6">
        <w:t xml:space="preserve"> dënimi</w:t>
      </w:r>
      <w:r w:rsidR="00923DB6">
        <w:t xml:space="preserve"> me</w:t>
      </w:r>
      <w:r w:rsidR="00E7011F" w:rsidRPr="00923DB6">
        <w:t xml:space="preserve"> b</w:t>
      </w:r>
      <w:r w:rsidRPr="00923DB6">
        <w:t xml:space="preserve">urg ti zëvendësohet në dënim me gjobë bazuar  në nenin 44 të </w:t>
      </w:r>
      <w:proofErr w:type="spellStart"/>
      <w:r w:rsidRPr="00923DB6">
        <w:t>KPPRKsë</w:t>
      </w:r>
      <w:proofErr w:type="spellEnd"/>
      <w:r w:rsidRPr="00923DB6">
        <w:t>.</w:t>
      </w:r>
    </w:p>
    <w:p w:rsidR="00A15785" w:rsidRDefault="00A15785" w:rsidP="00432EB4">
      <w:pPr>
        <w:jc w:val="both"/>
      </w:pPr>
    </w:p>
    <w:p w:rsidR="00A15785" w:rsidRPr="00923DB6" w:rsidRDefault="00A15785" w:rsidP="00432EB4">
      <w:pPr>
        <w:jc w:val="both"/>
      </w:pPr>
      <w:r>
        <w:t xml:space="preserve">Arsyet për ndërprerjen e paraburgimit janë dhënë në </w:t>
      </w:r>
      <w:r w:rsidR="00520CBD">
        <w:t>aktvendimin</w:t>
      </w:r>
      <w:r>
        <w:t xml:space="preserve"> PKR.nrr.88/19 të dt.30.01.2020.</w:t>
      </w:r>
    </w:p>
    <w:p w:rsidR="00E7011F" w:rsidRPr="00923DB6" w:rsidRDefault="00E7011F" w:rsidP="00432EB4">
      <w:pPr>
        <w:jc w:val="both"/>
      </w:pPr>
    </w:p>
    <w:p w:rsidR="00432EB4" w:rsidRPr="00923DB6" w:rsidRDefault="00432EB4" w:rsidP="00432EB4">
      <w:pPr>
        <w:jc w:val="both"/>
      </w:pPr>
      <w:r w:rsidRPr="00923DB6">
        <w:t>Duke u bazuar në nenin 450 të KPPRK-së, i obligoi të akuzuarit e lartcekur që secili veç e veç ti paguaj shpenzimet e procedurës penale dhe të paushallit gjyqësorë.</w:t>
      </w:r>
    </w:p>
    <w:p w:rsidR="00432EB4" w:rsidRPr="00923DB6" w:rsidRDefault="00432EB4" w:rsidP="00432EB4">
      <w:pPr>
        <w:jc w:val="both"/>
      </w:pPr>
    </w:p>
    <w:p w:rsidR="00432EB4" w:rsidRPr="00923DB6" w:rsidRDefault="00432EB4" w:rsidP="00432EB4">
      <w:pPr>
        <w:jc w:val="both"/>
      </w:pPr>
      <w:proofErr w:type="spellStart"/>
      <w:r w:rsidRPr="00923DB6">
        <w:t>Konform</w:t>
      </w:r>
      <w:proofErr w:type="spellEnd"/>
      <w:r w:rsidRPr="00923DB6">
        <w:t xml:space="preserve"> nenit 39 </w:t>
      </w:r>
      <w:proofErr w:type="spellStart"/>
      <w:r w:rsidRPr="00923DB6">
        <w:t>par.1</w:t>
      </w:r>
      <w:proofErr w:type="spellEnd"/>
      <w:r w:rsidRPr="00923DB6">
        <w:t>,2,3 nën par. 3.1 të Ligjit për kompensim të viktimave të krimit i obligoi të akuzuarit që secili veç e veç ti paguaj shpenzimet e viktimave të krimit.</w:t>
      </w:r>
    </w:p>
    <w:p w:rsidR="00432EB4" w:rsidRPr="00923DB6" w:rsidRDefault="00432EB4" w:rsidP="00432EB4">
      <w:pPr>
        <w:jc w:val="both"/>
      </w:pPr>
    </w:p>
    <w:p w:rsidR="00293A77" w:rsidRPr="00923DB6" w:rsidRDefault="00293A77" w:rsidP="00293A77">
      <w:pPr>
        <w:jc w:val="both"/>
      </w:pPr>
      <w:r w:rsidRPr="00923DB6">
        <w:t xml:space="preserve">Vendimi që të akuzuarve  u konfiskuan narkotiku dhe sendet tjera të konfiskuara sipas urdhrit të kësaj gjykate </w:t>
      </w:r>
      <w:proofErr w:type="spellStart"/>
      <w:r w:rsidRPr="00923DB6">
        <w:t>DKR.PP.nr</w:t>
      </w:r>
      <w:proofErr w:type="spellEnd"/>
      <w:r w:rsidRPr="00923DB6">
        <w:t>. 82/19 dt. 11.11.2019,e të ce</w:t>
      </w:r>
      <w:r>
        <w:t>k</w:t>
      </w:r>
      <w:r w:rsidRPr="00923DB6">
        <w:t>ura si n</w:t>
      </w:r>
      <w:r>
        <w:t>ë</w:t>
      </w:r>
      <w:r w:rsidRPr="00923DB6">
        <w:t xml:space="preserve"> </w:t>
      </w:r>
      <w:proofErr w:type="spellStart"/>
      <w:r w:rsidRPr="00923DB6">
        <w:t>dispozitiv</w:t>
      </w:r>
      <w:proofErr w:type="spellEnd"/>
      <w:r w:rsidRPr="00923DB6">
        <w:t xml:space="preserve"> të këtij aktgjykimi është i bazuar në nenin 282 </w:t>
      </w:r>
      <w:proofErr w:type="spellStart"/>
      <w:r w:rsidRPr="00923DB6">
        <w:t>par.2</w:t>
      </w:r>
      <w:proofErr w:type="spellEnd"/>
      <w:r w:rsidRPr="00923DB6">
        <w:t xml:space="preserve"> pika </w:t>
      </w:r>
      <w:proofErr w:type="spellStart"/>
      <w:r w:rsidRPr="00923DB6">
        <w:t>2.5të</w:t>
      </w:r>
      <w:proofErr w:type="spellEnd"/>
      <w:r w:rsidRPr="00923DB6">
        <w:t xml:space="preserve"> KPPRK-së.</w:t>
      </w:r>
    </w:p>
    <w:p w:rsidR="006376F1" w:rsidRPr="00923DB6" w:rsidRDefault="006376F1" w:rsidP="00432EB4">
      <w:pPr>
        <w:jc w:val="both"/>
        <w:rPr>
          <w:color w:val="FF0000"/>
        </w:rPr>
      </w:pPr>
    </w:p>
    <w:p w:rsidR="0095459A" w:rsidRPr="00E6443E" w:rsidRDefault="00432EB4" w:rsidP="008D4271">
      <w:pPr>
        <w:jc w:val="both"/>
      </w:pPr>
      <w:r w:rsidRPr="00923DB6">
        <w:t xml:space="preserve">Nga sa u tha më lart u vendos si në </w:t>
      </w:r>
      <w:proofErr w:type="spellStart"/>
      <w:r w:rsidRPr="00923DB6">
        <w:t>dispozitiv</w:t>
      </w:r>
      <w:proofErr w:type="spellEnd"/>
      <w:r w:rsidRPr="00923DB6">
        <w:t xml:space="preserve"> të këtij aktgjykimi </w:t>
      </w:r>
      <w:proofErr w:type="spellStart"/>
      <w:r w:rsidRPr="00923DB6">
        <w:t>konform</w:t>
      </w:r>
      <w:proofErr w:type="spellEnd"/>
      <w:r w:rsidRPr="00923DB6">
        <w:t xml:space="preserve"> nenit 365 të   KPPK-së.</w:t>
      </w:r>
    </w:p>
    <w:p w:rsidR="0057641C" w:rsidRDefault="00B1147D" w:rsidP="0095459A">
      <w:pPr>
        <w:jc w:val="center"/>
        <w:rPr>
          <w:b/>
        </w:rPr>
      </w:pPr>
      <w:sdt>
        <w:sdtPr>
          <w:rPr>
            <w:b/>
          </w:rPr>
          <w:alias w:val="EMRIGJYKATES"/>
          <w:tag w:val="court.nameOfCourt"/>
          <w:id w:val="-33117684"/>
          <w:placeholder>
            <w:docPart w:val="039B410F89104B6584789DED8F4A2E25"/>
          </w:placeholder>
        </w:sdtPr>
        <w:sdtContent>
          <w:r w:rsidR="00F0642D">
            <w:rPr>
              <w:b/>
            </w:rPr>
            <w:t>GJYKATA THEMELORE PEJË</w:t>
          </w:r>
        </w:sdtContent>
      </w:sdt>
      <w:r w:rsidR="00F0642D" w:rsidRPr="00217F35">
        <w:rPr>
          <w:b/>
        </w:rPr>
        <w:t xml:space="preserve"> </w:t>
      </w:r>
    </w:p>
    <w:p w:rsidR="00F0642D" w:rsidRPr="00777090" w:rsidRDefault="00F0642D" w:rsidP="00E6443E">
      <w:pPr>
        <w:jc w:val="center"/>
        <w:rPr>
          <w:b/>
        </w:rPr>
      </w:pPr>
      <w:r w:rsidRPr="00217F35">
        <w:rPr>
          <w:b/>
        </w:rPr>
        <w:t xml:space="preserve"> </w:t>
      </w:r>
      <w:sdt>
        <w:sdtPr>
          <w:rPr>
            <w:b/>
          </w:rPr>
          <w:alias w:val="DEPARTAMENTI"/>
          <w:tag w:val="court.nameOfDepartment"/>
          <w:id w:val="24755826"/>
          <w:placeholder>
            <w:docPart w:val="039B410F89104B6584789DED8F4A2E25"/>
          </w:placeholder>
        </w:sdtPr>
        <w:sdtContent>
          <w:r w:rsidRPr="00217F35">
            <w:rPr>
              <w:b/>
            </w:rPr>
            <w:t>DEPARTAMENTI I KRIMEVE TË RËNDA</w:t>
          </w:r>
        </w:sdtContent>
      </w:sdt>
      <w:r w:rsidR="00DA2B35">
        <w:rPr>
          <w:b/>
        </w:rPr>
        <w:t>,</w:t>
      </w:r>
      <w:r w:rsidR="00024499">
        <w:rPr>
          <w:b/>
        </w:rPr>
        <w:t xml:space="preserve"> </w:t>
      </w:r>
      <w:sdt>
        <w:sdtPr>
          <w:rPr>
            <w:b/>
          </w:rPr>
          <w:alias w:val="DIVIZIONI"/>
          <w:tag w:val="court.nameOfDivision"/>
          <w:id w:val="-1973349082"/>
          <w:placeholder>
            <w:docPart w:val="039B410F89104B6584789DED8F4A2E25"/>
          </w:placeholder>
        </w:sdtPr>
        <w:sdtContent/>
      </w:sdt>
    </w:p>
    <w:p w:rsidR="0095459A" w:rsidRPr="00777090" w:rsidRDefault="00B1147D" w:rsidP="0095459A">
      <w:pPr>
        <w:jc w:val="center"/>
        <w:rPr>
          <w:b/>
        </w:rPr>
      </w:pPr>
      <w:sdt>
        <w:sdtPr>
          <w:rPr>
            <w:b/>
          </w:rPr>
          <w:alias w:val="UCN"/>
          <w:tag w:val="case.UniqueCaseNumber"/>
          <w:id w:val="-1300530644"/>
          <w:placeholder>
            <w:docPart w:val="C2F5AD1314134527BFFA2F508FAD5B2D"/>
          </w:placeholder>
          <w:text/>
        </w:sdtPr>
        <w:sdtContent>
          <w:r w:rsidR="006A7DB9" w:rsidRPr="006A7DB9">
            <w:rPr>
              <w:b/>
            </w:rPr>
            <w:t>2019:292422</w:t>
          </w:r>
        </w:sdtContent>
      </w:sdt>
      <w:r w:rsidR="0095459A" w:rsidRPr="00777090">
        <w:rPr>
          <w:b/>
        </w:rPr>
        <w:t xml:space="preserve">, </w:t>
      </w:r>
      <w:sdt>
        <w:sdtPr>
          <w:rPr>
            <w:b/>
          </w:rPr>
          <w:alias w:val="DataAkgjykimit"/>
          <w:tag w:val="templateDates.DecisionDate"/>
          <w:id w:val="-140973207"/>
          <w:lock w:val="contentLocked"/>
          <w:placeholder>
            <w:docPart w:val="A2ACFD8318FF43B4888A94015B468286"/>
          </w:placeholder>
        </w:sdtPr>
        <w:sdtContent/>
      </w:sdt>
    </w:p>
    <w:p w:rsidR="0095459A" w:rsidRPr="00777090" w:rsidRDefault="0095459A" w:rsidP="0095459A">
      <w:pPr>
        <w:jc w:val="both"/>
        <w:rPr>
          <w:b/>
        </w:rPr>
      </w:pPr>
      <w:r w:rsidRPr="00777090">
        <w:rPr>
          <w:b/>
        </w:rPr>
        <w:t xml:space="preserve"> </w:t>
      </w:r>
    </w:p>
    <w:p w:rsidR="00432EB4" w:rsidRPr="00E6443E" w:rsidRDefault="00E6443E" w:rsidP="00432EB4">
      <w:pPr>
        <w:jc w:val="both"/>
        <w:rPr>
          <w:b/>
        </w:rPr>
      </w:pPr>
      <w:r>
        <w:t xml:space="preserve">                                                                                                          </w:t>
      </w:r>
      <w:r w:rsidR="00432EB4" w:rsidRPr="00E6443E">
        <w:rPr>
          <w:b/>
        </w:rPr>
        <w:t xml:space="preserve">Kryetarja e trupit gjykues </w:t>
      </w:r>
    </w:p>
    <w:p w:rsidR="00432EB4" w:rsidRPr="00155DEC" w:rsidRDefault="00432EB4" w:rsidP="00432EB4">
      <w:pPr>
        <w:tabs>
          <w:tab w:val="left" w:pos="5835"/>
        </w:tabs>
        <w:jc w:val="both"/>
      </w:pPr>
      <w:r w:rsidRPr="00155DEC">
        <w:tab/>
        <w:t xml:space="preserve">           </w:t>
      </w:r>
      <w:proofErr w:type="spellStart"/>
      <w:r w:rsidRPr="00155DEC">
        <w:t>Violeta</w:t>
      </w:r>
      <w:proofErr w:type="spellEnd"/>
      <w:r w:rsidRPr="00155DEC">
        <w:t xml:space="preserve"> </w:t>
      </w:r>
      <w:proofErr w:type="spellStart"/>
      <w:r w:rsidRPr="00155DEC">
        <w:t>Husaj</w:t>
      </w:r>
      <w:proofErr w:type="spellEnd"/>
      <w:r w:rsidRPr="00155DEC">
        <w:t xml:space="preserve"> Rugova</w:t>
      </w:r>
    </w:p>
    <w:p w:rsidR="00432EB4" w:rsidRPr="00155DEC" w:rsidRDefault="00432EB4" w:rsidP="00432EB4">
      <w:pPr>
        <w:jc w:val="both"/>
      </w:pPr>
    </w:p>
    <w:p w:rsidR="0095459A" w:rsidRPr="00777090" w:rsidRDefault="0095459A" w:rsidP="0095459A">
      <w:pPr>
        <w:jc w:val="both"/>
      </w:pPr>
    </w:p>
    <w:p w:rsidR="0095459A" w:rsidRPr="00777090" w:rsidRDefault="0095459A" w:rsidP="0095459A">
      <w:pPr>
        <w:ind w:firstLine="630"/>
        <w:jc w:val="both"/>
      </w:pPr>
      <w:r w:rsidRPr="00777090">
        <w:rPr>
          <w:b/>
        </w:rPr>
        <w:t>K</w:t>
      </w:r>
      <w:r w:rsidRPr="00777090">
        <w:rPr>
          <w:b/>
          <w:lang w:eastAsia="ja-JP"/>
        </w:rPr>
        <w:t>Ë</w:t>
      </w:r>
      <w:r w:rsidRPr="00777090">
        <w:rPr>
          <w:b/>
        </w:rPr>
        <w:t>SHILLË JURIDIKE:</w:t>
      </w:r>
      <w:r w:rsidRPr="00777090">
        <w:t xml:space="preserve"> Kundër këtij aktgjykimi është e lejuar ankesa në afat prej 15</w:t>
      </w:r>
      <w:r w:rsidR="00D042D7">
        <w:t xml:space="preserve"> (pesëmbëdhjetë)</w:t>
      </w:r>
      <w:r w:rsidRPr="00777090">
        <w:t xml:space="preserve"> ditëve nga koha e pranimit të </w:t>
      </w:r>
      <w:proofErr w:type="spellStart"/>
      <w:r w:rsidRPr="00777090">
        <w:t>të</w:t>
      </w:r>
      <w:proofErr w:type="spellEnd"/>
      <w:r w:rsidRPr="00777090">
        <w:t xml:space="preserve"> njëjtit, Gjykatës së Apelit në Prishtinë, nëpërmjet kësaj Gjykate Themelore.</w:t>
      </w:r>
    </w:p>
    <w:sectPr w:rsidR="0095459A" w:rsidRPr="00777090"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C65" w:rsidRDefault="00922C65" w:rsidP="004369F3">
      <w:r>
        <w:separator/>
      </w:r>
    </w:p>
  </w:endnote>
  <w:endnote w:type="continuationSeparator" w:id="0">
    <w:p w:rsidR="00922C65" w:rsidRDefault="00922C65"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A94" w:rsidRDefault="00603A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A94" w:rsidRDefault="00B1147D"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6.55pt;margin-top:-126.9pt;width:26.25pt;height:164.2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603A94" w:rsidRPr="00D01192" w:rsidRDefault="00603A94"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Content>
                    <w:r w:rsidRPr="00837526">
                      <w:rPr>
                        <w:b/>
                      </w:rPr>
                      <w:t>2019:292423</w:t>
                    </w:r>
                  </w:sdtContent>
                </w:sdt>
              </w:p>
            </w:txbxContent>
          </v:textbox>
        </v:shape>
      </w:pict>
    </w:r>
    <w:sdt>
      <w:sdtPr>
        <w:id w:val="-512690169"/>
        <w:docPartObj>
          <w:docPartGallery w:val="Page Numbers (Bottom of Page)"/>
          <w:docPartUnique/>
        </w:docPartObj>
      </w:sdtPr>
      <w:sdtEndPr>
        <w:rPr>
          <w:noProof/>
        </w:rPr>
      </w:sdtEndPr>
      <w:sdtContent>
        <w:fldSimple w:instr=" PAGE   \* MERGEFORMAT ">
          <w:r w:rsidR="00293A77">
            <w:rPr>
              <w:noProof/>
            </w:rPr>
            <w:t>12</w:t>
          </w:r>
        </w:fldSimple>
      </w:sdtContent>
    </w:sdt>
    <w:r w:rsidR="00603A94">
      <w:rPr>
        <w:noProof/>
      </w:rPr>
      <w:t xml:space="preserve"> (</w:t>
    </w:r>
    <w:fldSimple w:instr=" NUMPAGES   \* MERGEFORMAT ">
      <w:r w:rsidR="00293A77">
        <w:rPr>
          <w:noProof/>
        </w:rPr>
        <w:t>12</w:t>
      </w:r>
    </w:fldSimple>
    <w:r w:rsidR="00603A94">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A94" w:rsidRDefault="00B1147D">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58.3pt;margin-top:-148.65pt;width:26.25pt;height:183.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03A94" w:rsidRPr="00D01192" w:rsidRDefault="00603A9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Content>
                    <w:r w:rsidRPr="00837526">
                      <w:rPr>
                        <w:b/>
                      </w:rPr>
                      <w:t>2019:292423</w:t>
                    </w:r>
                  </w:sdtContent>
                </w:sdt>
              </w:p>
            </w:txbxContent>
          </v:textbox>
        </v:shape>
      </w:pict>
    </w:r>
    <w:sdt>
      <w:sdtPr>
        <w:id w:val="-79292040"/>
        <w:docPartObj>
          <w:docPartGallery w:val="Page Numbers (Bottom of Page)"/>
          <w:docPartUnique/>
        </w:docPartObj>
      </w:sdtPr>
      <w:sdtEndPr>
        <w:rPr>
          <w:noProof/>
        </w:rPr>
      </w:sdtEndPr>
      <w:sdtContent>
        <w:fldSimple w:instr=" PAGE   \* MERGEFORMAT ">
          <w:r w:rsidR="00293A77">
            <w:rPr>
              <w:noProof/>
            </w:rPr>
            <w:t>1</w:t>
          </w:r>
        </w:fldSimple>
      </w:sdtContent>
    </w:sdt>
    <w:r w:rsidR="00603A94">
      <w:rPr>
        <w:noProof/>
      </w:rPr>
      <w:t xml:space="preserve"> (</w:t>
    </w:r>
    <w:fldSimple w:instr=" NUMPAGES   \* MERGEFORMAT ">
      <w:r w:rsidR="00293A77">
        <w:rPr>
          <w:noProof/>
        </w:rPr>
        <w:t>1</w:t>
      </w:r>
    </w:fldSimple>
    <w:r w:rsidR="00603A94">
      <w:rPr>
        <w:noProo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C65" w:rsidRDefault="00922C65" w:rsidP="004369F3">
      <w:r>
        <w:separator/>
      </w:r>
    </w:p>
  </w:footnote>
  <w:footnote w:type="continuationSeparator" w:id="0">
    <w:p w:rsidR="00922C65" w:rsidRDefault="00922C65"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A94" w:rsidRDefault="00603A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A94" w:rsidRPr="003C657E" w:rsidRDefault="00603A94" w:rsidP="00612D01">
    <w:pPr>
      <w:pStyle w:val="Header"/>
      <w:tabs>
        <w:tab w:val="left" w:pos="6237"/>
        <w:tab w:val="right" w:pos="9185"/>
      </w:tabs>
    </w:pPr>
    <w:r>
      <w:tab/>
      <w:t>Numri</w:t>
    </w:r>
    <w:r w:rsidRPr="003C657E">
      <w:t xml:space="preserve"> i lëndës:</w:t>
    </w:r>
    <w:r w:rsidRPr="003C657E">
      <w:tab/>
    </w:r>
    <w:sdt>
      <w:sdtPr>
        <w:alias w:val="UCN"/>
        <w:tag w:val="case.UniqueCaseNumber"/>
        <w:id w:val="-845171669"/>
        <w:placeholder>
          <w:docPart w:val="9F87C938B4F94CC8850D0AB502269C48"/>
        </w:placeholder>
        <w:text/>
      </w:sdtPr>
      <w:sdtContent>
        <w:r>
          <w:t>2019:292422</w:t>
        </w:r>
      </w:sdtContent>
    </w:sdt>
  </w:p>
  <w:p w:rsidR="00603A94" w:rsidRPr="003C657E" w:rsidRDefault="00603A94" w:rsidP="00612D01">
    <w:pPr>
      <w:pStyle w:val="Header"/>
      <w:tabs>
        <w:tab w:val="left" w:pos="6237"/>
        <w:tab w:val="right" w:pos="9185"/>
      </w:tabs>
    </w:pPr>
    <w:r w:rsidRPr="003C657E">
      <w:tab/>
      <w:t>Datë:</w:t>
    </w:r>
    <w:r w:rsidRPr="003C657E">
      <w:tab/>
    </w:r>
    <w:sdt>
      <w:sdtPr>
        <w:alias w:val="DataDokumentit"/>
        <w:tag w:val="templateDates.DocumentDate"/>
        <w:id w:val="-1327744163"/>
        <w:placeholder>
          <w:docPart w:val="719AD3E50A60454E93CE589F3DD7A32C"/>
        </w:placeholder>
        <w:text/>
      </w:sdtPr>
      <w:sdtContent>
        <w:r w:rsidRPr="003C657E">
          <w:t>11.02.2020</w:t>
        </w:r>
      </w:sdtContent>
    </w:sdt>
  </w:p>
  <w:p w:rsidR="00603A94" w:rsidRPr="003C657E" w:rsidRDefault="00603A94" w:rsidP="00612D01">
    <w:pPr>
      <w:pStyle w:val="Header"/>
      <w:tabs>
        <w:tab w:val="left" w:pos="6237"/>
        <w:tab w:val="right" w:pos="9185"/>
      </w:tabs>
    </w:pPr>
    <w:r>
      <w:tab/>
      <w:t>Numri</w:t>
    </w:r>
    <w:r w:rsidRPr="003C657E">
      <w:t xml:space="preserve"> i dokumentit:</w:t>
    </w:r>
    <w:r w:rsidRPr="003C657E">
      <w:tab/>
    </w:r>
    <w:sdt>
      <w:sdtPr>
        <w:alias w:val="NumriDokumentit"/>
        <w:tag w:val="document.DocumentNumberString"/>
        <w:id w:val="-1634706891"/>
        <w:placeholder>
          <w:docPart w:val="719AD3E50A60454E93CE589F3DD7A32C"/>
        </w:placeholder>
        <w:text/>
      </w:sdtPr>
      <w:sdtContent>
        <w:r w:rsidRPr="003C657E">
          <w:t>00826048</w:t>
        </w:r>
      </w:sdtContent>
    </w:sdt>
  </w:p>
  <w:p w:rsidR="00603A94" w:rsidRPr="003C657E" w:rsidRDefault="00603A94" w:rsidP="00612D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603A94" w:rsidRPr="00F40D4F" w:rsidTr="00603A94">
      <w:tc>
        <w:tcPr>
          <w:tcW w:w="9306" w:type="dxa"/>
          <w:shd w:val="clear" w:color="auto" w:fill="auto"/>
        </w:tcPr>
        <w:p w:rsidR="00603A94" w:rsidRPr="00C21B39" w:rsidRDefault="00603A94" w:rsidP="00603A94">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val="en-US"/>
            </w:rPr>
            <w:drawing>
              <wp:inline distT="0" distB="0" distL="0" distR="0">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603A94" w:rsidRPr="00C50388" w:rsidTr="00603A94">
      <w:tc>
        <w:tcPr>
          <w:tcW w:w="9306" w:type="dxa"/>
          <w:shd w:val="clear" w:color="auto" w:fill="auto"/>
        </w:tcPr>
        <w:p w:rsidR="00603A94" w:rsidRDefault="00603A94"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 xml:space="preserve">REPUBLIKA E KOSOVËS / </w:t>
          </w:r>
          <w:r w:rsidRPr="00C91168">
            <w:rPr>
              <w:rFonts w:asciiTheme="majorHAnsi" w:eastAsia="Batang" w:hAnsiTheme="majorHAnsi" w:cs="Aparajita"/>
              <w:lang w:val="sv-SE"/>
            </w:rPr>
            <w:t>REPUBLIKA KOSOVA</w:t>
          </w:r>
        </w:p>
        <w:p w:rsidR="00603A94" w:rsidRPr="00B25C43" w:rsidRDefault="00603A94" w:rsidP="00B25C43">
          <w:pPr>
            <w:rPr>
              <w:lang w:val="sv-SE"/>
            </w:rPr>
          </w:pPr>
        </w:p>
      </w:tc>
    </w:tr>
    <w:tr w:rsidR="00603A94" w:rsidRPr="00F40D4F" w:rsidTr="00603A94">
      <w:tc>
        <w:tcPr>
          <w:tcW w:w="9306" w:type="dxa"/>
          <w:shd w:val="clear" w:color="auto" w:fill="auto"/>
        </w:tcPr>
        <w:p w:rsidR="00603A94" w:rsidRPr="00C91168" w:rsidRDefault="00B1147D"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text/>
            </w:sdtPr>
            <w:sdtContent>
              <w:r w:rsidR="00603A94" w:rsidRPr="00C91168">
                <w:t>GJYKATA THEMELORE PEJË</w:t>
              </w:r>
            </w:sdtContent>
          </w:sdt>
        </w:p>
        <w:p w:rsidR="00603A94" w:rsidRPr="00C91168" w:rsidRDefault="00603A94" w:rsidP="00C91168">
          <w:pPr>
            <w:jc w:val="center"/>
          </w:pPr>
        </w:p>
      </w:tc>
    </w:tr>
  </w:tbl>
  <w:p w:rsidR="00603A94" w:rsidRDefault="00603A94"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563F76"/>
    <w:multiLevelType w:val="hybridMultilevel"/>
    <w:tmpl w:val="F3884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13">
    <w:nsid w:val="7D5B5AE5"/>
    <w:multiLevelType w:val="hybridMultilevel"/>
    <w:tmpl w:val="54D28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5"/>
  </w:num>
  <w:num w:numId="4">
    <w:abstractNumId w:val="3"/>
  </w:num>
  <w:num w:numId="5">
    <w:abstractNumId w:val="2"/>
  </w:num>
  <w:num w:numId="6">
    <w:abstractNumId w:val="4"/>
  </w:num>
  <w:num w:numId="7">
    <w:abstractNumId w:val="10"/>
  </w:num>
  <w:num w:numId="8">
    <w:abstractNumId w:val="8"/>
  </w:num>
  <w:num w:numId="9">
    <w:abstractNumId w:val="1"/>
  </w:num>
  <w:num w:numId="10">
    <w:abstractNumId w:val="12"/>
  </w:num>
  <w:num w:numId="11">
    <w:abstractNumId w:val="0"/>
  </w:num>
  <w:num w:numId="12">
    <w:abstractNumId w:val="7"/>
  </w:num>
  <w:num w:numId="13">
    <w:abstractNumId w:val="6"/>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7E2B01"/>
    <w:rsid w:val="000013CD"/>
    <w:rsid w:val="000135D0"/>
    <w:rsid w:val="00024499"/>
    <w:rsid w:val="00025CE7"/>
    <w:rsid w:val="00025E5A"/>
    <w:rsid w:val="000458BE"/>
    <w:rsid w:val="0004603F"/>
    <w:rsid w:val="000513E6"/>
    <w:rsid w:val="00051AE6"/>
    <w:rsid w:val="00061833"/>
    <w:rsid w:val="00065DE7"/>
    <w:rsid w:val="000804BB"/>
    <w:rsid w:val="00080B14"/>
    <w:rsid w:val="00081242"/>
    <w:rsid w:val="0009193A"/>
    <w:rsid w:val="000950AA"/>
    <w:rsid w:val="000A032E"/>
    <w:rsid w:val="000A6A33"/>
    <w:rsid w:val="000A77CC"/>
    <w:rsid w:val="000B34ED"/>
    <w:rsid w:val="000B444F"/>
    <w:rsid w:val="000C3112"/>
    <w:rsid w:val="000C3FBD"/>
    <w:rsid w:val="000C54B7"/>
    <w:rsid w:val="000C5678"/>
    <w:rsid w:val="000D1FD2"/>
    <w:rsid w:val="000E63F3"/>
    <w:rsid w:val="000E7461"/>
    <w:rsid w:val="000F02BB"/>
    <w:rsid w:val="000F1C70"/>
    <w:rsid w:val="00100FEB"/>
    <w:rsid w:val="0010230C"/>
    <w:rsid w:val="00102CC2"/>
    <w:rsid w:val="001041DE"/>
    <w:rsid w:val="00106829"/>
    <w:rsid w:val="00111ABA"/>
    <w:rsid w:val="0011234F"/>
    <w:rsid w:val="001235A2"/>
    <w:rsid w:val="00125644"/>
    <w:rsid w:val="00137C16"/>
    <w:rsid w:val="00140CAA"/>
    <w:rsid w:val="00145701"/>
    <w:rsid w:val="0014786B"/>
    <w:rsid w:val="00155860"/>
    <w:rsid w:val="00155B4F"/>
    <w:rsid w:val="0017654E"/>
    <w:rsid w:val="001955B5"/>
    <w:rsid w:val="00196394"/>
    <w:rsid w:val="001A62C9"/>
    <w:rsid w:val="001A699F"/>
    <w:rsid w:val="001B152A"/>
    <w:rsid w:val="001B2DFC"/>
    <w:rsid w:val="001B31EA"/>
    <w:rsid w:val="001B43F3"/>
    <w:rsid w:val="001B5AE3"/>
    <w:rsid w:val="001C4C6D"/>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2E47"/>
    <w:rsid w:val="002664E9"/>
    <w:rsid w:val="002724C6"/>
    <w:rsid w:val="00273A50"/>
    <w:rsid w:val="00276FE9"/>
    <w:rsid w:val="002815E5"/>
    <w:rsid w:val="00282646"/>
    <w:rsid w:val="0028283D"/>
    <w:rsid w:val="00282C2D"/>
    <w:rsid w:val="00284475"/>
    <w:rsid w:val="0029016D"/>
    <w:rsid w:val="002916C7"/>
    <w:rsid w:val="00293A7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030B7"/>
    <w:rsid w:val="0031162D"/>
    <w:rsid w:val="00315A69"/>
    <w:rsid w:val="00317FC3"/>
    <w:rsid w:val="00321727"/>
    <w:rsid w:val="003226F8"/>
    <w:rsid w:val="00322EA0"/>
    <w:rsid w:val="003246DC"/>
    <w:rsid w:val="0032696A"/>
    <w:rsid w:val="0033241C"/>
    <w:rsid w:val="0033510E"/>
    <w:rsid w:val="003376BD"/>
    <w:rsid w:val="003400AD"/>
    <w:rsid w:val="003417D5"/>
    <w:rsid w:val="003430F6"/>
    <w:rsid w:val="003475AD"/>
    <w:rsid w:val="00350AC4"/>
    <w:rsid w:val="00351AC7"/>
    <w:rsid w:val="00355B2C"/>
    <w:rsid w:val="003566A1"/>
    <w:rsid w:val="00364908"/>
    <w:rsid w:val="00367CED"/>
    <w:rsid w:val="003746FB"/>
    <w:rsid w:val="00385708"/>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3F52E8"/>
    <w:rsid w:val="004007BB"/>
    <w:rsid w:val="00411C65"/>
    <w:rsid w:val="00412A2A"/>
    <w:rsid w:val="00417E54"/>
    <w:rsid w:val="00432497"/>
    <w:rsid w:val="00432EB4"/>
    <w:rsid w:val="00434FE2"/>
    <w:rsid w:val="0043679E"/>
    <w:rsid w:val="004369F3"/>
    <w:rsid w:val="00441C1F"/>
    <w:rsid w:val="004460F8"/>
    <w:rsid w:val="004471BB"/>
    <w:rsid w:val="0044761D"/>
    <w:rsid w:val="004540B6"/>
    <w:rsid w:val="00455EFE"/>
    <w:rsid w:val="0046338A"/>
    <w:rsid w:val="00465B1F"/>
    <w:rsid w:val="00466998"/>
    <w:rsid w:val="00467EE3"/>
    <w:rsid w:val="004738A7"/>
    <w:rsid w:val="00475B2A"/>
    <w:rsid w:val="004924FF"/>
    <w:rsid w:val="00492806"/>
    <w:rsid w:val="004A1F57"/>
    <w:rsid w:val="004A2BAB"/>
    <w:rsid w:val="004B0976"/>
    <w:rsid w:val="004C3D7D"/>
    <w:rsid w:val="004C6D43"/>
    <w:rsid w:val="004D3D0E"/>
    <w:rsid w:val="004D5995"/>
    <w:rsid w:val="004E2F18"/>
    <w:rsid w:val="004F5483"/>
    <w:rsid w:val="00503675"/>
    <w:rsid w:val="00504423"/>
    <w:rsid w:val="00504D7F"/>
    <w:rsid w:val="00510015"/>
    <w:rsid w:val="00520CBD"/>
    <w:rsid w:val="00523945"/>
    <w:rsid w:val="00532EFE"/>
    <w:rsid w:val="00536C66"/>
    <w:rsid w:val="00544236"/>
    <w:rsid w:val="00561AEF"/>
    <w:rsid w:val="00564BFB"/>
    <w:rsid w:val="00567A04"/>
    <w:rsid w:val="0057641C"/>
    <w:rsid w:val="00587A8D"/>
    <w:rsid w:val="005A2DEA"/>
    <w:rsid w:val="005A3EFB"/>
    <w:rsid w:val="005B12E9"/>
    <w:rsid w:val="005B6D4E"/>
    <w:rsid w:val="005C2C4C"/>
    <w:rsid w:val="005C5455"/>
    <w:rsid w:val="005C605C"/>
    <w:rsid w:val="005D406E"/>
    <w:rsid w:val="005D72E9"/>
    <w:rsid w:val="005E3CE8"/>
    <w:rsid w:val="005E51E0"/>
    <w:rsid w:val="005F0C47"/>
    <w:rsid w:val="00601DDF"/>
    <w:rsid w:val="00603A94"/>
    <w:rsid w:val="006044B1"/>
    <w:rsid w:val="006065FE"/>
    <w:rsid w:val="00610935"/>
    <w:rsid w:val="00612D01"/>
    <w:rsid w:val="00612DDD"/>
    <w:rsid w:val="0061564E"/>
    <w:rsid w:val="006176FC"/>
    <w:rsid w:val="0062161D"/>
    <w:rsid w:val="00623263"/>
    <w:rsid w:val="00624786"/>
    <w:rsid w:val="00630783"/>
    <w:rsid w:val="00631861"/>
    <w:rsid w:val="006376F1"/>
    <w:rsid w:val="00640515"/>
    <w:rsid w:val="006458FB"/>
    <w:rsid w:val="00647D97"/>
    <w:rsid w:val="0066269A"/>
    <w:rsid w:val="00664087"/>
    <w:rsid w:val="00681A04"/>
    <w:rsid w:val="006857EA"/>
    <w:rsid w:val="006859EB"/>
    <w:rsid w:val="00691A2D"/>
    <w:rsid w:val="006A1700"/>
    <w:rsid w:val="006A2A59"/>
    <w:rsid w:val="006A2E8A"/>
    <w:rsid w:val="006A2EA7"/>
    <w:rsid w:val="006A372E"/>
    <w:rsid w:val="006A5485"/>
    <w:rsid w:val="006A6968"/>
    <w:rsid w:val="006A6B41"/>
    <w:rsid w:val="006A7DB9"/>
    <w:rsid w:val="006C111B"/>
    <w:rsid w:val="006C1C4F"/>
    <w:rsid w:val="006D194D"/>
    <w:rsid w:val="006D2AE3"/>
    <w:rsid w:val="006D50F7"/>
    <w:rsid w:val="006D7E0B"/>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66999"/>
    <w:rsid w:val="00781683"/>
    <w:rsid w:val="00791E4B"/>
    <w:rsid w:val="007970DC"/>
    <w:rsid w:val="007972B8"/>
    <w:rsid w:val="007A28B8"/>
    <w:rsid w:val="007B0932"/>
    <w:rsid w:val="007B5FFD"/>
    <w:rsid w:val="007C0425"/>
    <w:rsid w:val="007D3175"/>
    <w:rsid w:val="007D6596"/>
    <w:rsid w:val="007E1585"/>
    <w:rsid w:val="007E2888"/>
    <w:rsid w:val="007E2B01"/>
    <w:rsid w:val="00800F12"/>
    <w:rsid w:val="008052AB"/>
    <w:rsid w:val="008063EF"/>
    <w:rsid w:val="008064E7"/>
    <w:rsid w:val="008078A2"/>
    <w:rsid w:val="00812468"/>
    <w:rsid w:val="0081709E"/>
    <w:rsid w:val="00837526"/>
    <w:rsid w:val="00840531"/>
    <w:rsid w:val="008472C8"/>
    <w:rsid w:val="00860EB4"/>
    <w:rsid w:val="00862145"/>
    <w:rsid w:val="00872670"/>
    <w:rsid w:val="00880C1A"/>
    <w:rsid w:val="008908F2"/>
    <w:rsid w:val="00890F47"/>
    <w:rsid w:val="00894496"/>
    <w:rsid w:val="00896D37"/>
    <w:rsid w:val="00897555"/>
    <w:rsid w:val="008A5F4E"/>
    <w:rsid w:val="008B3471"/>
    <w:rsid w:val="008C15D0"/>
    <w:rsid w:val="008C1A0D"/>
    <w:rsid w:val="008D21E6"/>
    <w:rsid w:val="008D3D17"/>
    <w:rsid w:val="008D4271"/>
    <w:rsid w:val="008D751B"/>
    <w:rsid w:val="008E0E4C"/>
    <w:rsid w:val="008E1C08"/>
    <w:rsid w:val="008F53A2"/>
    <w:rsid w:val="009035CB"/>
    <w:rsid w:val="00910E8B"/>
    <w:rsid w:val="00914EFD"/>
    <w:rsid w:val="00922C65"/>
    <w:rsid w:val="00923DB6"/>
    <w:rsid w:val="00932A24"/>
    <w:rsid w:val="00934983"/>
    <w:rsid w:val="009353AC"/>
    <w:rsid w:val="00940C6B"/>
    <w:rsid w:val="00943581"/>
    <w:rsid w:val="009464EF"/>
    <w:rsid w:val="00952735"/>
    <w:rsid w:val="009536EC"/>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182"/>
    <w:rsid w:val="009817AB"/>
    <w:rsid w:val="00984280"/>
    <w:rsid w:val="009948CA"/>
    <w:rsid w:val="009962E5"/>
    <w:rsid w:val="009A1632"/>
    <w:rsid w:val="009A3036"/>
    <w:rsid w:val="009A612A"/>
    <w:rsid w:val="009B7A08"/>
    <w:rsid w:val="009C21F6"/>
    <w:rsid w:val="009E4E86"/>
    <w:rsid w:val="009E542E"/>
    <w:rsid w:val="009F1B78"/>
    <w:rsid w:val="009F2AF9"/>
    <w:rsid w:val="00A077E5"/>
    <w:rsid w:val="00A07E95"/>
    <w:rsid w:val="00A108FC"/>
    <w:rsid w:val="00A110F1"/>
    <w:rsid w:val="00A15785"/>
    <w:rsid w:val="00A21EA4"/>
    <w:rsid w:val="00A227A1"/>
    <w:rsid w:val="00A24922"/>
    <w:rsid w:val="00A31112"/>
    <w:rsid w:val="00A423A2"/>
    <w:rsid w:val="00A53E34"/>
    <w:rsid w:val="00A565B8"/>
    <w:rsid w:val="00A61419"/>
    <w:rsid w:val="00A619B4"/>
    <w:rsid w:val="00A648B7"/>
    <w:rsid w:val="00A66FC2"/>
    <w:rsid w:val="00A76E6F"/>
    <w:rsid w:val="00A917BA"/>
    <w:rsid w:val="00A924AD"/>
    <w:rsid w:val="00A946CE"/>
    <w:rsid w:val="00A94D24"/>
    <w:rsid w:val="00AA55C6"/>
    <w:rsid w:val="00AA5DDE"/>
    <w:rsid w:val="00AA6835"/>
    <w:rsid w:val="00AB1432"/>
    <w:rsid w:val="00AB5A48"/>
    <w:rsid w:val="00AB7972"/>
    <w:rsid w:val="00AC2962"/>
    <w:rsid w:val="00AC41BC"/>
    <w:rsid w:val="00AD7E27"/>
    <w:rsid w:val="00AE268D"/>
    <w:rsid w:val="00AF14AB"/>
    <w:rsid w:val="00AF3B92"/>
    <w:rsid w:val="00AF667F"/>
    <w:rsid w:val="00B1147D"/>
    <w:rsid w:val="00B219B8"/>
    <w:rsid w:val="00B21DC0"/>
    <w:rsid w:val="00B25C43"/>
    <w:rsid w:val="00B36399"/>
    <w:rsid w:val="00B3766C"/>
    <w:rsid w:val="00B4009F"/>
    <w:rsid w:val="00B41F70"/>
    <w:rsid w:val="00B42A41"/>
    <w:rsid w:val="00B43EED"/>
    <w:rsid w:val="00B51F0D"/>
    <w:rsid w:val="00B5642D"/>
    <w:rsid w:val="00B63529"/>
    <w:rsid w:val="00B67C64"/>
    <w:rsid w:val="00B72F47"/>
    <w:rsid w:val="00B739C6"/>
    <w:rsid w:val="00B73D22"/>
    <w:rsid w:val="00B7412D"/>
    <w:rsid w:val="00B7516D"/>
    <w:rsid w:val="00B76568"/>
    <w:rsid w:val="00B773CB"/>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60DBA"/>
    <w:rsid w:val="00C66BA6"/>
    <w:rsid w:val="00C7088C"/>
    <w:rsid w:val="00C708D7"/>
    <w:rsid w:val="00C71CAF"/>
    <w:rsid w:val="00C7249A"/>
    <w:rsid w:val="00C75BC9"/>
    <w:rsid w:val="00C76C4D"/>
    <w:rsid w:val="00C8029A"/>
    <w:rsid w:val="00C82815"/>
    <w:rsid w:val="00C82870"/>
    <w:rsid w:val="00C8428D"/>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7A2C"/>
    <w:rsid w:val="00D303AE"/>
    <w:rsid w:val="00D31832"/>
    <w:rsid w:val="00D44B9F"/>
    <w:rsid w:val="00D55946"/>
    <w:rsid w:val="00D55AD4"/>
    <w:rsid w:val="00D5754E"/>
    <w:rsid w:val="00D64AA5"/>
    <w:rsid w:val="00D76BD8"/>
    <w:rsid w:val="00D80960"/>
    <w:rsid w:val="00D81505"/>
    <w:rsid w:val="00D83370"/>
    <w:rsid w:val="00D93270"/>
    <w:rsid w:val="00D95627"/>
    <w:rsid w:val="00D965B0"/>
    <w:rsid w:val="00DA2B35"/>
    <w:rsid w:val="00DA4982"/>
    <w:rsid w:val="00DB6808"/>
    <w:rsid w:val="00DB740A"/>
    <w:rsid w:val="00DC2C80"/>
    <w:rsid w:val="00DC482C"/>
    <w:rsid w:val="00DE09C1"/>
    <w:rsid w:val="00DE0D23"/>
    <w:rsid w:val="00DE2DDC"/>
    <w:rsid w:val="00DE522B"/>
    <w:rsid w:val="00E03BE4"/>
    <w:rsid w:val="00E1119B"/>
    <w:rsid w:val="00E12330"/>
    <w:rsid w:val="00E124DC"/>
    <w:rsid w:val="00E16CB2"/>
    <w:rsid w:val="00E22B94"/>
    <w:rsid w:val="00E23370"/>
    <w:rsid w:val="00E31C71"/>
    <w:rsid w:val="00E37D75"/>
    <w:rsid w:val="00E42A89"/>
    <w:rsid w:val="00E43702"/>
    <w:rsid w:val="00E52A9F"/>
    <w:rsid w:val="00E6049D"/>
    <w:rsid w:val="00E6443E"/>
    <w:rsid w:val="00E7011F"/>
    <w:rsid w:val="00E74AA7"/>
    <w:rsid w:val="00E82DCD"/>
    <w:rsid w:val="00E84AE9"/>
    <w:rsid w:val="00E9361F"/>
    <w:rsid w:val="00EA73FF"/>
    <w:rsid w:val="00EB0E49"/>
    <w:rsid w:val="00EB64E5"/>
    <w:rsid w:val="00EC063F"/>
    <w:rsid w:val="00EC1A2A"/>
    <w:rsid w:val="00EC2AA5"/>
    <w:rsid w:val="00EC421E"/>
    <w:rsid w:val="00ED63E2"/>
    <w:rsid w:val="00ED68A0"/>
    <w:rsid w:val="00EE1CC8"/>
    <w:rsid w:val="00EE4BA9"/>
    <w:rsid w:val="00EF0CB7"/>
    <w:rsid w:val="00EF1BA8"/>
    <w:rsid w:val="00EF5621"/>
    <w:rsid w:val="00EF6277"/>
    <w:rsid w:val="00F0404C"/>
    <w:rsid w:val="00F0485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B0345"/>
    <w:rsid w:val="00FC4340"/>
    <w:rsid w:val="00FD34BB"/>
    <w:rsid w:val="00FD5892"/>
    <w:rsid w:val="00FD64FC"/>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2ACFD8318FF43B4888A94015B468286"/>
        <w:category>
          <w:name w:val="General"/>
          <w:gallery w:val="placeholder"/>
        </w:category>
        <w:types>
          <w:type w:val="bbPlcHdr"/>
        </w:types>
        <w:behaviors>
          <w:behavior w:val="content"/>
        </w:behaviors>
        <w:guid w:val="{3699E130-5888-4940-A8C6-C0C690A50D03}"/>
      </w:docPartPr>
      <w:docPartBody>
        <w:p w:rsidR="004006D1" w:rsidRDefault="00873470" w:rsidP="00873470">
          <w:pPr>
            <w:pStyle w:val="A2ACFD8318FF43B4888A94015B468286"/>
          </w:pPr>
          <w:r w:rsidRPr="0095307A">
            <w:rPr>
              <w:rStyle w:val="PlaceholderText"/>
            </w:rPr>
            <w:t>Click here to enter text.</w:t>
          </w:r>
        </w:p>
      </w:docPartBody>
    </w:docPart>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039B410F89104B6584789DED8F4A2E25"/>
        <w:category>
          <w:name w:val="General"/>
          <w:gallery w:val="placeholder"/>
        </w:category>
        <w:types>
          <w:type w:val="bbPlcHdr"/>
        </w:types>
        <w:behaviors>
          <w:behavior w:val="content"/>
        </w:behaviors>
        <w:guid w:val="{BF326589-9E1A-4C7B-B6CC-9BDB623930C8}"/>
      </w:docPartPr>
      <w:docPartBody>
        <w:p w:rsidR="001A19B1" w:rsidRDefault="0093566F" w:rsidP="0093566F">
          <w:pPr>
            <w:pStyle w:val="039B410F89104B6584789DED8F4A2E25"/>
          </w:pPr>
          <w:r w:rsidRPr="0095307A">
            <w:rPr>
              <w:rStyle w:val="PlaceholderText"/>
            </w:rPr>
            <w:t>Click here to enter text.</w:t>
          </w:r>
        </w:p>
      </w:docPartBody>
    </w:docPart>
    <w:docPart>
      <w:docPartPr>
        <w:name w:val="C2F5AD1314134527BFFA2F508FAD5B2D"/>
        <w:category>
          <w:name w:val="General"/>
          <w:gallery w:val="placeholder"/>
        </w:category>
        <w:types>
          <w:type w:val="bbPlcHdr"/>
        </w:types>
        <w:behaviors>
          <w:behavior w:val="content"/>
        </w:behaviors>
        <w:guid w:val="{70A78A08-9467-4F11-93E6-7BD1BD994FEB}"/>
      </w:docPartPr>
      <w:docPartBody>
        <w:p w:rsidR="00342582" w:rsidRDefault="004735B2" w:rsidP="004735B2">
          <w:pPr>
            <w:pStyle w:val="C2F5AD1314134527BFFA2F508FAD5B2D"/>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50E2C"/>
    <w:rsid w:val="0006190F"/>
    <w:rsid w:val="0007133D"/>
    <w:rsid w:val="000A48B6"/>
    <w:rsid w:val="000B1E49"/>
    <w:rsid w:val="000D318A"/>
    <w:rsid w:val="000E09AC"/>
    <w:rsid w:val="000E20E6"/>
    <w:rsid w:val="00114C31"/>
    <w:rsid w:val="00134AD4"/>
    <w:rsid w:val="00155292"/>
    <w:rsid w:val="001609CB"/>
    <w:rsid w:val="00192C48"/>
    <w:rsid w:val="001A19B1"/>
    <w:rsid w:val="001A3DF1"/>
    <w:rsid w:val="001C258A"/>
    <w:rsid w:val="001C76D1"/>
    <w:rsid w:val="001E2067"/>
    <w:rsid w:val="001E72A3"/>
    <w:rsid w:val="001E7CDF"/>
    <w:rsid w:val="001F4064"/>
    <w:rsid w:val="00202A92"/>
    <w:rsid w:val="00242824"/>
    <w:rsid w:val="0024444E"/>
    <w:rsid w:val="00246903"/>
    <w:rsid w:val="002B6199"/>
    <w:rsid w:val="002C5D5B"/>
    <w:rsid w:val="002D4DF8"/>
    <w:rsid w:val="002E1CAC"/>
    <w:rsid w:val="002E6E9F"/>
    <w:rsid w:val="002F2525"/>
    <w:rsid w:val="003278EA"/>
    <w:rsid w:val="00342582"/>
    <w:rsid w:val="00365839"/>
    <w:rsid w:val="003702F7"/>
    <w:rsid w:val="00373761"/>
    <w:rsid w:val="003970E9"/>
    <w:rsid w:val="003A4281"/>
    <w:rsid w:val="003E391A"/>
    <w:rsid w:val="004006D1"/>
    <w:rsid w:val="00403F90"/>
    <w:rsid w:val="00444AA0"/>
    <w:rsid w:val="00461618"/>
    <w:rsid w:val="00472373"/>
    <w:rsid w:val="004735B2"/>
    <w:rsid w:val="00487FC7"/>
    <w:rsid w:val="004E22E7"/>
    <w:rsid w:val="004E379E"/>
    <w:rsid w:val="00506780"/>
    <w:rsid w:val="00522B2E"/>
    <w:rsid w:val="00536D6C"/>
    <w:rsid w:val="00552539"/>
    <w:rsid w:val="0056744F"/>
    <w:rsid w:val="005A2A27"/>
    <w:rsid w:val="005D2B67"/>
    <w:rsid w:val="0061738D"/>
    <w:rsid w:val="00626624"/>
    <w:rsid w:val="00633740"/>
    <w:rsid w:val="006371F4"/>
    <w:rsid w:val="00667669"/>
    <w:rsid w:val="00692DCC"/>
    <w:rsid w:val="00695076"/>
    <w:rsid w:val="006E7126"/>
    <w:rsid w:val="006F16C7"/>
    <w:rsid w:val="00727DF2"/>
    <w:rsid w:val="00737DA9"/>
    <w:rsid w:val="00760022"/>
    <w:rsid w:val="00787406"/>
    <w:rsid w:val="007C02F3"/>
    <w:rsid w:val="007C0801"/>
    <w:rsid w:val="007C5AE5"/>
    <w:rsid w:val="007E19C2"/>
    <w:rsid w:val="007E578F"/>
    <w:rsid w:val="00847941"/>
    <w:rsid w:val="00853AD2"/>
    <w:rsid w:val="00855550"/>
    <w:rsid w:val="0086007C"/>
    <w:rsid w:val="008612A3"/>
    <w:rsid w:val="00862DB4"/>
    <w:rsid w:val="00873470"/>
    <w:rsid w:val="00877F2D"/>
    <w:rsid w:val="008B5553"/>
    <w:rsid w:val="008C1D8F"/>
    <w:rsid w:val="008C63FF"/>
    <w:rsid w:val="008F6BBF"/>
    <w:rsid w:val="008F6BE5"/>
    <w:rsid w:val="0090573C"/>
    <w:rsid w:val="00925F48"/>
    <w:rsid w:val="00933073"/>
    <w:rsid w:val="0093566F"/>
    <w:rsid w:val="00961464"/>
    <w:rsid w:val="009646A4"/>
    <w:rsid w:val="00977EC2"/>
    <w:rsid w:val="00992613"/>
    <w:rsid w:val="009B7C8D"/>
    <w:rsid w:val="009F32AA"/>
    <w:rsid w:val="00A01F4A"/>
    <w:rsid w:val="00A024A3"/>
    <w:rsid w:val="00A34920"/>
    <w:rsid w:val="00A40529"/>
    <w:rsid w:val="00A43B3A"/>
    <w:rsid w:val="00A62C45"/>
    <w:rsid w:val="00A7150E"/>
    <w:rsid w:val="00A75FCC"/>
    <w:rsid w:val="00A854DC"/>
    <w:rsid w:val="00AA706A"/>
    <w:rsid w:val="00AB0715"/>
    <w:rsid w:val="00AB4000"/>
    <w:rsid w:val="00AB66F1"/>
    <w:rsid w:val="00B215E9"/>
    <w:rsid w:val="00B2268F"/>
    <w:rsid w:val="00B34AB7"/>
    <w:rsid w:val="00B57244"/>
    <w:rsid w:val="00BB51FE"/>
    <w:rsid w:val="00C56545"/>
    <w:rsid w:val="00C635E5"/>
    <w:rsid w:val="00C64C00"/>
    <w:rsid w:val="00C71E26"/>
    <w:rsid w:val="00C72647"/>
    <w:rsid w:val="00C72921"/>
    <w:rsid w:val="00C80709"/>
    <w:rsid w:val="00C96722"/>
    <w:rsid w:val="00CA5FAB"/>
    <w:rsid w:val="00CF53D7"/>
    <w:rsid w:val="00D2022C"/>
    <w:rsid w:val="00D24CB3"/>
    <w:rsid w:val="00DC5812"/>
    <w:rsid w:val="00DF19B1"/>
    <w:rsid w:val="00DF5147"/>
    <w:rsid w:val="00DF5753"/>
    <w:rsid w:val="00E41058"/>
    <w:rsid w:val="00E6255B"/>
    <w:rsid w:val="00E62EC8"/>
    <w:rsid w:val="00E665E6"/>
    <w:rsid w:val="00E737DD"/>
    <w:rsid w:val="00EB2570"/>
    <w:rsid w:val="00EC699D"/>
    <w:rsid w:val="00EF7C42"/>
    <w:rsid w:val="00F004CB"/>
    <w:rsid w:val="00F43A18"/>
    <w:rsid w:val="00F915C3"/>
    <w:rsid w:val="00F967F9"/>
    <w:rsid w:val="00FD61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C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F3983-5A1A-4B1C-A5DA-D0176E263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12</Pages>
  <Words>5573</Words>
  <Characters>31771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37270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35</cp:revision>
  <cp:lastPrinted>2020-02-24T08:42:00Z</cp:lastPrinted>
  <dcterms:created xsi:type="dcterms:W3CDTF">2020-02-13T09:33:00Z</dcterms:created>
  <dcterms:modified xsi:type="dcterms:W3CDTF">2020-03-04T08:51:00Z</dcterms:modified>
</cp:coreProperties>
</file>