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450"/>
      </w:tblGrid>
      <w:tr w:rsidR="00970745" w:rsidRPr="00970745" w:rsidTr="0046508E">
        <w:trPr>
          <w:trHeight w:val="2025"/>
        </w:trPr>
        <w:tc>
          <w:tcPr>
            <w:tcW w:w="9450" w:type="dxa"/>
            <w:shd w:val="clear" w:color="auto" w:fill="auto"/>
          </w:tcPr>
          <w:p w:rsidR="00970745" w:rsidRPr="00CF7063" w:rsidRDefault="00970745" w:rsidP="0097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CF70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1A01E6FE" wp14:editId="56076F58">
                  <wp:extent cx="1304925" cy="1304925"/>
                  <wp:effectExtent l="0" t="0" r="0" b="0"/>
                  <wp:docPr id="1" name="Picture 1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745" w:rsidRPr="00970745" w:rsidTr="0046508E">
        <w:tc>
          <w:tcPr>
            <w:tcW w:w="9450" w:type="dxa"/>
            <w:shd w:val="clear" w:color="auto" w:fill="auto"/>
          </w:tcPr>
          <w:p w:rsidR="00970745" w:rsidRPr="00CF7063" w:rsidRDefault="00CF7063" w:rsidP="00CF7063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                                                      </w:t>
            </w:r>
            <w:r w:rsidR="00970745" w:rsidRPr="00CF7063">
              <w:rPr>
                <w:rFonts w:ascii="Times New Roman" w:hAnsi="Times New Roman" w:cs="Times New Roman"/>
                <w:b/>
                <w:lang w:val="sq-AL"/>
              </w:rPr>
              <w:t>REPUBLIKA E KOSOVËS</w:t>
            </w:r>
          </w:p>
          <w:p w:rsidR="00970745" w:rsidRPr="00BE559D" w:rsidRDefault="00970745" w:rsidP="00CF7063">
            <w:pPr>
              <w:pStyle w:val="NoSpacing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BE559D">
              <w:rPr>
                <w:rFonts w:ascii="Times New Roman" w:hAnsi="Times New Roman" w:cs="Times New Roman"/>
                <w:lang w:val="sv-SE"/>
              </w:rPr>
              <w:t xml:space="preserve">REPUBLIKA KOSOVA – REPUBLIC OF </w:t>
            </w:r>
            <w:r w:rsidRPr="00BE559D">
              <w:rPr>
                <w:rFonts w:ascii="Times New Roman" w:hAnsi="Times New Roman" w:cs="Times New Roman"/>
                <w:lang w:val="sq-AL"/>
              </w:rPr>
              <w:t>KOSOVO</w:t>
            </w:r>
          </w:p>
        </w:tc>
      </w:tr>
      <w:tr w:rsidR="00970745" w:rsidRPr="00970745" w:rsidTr="0046508E">
        <w:trPr>
          <w:trHeight w:val="522"/>
        </w:trPr>
        <w:tc>
          <w:tcPr>
            <w:tcW w:w="9450" w:type="dxa"/>
            <w:shd w:val="clear" w:color="auto" w:fill="auto"/>
          </w:tcPr>
          <w:p w:rsidR="00970745" w:rsidRPr="00CF7063" w:rsidRDefault="00970745" w:rsidP="00CF706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F7063">
              <w:rPr>
                <w:rFonts w:ascii="Times New Roman" w:hAnsi="Times New Roman" w:cs="Times New Roman"/>
                <w:b/>
                <w:lang w:val="sq-AL"/>
              </w:rPr>
              <w:t>GJYKATA THEMELORE  PEJË</w:t>
            </w:r>
          </w:p>
          <w:p w:rsidR="00970745" w:rsidRPr="00BE559D" w:rsidRDefault="00970745" w:rsidP="00CF7063">
            <w:pPr>
              <w:pStyle w:val="NoSpacing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BE559D">
              <w:rPr>
                <w:rFonts w:ascii="Times New Roman" w:hAnsi="Times New Roman" w:cs="Times New Roman"/>
                <w:lang w:val="sq-AL"/>
              </w:rPr>
              <w:t>OSNOVNI S</w:t>
            </w:r>
            <w:r w:rsidRPr="00BE559D">
              <w:rPr>
                <w:rFonts w:ascii="Times New Roman" w:hAnsi="Times New Roman" w:cs="Times New Roman"/>
                <w:lang w:val="sr-Cyrl-CS"/>
              </w:rPr>
              <w:t>UD</w:t>
            </w:r>
            <w:r w:rsidRPr="00BE559D">
              <w:rPr>
                <w:rFonts w:ascii="Times New Roman" w:hAnsi="Times New Roman" w:cs="Times New Roman"/>
              </w:rPr>
              <w:t xml:space="preserve"> PEĆ</w:t>
            </w:r>
            <w:r w:rsidRPr="00BE559D">
              <w:rPr>
                <w:rFonts w:ascii="Times New Roman" w:hAnsi="Times New Roman" w:cs="Times New Roman"/>
                <w:lang w:val="sq-AL"/>
              </w:rPr>
              <w:t xml:space="preserve"> – BASIC COURT  PEJA</w:t>
            </w:r>
          </w:p>
        </w:tc>
      </w:tr>
    </w:tbl>
    <w:p w:rsidR="004B354D" w:rsidRPr="00175955" w:rsidRDefault="00ED6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P.nr.116</w:t>
      </w:r>
      <w:r w:rsidR="00DC72F0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0025F" w:rsidRPr="00D812E0" w:rsidRDefault="00A0025F" w:rsidP="00122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E0">
        <w:rPr>
          <w:rFonts w:ascii="Times New Roman" w:hAnsi="Times New Roman" w:cs="Times New Roman"/>
          <w:b/>
          <w:sz w:val="24"/>
          <w:szCs w:val="24"/>
        </w:rPr>
        <w:t>NË EMËR TË POPULLIT</w:t>
      </w:r>
    </w:p>
    <w:p w:rsidR="00A0025F" w:rsidRPr="00D943FB" w:rsidRDefault="00A0025F" w:rsidP="00313E86">
      <w:pPr>
        <w:jc w:val="both"/>
        <w:rPr>
          <w:rFonts w:ascii="Arial" w:hAnsi="Arial" w:cs="Arial"/>
          <w:sz w:val="24"/>
          <w:szCs w:val="24"/>
          <w:lang w:val="sq-AL"/>
        </w:rPr>
      </w:pPr>
      <w:r w:rsidRPr="00D812E0">
        <w:rPr>
          <w:rFonts w:ascii="Times New Roman" w:hAnsi="Times New Roman" w:cs="Times New Roman"/>
          <w:b/>
          <w:sz w:val="24"/>
          <w:szCs w:val="24"/>
          <w:lang w:val="sq-AL"/>
        </w:rPr>
        <w:t>GJYKATA THEMEL</w:t>
      </w:r>
      <w:r w:rsidR="001A2BD3" w:rsidRPr="00D812E0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Pr="00D812E0">
        <w:rPr>
          <w:rFonts w:ascii="Times New Roman" w:hAnsi="Times New Roman" w:cs="Times New Roman"/>
          <w:b/>
          <w:sz w:val="24"/>
          <w:szCs w:val="24"/>
          <w:lang w:val="sq-AL"/>
        </w:rPr>
        <w:t>RE NË PEJË- DEPARTAMENTI I P</w:t>
      </w:r>
      <w:r w:rsidR="001A2BD3" w:rsidRPr="00D812E0">
        <w:rPr>
          <w:rFonts w:ascii="Times New Roman" w:hAnsi="Times New Roman" w:cs="Times New Roman"/>
          <w:b/>
          <w:sz w:val="24"/>
          <w:szCs w:val="24"/>
          <w:lang w:val="sq-AL"/>
        </w:rPr>
        <w:t>ËRGJITHSHË</w:t>
      </w:r>
      <w:r w:rsidR="00125317" w:rsidRPr="00D812E0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>,  sipas G</w:t>
      </w:r>
      <w:r w:rsidR="00125317" w:rsidRPr="00D812E0">
        <w:rPr>
          <w:rFonts w:ascii="Times New Roman" w:hAnsi="Times New Roman" w:cs="Times New Roman"/>
          <w:sz w:val="24"/>
          <w:szCs w:val="24"/>
          <w:lang w:val="sq-AL"/>
        </w:rPr>
        <w:t>jyqtares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, Florije Zatriqi, me pjes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marrjen e sekretares juridike 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>Bute Noci</w:t>
      </w:r>
      <w:r w:rsidR="00125317" w:rsidRPr="00D812E0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çështjen juridiko-penale 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>kundër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A56FB8">
        <w:rPr>
          <w:rFonts w:ascii="Times New Roman" w:hAnsi="Times New Roman" w:cs="Times New Roman"/>
          <w:sz w:val="24"/>
          <w:szCs w:val="24"/>
          <w:lang w:val="sq-AL"/>
        </w:rPr>
        <w:t>pandehurit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>T. Xh</w:t>
      </w:r>
      <w:r w:rsidR="00C77F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0A7C46">
        <w:rPr>
          <w:rFonts w:ascii="Times New Roman" w:hAnsi="Times New Roman" w:cs="Times New Roman"/>
          <w:sz w:val="24"/>
          <w:szCs w:val="24"/>
          <w:lang w:val="sq-AL"/>
        </w:rPr>
        <w:t>Peja rr. “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>I.</w:t>
      </w:r>
      <w:r w:rsidR="00ED603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>B” nr...</w:t>
      </w:r>
      <w:r w:rsidR="000A7C46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2267A1" w:rsidRPr="00D812E0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6B4112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r shkak t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veprës penale, </w:t>
      </w:r>
      <w:r w:rsidR="00ED603C" w:rsidRPr="00ED603C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C77F87" w:rsidRPr="00ED603C">
        <w:rPr>
          <w:rFonts w:ascii="Times New Roman" w:hAnsi="Times New Roman" w:cs="Times New Roman"/>
          <w:i/>
          <w:sz w:val="24"/>
          <w:szCs w:val="24"/>
          <w:lang w:val="sq-AL"/>
        </w:rPr>
        <w:t>rezikim i tr</w:t>
      </w:r>
      <w:r w:rsidR="00ED603C" w:rsidRPr="00ED603C">
        <w:rPr>
          <w:rFonts w:ascii="Times New Roman" w:hAnsi="Times New Roman" w:cs="Times New Roman"/>
          <w:i/>
          <w:sz w:val="24"/>
          <w:szCs w:val="24"/>
          <w:lang w:val="sq-AL"/>
        </w:rPr>
        <w:t>afikut publik nga neni 378 par.6</w:t>
      </w:r>
      <w:r w:rsidR="00C77F87" w:rsidRPr="00ED603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e lidhur me par.</w:t>
      </w:r>
      <w:r w:rsidR="00ED603C" w:rsidRPr="00ED603C">
        <w:rPr>
          <w:rFonts w:ascii="Times New Roman" w:hAnsi="Times New Roman" w:cs="Times New Roman"/>
          <w:i/>
          <w:sz w:val="24"/>
          <w:szCs w:val="24"/>
          <w:lang w:val="sq-AL"/>
        </w:rPr>
        <w:t>1</w:t>
      </w:r>
      <w:r w:rsidR="00C77F87" w:rsidRPr="00ED603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DC72F0" w:rsidRPr="00ED603C">
        <w:rPr>
          <w:rFonts w:ascii="Times New Roman" w:hAnsi="Times New Roman" w:cs="Times New Roman"/>
          <w:i/>
          <w:sz w:val="24"/>
          <w:szCs w:val="24"/>
          <w:lang w:val="sq-AL"/>
        </w:rPr>
        <w:t>të KP</w:t>
      </w:r>
      <w:r w:rsidR="00F65BA0" w:rsidRPr="00ED603C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DC72F0" w:rsidRPr="00ED603C">
        <w:rPr>
          <w:rFonts w:ascii="Times New Roman" w:hAnsi="Times New Roman" w:cs="Times New Roman"/>
          <w:i/>
          <w:sz w:val="24"/>
          <w:szCs w:val="24"/>
          <w:lang w:val="sq-AL"/>
        </w:rPr>
        <w:t>K-së,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 duke 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vendosur lidhur me aktakuzën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e Prokurorisë Themelore në Pejë – Departamenti i Përgjithshëm,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PP/II.nr.</w:t>
      </w:r>
      <w:r w:rsidR="00ED603C">
        <w:rPr>
          <w:rFonts w:ascii="Times New Roman" w:hAnsi="Times New Roman" w:cs="Times New Roman"/>
          <w:sz w:val="24"/>
          <w:szCs w:val="24"/>
          <w:lang w:val="sq-AL"/>
        </w:rPr>
        <w:t>2204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ED603C">
        <w:rPr>
          <w:rFonts w:ascii="Times New Roman" w:hAnsi="Times New Roman" w:cs="Times New Roman"/>
          <w:sz w:val="24"/>
          <w:szCs w:val="24"/>
          <w:lang w:val="sq-AL"/>
        </w:rPr>
        <w:t>16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0A7C46">
        <w:rPr>
          <w:rFonts w:ascii="Times New Roman" w:hAnsi="Times New Roman" w:cs="Times New Roman"/>
          <w:sz w:val="24"/>
          <w:szCs w:val="24"/>
          <w:lang w:val="sq-AL"/>
        </w:rPr>
        <w:t xml:space="preserve">dt. </w:t>
      </w:r>
      <w:r w:rsidR="00ED603C">
        <w:rPr>
          <w:rFonts w:ascii="Times New Roman" w:hAnsi="Times New Roman" w:cs="Times New Roman"/>
          <w:sz w:val="24"/>
          <w:szCs w:val="24"/>
          <w:lang w:val="sq-AL"/>
        </w:rPr>
        <w:t>01.02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.201</w:t>
      </w:r>
      <w:r w:rsidR="00ED603C">
        <w:rPr>
          <w:rFonts w:ascii="Times New Roman" w:hAnsi="Times New Roman" w:cs="Times New Roman"/>
          <w:sz w:val="24"/>
          <w:szCs w:val="24"/>
          <w:lang w:val="sq-AL"/>
        </w:rPr>
        <w:t>7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>pas mbajtjes së seancës fillestare,</w:t>
      </w:r>
      <w:r w:rsidR="00ED603C">
        <w:rPr>
          <w:rFonts w:ascii="Times New Roman" w:hAnsi="Times New Roman" w:cs="Times New Roman"/>
          <w:sz w:val="24"/>
          <w:szCs w:val="24"/>
          <w:lang w:val="sq-AL"/>
        </w:rPr>
        <w:t xml:space="preserve"> me dt.11.12.2017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B4112" w:rsidRPr="00D812E0">
        <w:rPr>
          <w:rFonts w:ascii="Times New Roman" w:hAnsi="Times New Roman" w:cs="Times New Roman"/>
          <w:sz w:val="24"/>
          <w:szCs w:val="24"/>
          <w:lang w:val="sq-AL"/>
        </w:rPr>
        <w:t>në prezenc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>ën e Proku</w:t>
      </w:r>
      <w:r w:rsidR="00043191">
        <w:rPr>
          <w:rFonts w:ascii="Times New Roman" w:hAnsi="Times New Roman" w:cs="Times New Roman"/>
          <w:sz w:val="24"/>
          <w:szCs w:val="24"/>
          <w:lang w:val="sq-AL"/>
        </w:rPr>
        <w:t xml:space="preserve">rorit të </w:t>
      </w:r>
      <w:r w:rsidR="000A7C46">
        <w:rPr>
          <w:rFonts w:ascii="Times New Roman" w:hAnsi="Times New Roman" w:cs="Times New Roman"/>
          <w:sz w:val="24"/>
          <w:szCs w:val="24"/>
          <w:lang w:val="sq-AL"/>
        </w:rPr>
        <w:t>shtetit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D603C">
        <w:rPr>
          <w:rFonts w:ascii="Times New Roman" w:hAnsi="Times New Roman" w:cs="Times New Roman"/>
          <w:sz w:val="24"/>
          <w:szCs w:val="24"/>
          <w:lang w:val="sq-AL"/>
        </w:rPr>
        <w:t>Agron Galani dhe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2267A1" w:rsidRPr="00D812E0">
        <w:rPr>
          <w:rFonts w:ascii="Times New Roman" w:hAnsi="Times New Roman" w:cs="Times New Roman"/>
          <w:sz w:val="24"/>
          <w:szCs w:val="24"/>
          <w:lang w:val="sq-AL"/>
        </w:rPr>
        <w:t>pandehur</w:t>
      </w:r>
      <w:r w:rsidR="00ED603C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0A7C46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ED603C">
        <w:rPr>
          <w:rFonts w:ascii="Times New Roman" w:hAnsi="Times New Roman" w:cs="Times New Roman"/>
          <w:sz w:val="24"/>
          <w:szCs w:val="24"/>
          <w:lang w:val="sq-AL"/>
        </w:rPr>
        <w:t>urr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D603C">
        <w:rPr>
          <w:rFonts w:ascii="Times New Roman" w:hAnsi="Times New Roman" w:cs="Times New Roman"/>
          <w:sz w:val="24"/>
          <w:szCs w:val="24"/>
          <w:lang w:val="sq-AL"/>
        </w:rPr>
        <w:t xml:space="preserve"> publikisht</w:t>
      </w:r>
      <w:r w:rsidR="003E4F50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shpalli</w:t>
      </w:r>
      <w:r w:rsidR="000A7C46">
        <w:rPr>
          <w:rFonts w:ascii="Times New Roman" w:hAnsi="Times New Roman" w:cs="Times New Roman"/>
          <w:sz w:val="24"/>
          <w:szCs w:val="24"/>
          <w:lang w:val="sq-AL"/>
        </w:rPr>
        <w:t xml:space="preserve"> dhe me datë </w:t>
      </w:r>
      <w:r w:rsidR="00ED603C">
        <w:rPr>
          <w:rFonts w:ascii="Times New Roman" w:hAnsi="Times New Roman" w:cs="Times New Roman"/>
          <w:sz w:val="24"/>
          <w:szCs w:val="24"/>
          <w:lang w:val="sq-AL"/>
        </w:rPr>
        <w:t xml:space="preserve">28.12.2017, 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>përpiloi</w:t>
      </w:r>
      <w:r w:rsidR="00EF4375" w:rsidRPr="00D812E0">
        <w:rPr>
          <w:sz w:val="24"/>
          <w:szCs w:val="24"/>
          <w:lang w:val="sq-AL"/>
        </w:rPr>
        <w:t>,</w:t>
      </w:r>
      <w:r w:rsidR="00172B07" w:rsidRPr="00D812E0">
        <w:rPr>
          <w:sz w:val="24"/>
          <w:szCs w:val="24"/>
          <w:lang w:val="sq-AL"/>
        </w:rPr>
        <w:t xml:space="preserve"> </w:t>
      </w:r>
      <w:r w:rsidR="009B2DF0" w:rsidRPr="00D812E0">
        <w:rPr>
          <w:sz w:val="24"/>
          <w:szCs w:val="24"/>
          <w:lang w:val="sq-AL"/>
        </w:rPr>
        <w:t>këtë:</w:t>
      </w:r>
    </w:p>
    <w:p w:rsidR="00A0025F" w:rsidRPr="00175955" w:rsidRDefault="000A7C46" w:rsidP="000A7C46">
      <w:pPr>
        <w:tabs>
          <w:tab w:val="left" w:pos="2527"/>
          <w:tab w:val="center" w:pos="43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603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A2BD3" w:rsidRPr="00175955">
        <w:rPr>
          <w:rFonts w:ascii="Times New Roman" w:hAnsi="Times New Roman" w:cs="Times New Roman"/>
          <w:b/>
          <w:sz w:val="24"/>
          <w:szCs w:val="24"/>
        </w:rPr>
        <w:t>A K T GJ Y K I</w:t>
      </w:r>
      <w:r w:rsidR="009F70BB" w:rsidRPr="00175955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3E4F50" w:rsidRPr="00CF7063" w:rsidRDefault="00A56FB8" w:rsidP="00313E86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167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</w:t>
      </w:r>
      <w:r w:rsidR="00CF7063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Pr="00F16759">
        <w:rPr>
          <w:rFonts w:ascii="Times New Roman" w:hAnsi="Times New Roman" w:cs="Times New Roman"/>
          <w:b/>
          <w:sz w:val="24"/>
          <w:szCs w:val="24"/>
          <w:lang w:val="sq-AL"/>
        </w:rPr>
        <w:t>andehuri</w:t>
      </w:r>
      <w:r w:rsidR="000A7C4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1237A4">
        <w:rPr>
          <w:rFonts w:ascii="Times New Roman" w:hAnsi="Times New Roman" w:cs="Times New Roman"/>
          <w:b/>
          <w:sz w:val="24"/>
          <w:szCs w:val="24"/>
          <w:lang w:val="sq-AL"/>
        </w:rPr>
        <w:t>T. Xh</w:t>
      </w:r>
      <w:r w:rsidR="00CF7063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C77F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7595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A0025F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B4112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lindur me 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>.....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172B07" w:rsidRPr="0017595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F54C1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A7C46">
        <w:rPr>
          <w:rFonts w:ascii="Times New Roman" w:hAnsi="Times New Roman" w:cs="Times New Roman"/>
          <w:sz w:val="24"/>
          <w:szCs w:val="24"/>
          <w:lang w:val="sq-AL"/>
        </w:rPr>
        <w:t xml:space="preserve">Pejë, nga babai 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0A7C46">
        <w:rPr>
          <w:rFonts w:ascii="Times New Roman" w:hAnsi="Times New Roman" w:cs="Times New Roman"/>
          <w:sz w:val="24"/>
          <w:szCs w:val="24"/>
          <w:lang w:val="sq-AL"/>
        </w:rPr>
        <w:t xml:space="preserve"> dhe nëna 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0A7C46">
        <w:rPr>
          <w:rFonts w:ascii="Times New Roman" w:hAnsi="Times New Roman" w:cs="Times New Roman"/>
          <w:sz w:val="24"/>
          <w:szCs w:val="24"/>
          <w:lang w:val="sq-AL"/>
        </w:rPr>
        <w:t xml:space="preserve"> e gjinisë 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>G</w:t>
      </w:r>
      <w:r w:rsidR="00ED603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0A7C4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943FB">
        <w:rPr>
          <w:rFonts w:ascii="Times New Roman" w:hAnsi="Times New Roman" w:cs="Times New Roman"/>
          <w:sz w:val="24"/>
          <w:szCs w:val="24"/>
          <w:lang w:val="sq-AL"/>
        </w:rPr>
        <w:t>ka</w:t>
      </w:r>
      <w:r w:rsidR="009D6531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 të kryer 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>shkollën .....</w:t>
      </w:r>
      <w:r w:rsidR="00ED603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0A7C46">
        <w:rPr>
          <w:rFonts w:ascii="Times New Roman" w:hAnsi="Times New Roman" w:cs="Times New Roman"/>
          <w:sz w:val="24"/>
          <w:szCs w:val="24"/>
          <w:lang w:val="sq-AL"/>
        </w:rPr>
        <w:t xml:space="preserve">me profesion 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>....., punon në ......</w:t>
      </w:r>
      <w:r w:rsidR="00ED603C">
        <w:rPr>
          <w:rFonts w:ascii="Times New Roman" w:hAnsi="Times New Roman" w:cs="Times New Roman"/>
          <w:sz w:val="24"/>
          <w:szCs w:val="24"/>
          <w:lang w:val="sq-AL"/>
        </w:rPr>
        <w:t>, i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>......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 xml:space="preserve">, i gjendjes së 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>.....</w:t>
      </w:r>
      <w:r w:rsidR="000A7C4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 xml:space="preserve">ekonomike, i identifikuar </w:t>
      </w:r>
      <w:r w:rsidR="00C77F87">
        <w:rPr>
          <w:rFonts w:ascii="Times New Roman" w:hAnsi="Times New Roman" w:cs="Times New Roman"/>
          <w:sz w:val="24"/>
          <w:szCs w:val="24"/>
          <w:lang w:val="sq-AL"/>
        </w:rPr>
        <w:t xml:space="preserve">sipas </w:t>
      </w:r>
      <w:r w:rsidR="00ED0272" w:rsidRPr="00175955">
        <w:rPr>
          <w:rFonts w:ascii="Times New Roman" w:hAnsi="Times New Roman" w:cs="Times New Roman"/>
          <w:sz w:val="24"/>
          <w:szCs w:val="24"/>
          <w:lang w:val="sq-AL"/>
        </w:rPr>
        <w:t>letërnjoftimi</w:t>
      </w:r>
      <w:r w:rsidR="00C77F8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D0272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C56D2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me nr. </w:t>
      </w:r>
      <w:r w:rsidR="003E2F32">
        <w:rPr>
          <w:rFonts w:ascii="Times New Roman" w:hAnsi="Times New Roman" w:cs="Times New Roman"/>
          <w:sz w:val="24"/>
          <w:szCs w:val="24"/>
          <w:lang w:val="sq-AL"/>
        </w:rPr>
        <w:t xml:space="preserve">personal 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>.......</w:t>
      </w:r>
      <w:r w:rsidR="00ED603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D6531" w:rsidRPr="00175955">
        <w:rPr>
          <w:rFonts w:ascii="Times New Roman" w:hAnsi="Times New Roman" w:cs="Times New Roman"/>
          <w:sz w:val="24"/>
          <w:szCs w:val="24"/>
          <w:lang w:val="sq-AL"/>
        </w:rPr>
        <w:t>lëshuar nga MPB -Prishtinë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0A7C46">
        <w:rPr>
          <w:rFonts w:ascii="Times New Roman" w:hAnsi="Times New Roman" w:cs="Times New Roman"/>
          <w:sz w:val="24"/>
          <w:szCs w:val="24"/>
          <w:lang w:val="sq-AL"/>
        </w:rPr>
        <w:t xml:space="preserve">shqiptar, </w:t>
      </w:r>
      <w:r w:rsidR="00ED0272" w:rsidRPr="00175955">
        <w:rPr>
          <w:rFonts w:ascii="Times New Roman" w:hAnsi="Times New Roman" w:cs="Times New Roman"/>
          <w:sz w:val="24"/>
          <w:szCs w:val="24"/>
          <w:lang w:val="sq-AL"/>
        </w:rPr>
        <w:t>shtetas</w:t>
      </w:r>
      <w:r w:rsidR="002D7A11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ED0272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 Republikës së Kosovës.</w:t>
      </w:r>
    </w:p>
    <w:p w:rsidR="00122D74" w:rsidRPr="00175955" w:rsidRDefault="003E4F50" w:rsidP="00EF4A2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75955">
        <w:rPr>
          <w:rFonts w:ascii="Times New Roman" w:hAnsi="Times New Roman" w:cs="Times New Roman"/>
          <w:b/>
          <w:sz w:val="24"/>
          <w:szCs w:val="24"/>
          <w:lang w:val="sq-AL"/>
        </w:rPr>
        <w:t xml:space="preserve">ËSHTË FAJTOR </w:t>
      </w:r>
      <w:r w:rsidR="00ED0272" w:rsidRPr="0017595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763F8F" w:rsidRDefault="005E6B28" w:rsidP="006749D2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75955">
        <w:rPr>
          <w:rFonts w:ascii="Times New Roman" w:hAnsi="Times New Roman" w:cs="Times New Roman"/>
          <w:b/>
          <w:sz w:val="24"/>
          <w:szCs w:val="24"/>
          <w:lang w:val="sq-AL"/>
        </w:rPr>
        <w:t>Për shkak se:</w:t>
      </w:r>
    </w:p>
    <w:p w:rsidR="00BE559D" w:rsidRDefault="00033011" w:rsidP="0003301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E6B28" w:rsidRPr="009C7FFC">
        <w:rPr>
          <w:rFonts w:ascii="Times New Roman" w:hAnsi="Times New Roman" w:cs="Times New Roman"/>
          <w:sz w:val="24"/>
          <w:szCs w:val="24"/>
          <w:lang w:val="sq-AL"/>
        </w:rPr>
        <w:t>Me dat</w:t>
      </w:r>
      <w:r w:rsidR="0020049A">
        <w:rPr>
          <w:rFonts w:ascii="Times New Roman" w:hAnsi="Times New Roman" w:cs="Times New Roman"/>
          <w:sz w:val="24"/>
          <w:szCs w:val="24"/>
          <w:lang w:val="sq-AL"/>
        </w:rPr>
        <w:t>ën 0</w:t>
      </w:r>
      <w:r w:rsidR="00F34FF8">
        <w:rPr>
          <w:rFonts w:ascii="Times New Roman" w:hAnsi="Times New Roman" w:cs="Times New Roman"/>
          <w:sz w:val="24"/>
          <w:szCs w:val="24"/>
          <w:lang w:val="sq-AL"/>
        </w:rPr>
        <w:t>6.09</w:t>
      </w:r>
      <w:r w:rsidR="00EF4A28" w:rsidRPr="009C7FFC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0E6416">
        <w:rPr>
          <w:rFonts w:ascii="Times New Roman" w:hAnsi="Times New Roman" w:cs="Times New Roman"/>
          <w:sz w:val="24"/>
          <w:szCs w:val="24"/>
          <w:lang w:val="sq-AL"/>
        </w:rPr>
        <w:t>201</w:t>
      </w:r>
      <w:r w:rsidR="00F34FF8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0E6416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34FF8">
        <w:rPr>
          <w:rFonts w:ascii="Times New Roman" w:hAnsi="Times New Roman" w:cs="Times New Roman"/>
          <w:sz w:val="24"/>
          <w:szCs w:val="24"/>
          <w:lang w:val="sq-AL"/>
        </w:rPr>
        <w:t>rreth orës 21:30</w:t>
      </w:r>
      <w:r w:rsidR="00F0746C">
        <w:rPr>
          <w:rFonts w:ascii="Times New Roman" w:hAnsi="Times New Roman" w:cs="Times New Roman"/>
          <w:sz w:val="24"/>
          <w:szCs w:val="24"/>
          <w:lang w:val="sq-AL"/>
        </w:rPr>
        <w:t xml:space="preserve"> min</w:t>
      </w:r>
      <w:r w:rsidR="00F34FF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0E6416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A7C46">
        <w:rPr>
          <w:rFonts w:ascii="Times New Roman" w:hAnsi="Times New Roman" w:cs="Times New Roman"/>
          <w:sz w:val="24"/>
          <w:szCs w:val="24"/>
          <w:lang w:val="sq-AL"/>
        </w:rPr>
        <w:t xml:space="preserve">Pejë, 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>në rr. “M T</w:t>
      </w:r>
      <w:r w:rsidR="00F34FF8">
        <w:rPr>
          <w:rFonts w:ascii="Times New Roman" w:hAnsi="Times New Roman" w:cs="Times New Roman"/>
          <w:sz w:val="24"/>
          <w:szCs w:val="24"/>
          <w:lang w:val="sq-AL"/>
        </w:rPr>
        <w:t xml:space="preserve">”, pikërisht përball 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>“S</w:t>
      </w:r>
      <w:r w:rsidR="0020049A">
        <w:rPr>
          <w:rFonts w:ascii="Times New Roman" w:hAnsi="Times New Roman" w:cs="Times New Roman"/>
          <w:sz w:val="24"/>
          <w:szCs w:val="24"/>
          <w:lang w:val="sq-AL"/>
        </w:rPr>
        <w:t xml:space="preserve">”, nga pakujdesia ka </w:t>
      </w:r>
      <w:proofErr w:type="spellStart"/>
      <w:r w:rsidR="0020049A">
        <w:rPr>
          <w:rFonts w:ascii="Times New Roman" w:hAnsi="Times New Roman" w:cs="Times New Roman"/>
          <w:sz w:val="24"/>
          <w:szCs w:val="24"/>
          <w:lang w:val="sq-AL"/>
        </w:rPr>
        <w:t>shkelnenin</w:t>
      </w:r>
      <w:proofErr w:type="spellEnd"/>
      <w:r w:rsidR="0020049A">
        <w:rPr>
          <w:rFonts w:ascii="Times New Roman" w:hAnsi="Times New Roman" w:cs="Times New Roman"/>
          <w:sz w:val="24"/>
          <w:szCs w:val="24"/>
          <w:lang w:val="sq-AL"/>
        </w:rPr>
        <w:t xml:space="preserve"> 150 par.1 të Ligjit mbi Komunikacionin </w:t>
      </w:r>
      <w:proofErr w:type="spellStart"/>
      <w:r w:rsidR="0020049A">
        <w:rPr>
          <w:rFonts w:ascii="Times New Roman" w:hAnsi="Times New Roman" w:cs="Times New Roman"/>
          <w:sz w:val="24"/>
          <w:szCs w:val="24"/>
          <w:lang w:val="sq-AL"/>
        </w:rPr>
        <w:t>Rrygor</w:t>
      </w:r>
      <w:proofErr w:type="spellEnd"/>
      <w:r w:rsidR="0020049A">
        <w:rPr>
          <w:rFonts w:ascii="Times New Roman" w:hAnsi="Times New Roman" w:cs="Times New Roman"/>
          <w:sz w:val="24"/>
          <w:szCs w:val="24"/>
          <w:lang w:val="sq-AL"/>
        </w:rPr>
        <w:t xml:space="preserve"> të Kosovës, në atë</w:t>
      </w:r>
      <w:r w:rsidR="000A7C4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0049A">
        <w:rPr>
          <w:rFonts w:ascii="Times New Roman" w:hAnsi="Times New Roman" w:cs="Times New Roman"/>
          <w:sz w:val="24"/>
          <w:szCs w:val="24"/>
          <w:lang w:val="sq-AL"/>
        </w:rPr>
        <w:t>mënyrë që për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 xml:space="preserve">derisa këmbësori –i dëmtuari A </w:t>
      </w:r>
      <w:proofErr w:type="spellStart"/>
      <w:r w:rsidR="001237A4">
        <w:rPr>
          <w:rFonts w:ascii="Times New Roman" w:hAnsi="Times New Roman" w:cs="Times New Roman"/>
          <w:sz w:val="24"/>
          <w:szCs w:val="24"/>
          <w:lang w:val="sq-AL"/>
        </w:rPr>
        <w:t>A</w:t>
      </w:r>
      <w:proofErr w:type="spellEnd"/>
      <w:r w:rsidR="0020049A">
        <w:rPr>
          <w:rFonts w:ascii="Times New Roman" w:hAnsi="Times New Roman" w:cs="Times New Roman"/>
          <w:sz w:val="24"/>
          <w:szCs w:val="24"/>
          <w:lang w:val="sq-AL"/>
        </w:rPr>
        <w:t xml:space="preserve"> po kalonte në vendkalimin për këmbësor, nga krahu i djathtë në krahun e majtë, shikuar nga qendra, ashtu që</w:t>
      </w:r>
      <w:r w:rsidR="00933AAD">
        <w:rPr>
          <w:rFonts w:ascii="Times New Roman" w:hAnsi="Times New Roman" w:cs="Times New Roman"/>
          <w:sz w:val="24"/>
          <w:szCs w:val="24"/>
          <w:lang w:val="sq-AL"/>
        </w:rPr>
        <w:t xml:space="preserve"> kur arrin në mesin e </w:t>
      </w:r>
      <w:proofErr w:type="spellStart"/>
      <w:r w:rsidR="00933AAD">
        <w:rPr>
          <w:rFonts w:ascii="Times New Roman" w:hAnsi="Times New Roman" w:cs="Times New Roman"/>
          <w:sz w:val="24"/>
          <w:szCs w:val="24"/>
          <w:lang w:val="sq-AL"/>
        </w:rPr>
        <w:t>korsis</w:t>
      </w:r>
      <w:r w:rsidR="0020049A">
        <w:rPr>
          <w:rFonts w:ascii="Times New Roman" w:hAnsi="Times New Roman" w:cs="Times New Roman"/>
          <w:sz w:val="24"/>
          <w:szCs w:val="24"/>
          <w:lang w:val="sq-AL"/>
        </w:rPr>
        <w:t>ë</w:t>
      </w:r>
      <w:proofErr w:type="spellEnd"/>
      <w:r w:rsidR="0020049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20049A">
        <w:rPr>
          <w:rFonts w:ascii="Times New Roman" w:hAnsi="Times New Roman" w:cs="Times New Roman"/>
          <w:sz w:val="24"/>
          <w:szCs w:val="24"/>
          <w:lang w:val="sq-AL"/>
        </w:rPr>
        <w:t>vie</w:t>
      </w:r>
      <w:proofErr w:type="spellEnd"/>
      <w:r w:rsidR="0020049A">
        <w:rPr>
          <w:rFonts w:ascii="Times New Roman" w:hAnsi="Times New Roman" w:cs="Times New Roman"/>
          <w:sz w:val="24"/>
          <w:szCs w:val="24"/>
          <w:lang w:val="sq-AL"/>
        </w:rPr>
        <w:t xml:space="preserve"> i pandehuri me veturën</w:t>
      </w:r>
      <w:r w:rsidR="00933AA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>e tij të tipit S F</w:t>
      </w:r>
      <w:r w:rsidR="0020049A">
        <w:rPr>
          <w:rFonts w:ascii="Times New Roman" w:hAnsi="Times New Roman" w:cs="Times New Roman"/>
          <w:sz w:val="24"/>
          <w:szCs w:val="24"/>
          <w:lang w:val="sq-AL"/>
        </w:rPr>
        <w:t>, me ngjyrë</w:t>
      </w:r>
      <w:r w:rsidR="00933AA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>të bardhë, me targa .......</w:t>
      </w:r>
      <w:r w:rsidR="0020049A">
        <w:rPr>
          <w:rFonts w:ascii="Times New Roman" w:hAnsi="Times New Roman" w:cs="Times New Roman"/>
          <w:sz w:val="24"/>
          <w:szCs w:val="24"/>
          <w:lang w:val="sq-AL"/>
        </w:rPr>
        <w:t xml:space="preserve">, i cili duke mos i kushtuar rëndësi vendkalimit për këmbësor, me pjesën e parë ballore e godet të dëmtuarin në krahun e djathtë, të cilin e </w:t>
      </w:r>
      <w:proofErr w:type="spellStart"/>
      <w:r w:rsidR="0020049A">
        <w:rPr>
          <w:rFonts w:ascii="Times New Roman" w:hAnsi="Times New Roman" w:cs="Times New Roman"/>
          <w:sz w:val="24"/>
          <w:szCs w:val="24"/>
          <w:lang w:val="sq-AL"/>
        </w:rPr>
        <w:t>hudh</w:t>
      </w:r>
      <w:proofErr w:type="spellEnd"/>
      <w:r w:rsidR="0020049A">
        <w:rPr>
          <w:rFonts w:ascii="Times New Roman" w:hAnsi="Times New Roman" w:cs="Times New Roman"/>
          <w:sz w:val="24"/>
          <w:szCs w:val="24"/>
          <w:lang w:val="sq-AL"/>
        </w:rPr>
        <w:t xml:space="preserve"> mbi kapakun e motorit, e më pas i dëmtuari bie në tokë, e si pasojë e aksidentit, sipas ekspertizës mjeko ligjore të punuar për rastin, i dëmtuari pëson lëndime të lehta trupore, me </w:t>
      </w:r>
      <w:proofErr w:type="spellStart"/>
      <w:r w:rsidR="0020049A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BE559D">
        <w:rPr>
          <w:rFonts w:ascii="Times New Roman" w:hAnsi="Times New Roman" w:cs="Times New Roman"/>
          <w:sz w:val="24"/>
          <w:szCs w:val="24"/>
          <w:lang w:val="sq-AL"/>
        </w:rPr>
        <w:t>soja</w:t>
      </w:r>
      <w:proofErr w:type="spellEnd"/>
      <w:r w:rsidR="00BE559D">
        <w:rPr>
          <w:rFonts w:ascii="Times New Roman" w:hAnsi="Times New Roman" w:cs="Times New Roman"/>
          <w:sz w:val="24"/>
          <w:szCs w:val="24"/>
          <w:lang w:val="sq-AL"/>
        </w:rPr>
        <w:t xml:space="preserve"> të përkohshme në shëndet, </w:t>
      </w:r>
    </w:p>
    <w:p w:rsidR="006749D2" w:rsidRPr="00BE559D" w:rsidRDefault="00684A3F" w:rsidP="00BE559D">
      <w:pPr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7FFC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Pr="00E215BE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6749D2" w:rsidRPr="00E215BE">
        <w:rPr>
          <w:rFonts w:ascii="Times New Roman" w:hAnsi="Times New Roman" w:cs="Times New Roman"/>
          <w:sz w:val="24"/>
          <w:szCs w:val="24"/>
          <w:lang w:val="sq-AL"/>
        </w:rPr>
        <w:t xml:space="preserve">çka ka kryer veprën penale, </w:t>
      </w:r>
      <w:r w:rsidR="0020049A" w:rsidRPr="0020049A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6E3C8C" w:rsidRPr="0020049A">
        <w:rPr>
          <w:rFonts w:ascii="Times New Roman" w:hAnsi="Times New Roman" w:cs="Times New Roman"/>
          <w:i/>
          <w:sz w:val="24"/>
          <w:szCs w:val="24"/>
          <w:lang w:val="sq-AL"/>
        </w:rPr>
        <w:t>rezikim i trafikut publik ng</w:t>
      </w:r>
      <w:r w:rsidR="0020049A">
        <w:rPr>
          <w:rFonts w:ascii="Times New Roman" w:hAnsi="Times New Roman" w:cs="Times New Roman"/>
          <w:i/>
          <w:sz w:val="24"/>
          <w:szCs w:val="24"/>
          <w:lang w:val="sq-AL"/>
        </w:rPr>
        <w:t>a neni 378 par.6 lidhur me par.1</w:t>
      </w:r>
      <w:r w:rsidR="006E3C8C" w:rsidRPr="0020049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</w:t>
      </w:r>
      <w:r w:rsidR="006749D2" w:rsidRPr="0020049A">
        <w:rPr>
          <w:rFonts w:ascii="Times New Roman" w:hAnsi="Times New Roman" w:cs="Times New Roman"/>
          <w:i/>
          <w:sz w:val="24"/>
          <w:szCs w:val="24"/>
          <w:lang w:val="sq-AL"/>
        </w:rPr>
        <w:t>KP</w:t>
      </w:r>
      <w:r w:rsidR="00E215BE" w:rsidRPr="0020049A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6749D2" w:rsidRPr="0020049A">
        <w:rPr>
          <w:rFonts w:ascii="Times New Roman" w:hAnsi="Times New Roman" w:cs="Times New Roman"/>
          <w:i/>
          <w:sz w:val="24"/>
          <w:szCs w:val="24"/>
          <w:lang w:val="sq-AL"/>
        </w:rPr>
        <w:t>K-së</w:t>
      </w:r>
      <w:r w:rsidR="006749D2" w:rsidRPr="0020049A">
        <w:rPr>
          <w:rFonts w:ascii="Times New Roman" w:hAnsi="Times New Roman" w:cs="Times New Roman"/>
          <w:i/>
          <w:sz w:val="24"/>
          <w:szCs w:val="24"/>
        </w:rPr>
        <w:t>.</w:t>
      </w:r>
    </w:p>
    <w:p w:rsidR="00BE559D" w:rsidRDefault="00BE559D" w:rsidP="00970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59D" w:rsidRDefault="00BE559D" w:rsidP="00970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59D" w:rsidRDefault="00BE559D" w:rsidP="00970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745" w:rsidRPr="001C7B84" w:rsidRDefault="00E96AFA" w:rsidP="0097074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1C7B84">
        <w:rPr>
          <w:rFonts w:ascii="Times New Roman" w:hAnsi="Times New Roman" w:cs="Times New Roman"/>
          <w:sz w:val="24"/>
          <w:szCs w:val="24"/>
        </w:rPr>
        <w:t>Andaj</w:t>
      </w:r>
      <w:proofErr w:type="spellEnd"/>
      <w:r w:rsidRPr="001C7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7B84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Pr="001C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84">
        <w:rPr>
          <w:rFonts w:ascii="Times New Roman" w:hAnsi="Times New Roman" w:cs="Times New Roman"/>
          <w:sz w:val="24"/>
          <w:szCs w:val="24"/>
        </w:rPr>
        <w:t>k</w:t>
      </w:r>
      <w:r w:rsidR="00105B7E" w:rsidRPr="001C7B84">
        <w:rPr>
          <w:rFonts w:ascii="Times New Roman" w:hAnsi="Times New Roman" w:cs="Times New Roman"/>
          <w:sz w:val="24"/>
          <w:szCs w:val="24"/>
        </w:rPr>
        <w:t>onform</w:t>
      </w:r>
      <w:proofErr w:type="spellEnd"/>
      <w:r w:rsidR="00105B7E" w:rsidRPr="001C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7E" w:rsidRPr="001C7B84"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 w:rsidR="00105B7E" w:rsidRPr="001C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7E" w:rsidRPr="001C7B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05B7E" w:rsidRPr="001C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7E" w:rsidRPr="001C7B84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105B7E" w:rsidRPr="001C7B84">
        <w:rPr>
          <w:rFonts w:ascii="Times New Roman" w:hAnsi="Times New Roman" w:cs="Times New Roman"/>
          <w:sz w:val="24"/>
          <w:szCs w:val="24"/>
        </w:rPr>
        <w:t xml:space="preserve"> </w:t>
      </w:r>
      <w:r w:rsidRPr="001C7B84">
        <w:rPr>
          <w:rFonts w:ascii="Times New Roman" w:hAnsi="Times New Roman" w:cs="Times New Roman"/>
          <w:sz w:val="24"/>
          <w:szCs w:val="24"/>
        </w:rPr>
        <w:t>7, 8 par.1</w:t>
      </w:r>
      <w:r w:rsidR="004E74A4" w:rsidRPr="001C7B84">
        <w:rPr>
          <w:rFonts w:ascii="Times New Roman" w:hAnsi="Times New Roman" w:cs="Times New Roman"/>
          <w:sz w:val="24"/>
          <w:szCs w:val="24"/>
        </w:rPr>
        <w:t xml:space="preserve">, 9, 10 par.1, 17 par, 1, 23, </w:t>
      </w:r>
      <w:r w:rsidR="00DF7627" w:rsidRPr="001C7B84">
        <w:rPr>
          <w:rFonts w:ascii="Times New Roman" w:hAnsi="Times New Roman" w:cs="Times New Roman"/>
          <w:sz w:val="24"/>
          <w:szCs w:val="24"/>
        </w:rPr>
        <w:t xml:space="preserve">41, </w:t>
      </w:r>
      <w:r w:rsidR="00C3504C" w:rsidRPr="001C7B84">
        <w:rPr>
          <w:rFonts w:ascii="Times New Roman" w:hAnsi="Times New Roman" w:cs="Times New Roman"/>
          <w:sz w:val="24"/>
          <w:szCs w:val="24"/>
        </w:rPr>
        <w:t>85,86,</w:t>
      </w:r>
      <w:r w:rsidR="00A4394D" w:rsidRPr="001C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94D" w:rsidRPr="001C7B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4394D" w:rsidRPr="001C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3B" w:rsidRPr="001C7B84">
        <w:rPr>
          <w:rFonts w:ascii="Times New Roman" w:hAnsi="Times New Roman" w:cs="Times New Roman"/>
          <w:sz w:val="24"/>
          <w:szCs w:val="24"/>
        </w:rPr>
        <w:t>ne</w:t>
      </w:r>
      <w:r w:rsidR="006749D2" w:rsidRPr="001C7B8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749D2" w:rsidRPr="001C7B84">
        <w:rPr>
          <w:rFonts w:ascii="Times New Roman" w:hAnsi="Times New Roman" w:cs="Times New Roman"/>
          <w:sz w:val="24"/>
          <w:szCs w:val="24"/>
        </w:rPr>
        <w:t xml:space="preserve"> </w:t>
      </w:r>
      <w:r w:rsidR="005F1E14" w:rsidRPr="001C7B84">
        <w:rPr>
          <w:rFonts w:ascii="Times New Roman" w:hAnsi="Times New Roman" w:cs="Times New Roman"/>
          <w:sz w:val="24"/>
          <w:szCs w:val="24"/>
        </w:rPr>
        <w:t>378</w:t>
      </w:r>
      <w:r w:rsidR="004E74A4" w:rsidRPr="001C7B84">
        <w:rPr>
          <w:rFonts w:ascii="Times New Roman" w:hAnsi="Times New Roman" w:cs="Times New Roman"/>
          <w:sz w:val="24"/>
          <w:szCs w:val="24"/>
        </w:rPr>
        <w:t xml:space="preserve"> par.6</w:t>
      </w:r>
      <w:r w:rsidR="00112E8D" w:rsidRPr="001C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4A4" w:rsidRPr="001C7B84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4E74A4" w:rsidRPr="001C7B84">
        <w:rPr>
          <w:rFonts w:ascii="Times New Roman" w:hAnsi="Times New Roman" w:cs="Times New Roman"/>
          <w:sz w:val="24"/>
          <w:szCs w:val="24"/>
        </w:rPr>
        <w:t xml:space="preserve"> me par.1</w:t>
      </w:r>
      <w:r w:rsidR="005F1E14" w:rsidRPr="001C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27" w:rsidRPr="001C7B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F7627" w:rsidRPr="001C7B84"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 w:rsidR="00DF7627" w:rsidRPr="001C7B8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F7627" w:rsidRPr="001C7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627" w:rsidRPr="001C7B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F7627" w:rsidRPr="001C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27" w:rsidRPr="001C7B84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DF7627" w:rsidRPr="001C7B84">
        <w:rPr>
          <w:rFonts w:ascii="Times New Roman" w:hAnsi="Times New Roman" w:cs="Times New Roman"/>
          <w:sz w:val="24"/>
          <w:szCs w:val="24"/>
        </w:rPr>
        <w:t xml:space="preserve"> 245, 246, 248 par.1 </w:t>
      </w:r>
      <w:proofErr w:type="spellStart"/>
      <w:r w:rsidR="00DF7627" w:rsidRPr="001C7B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F7627" w:rsidRPr="001C7B84">
        <w:rPr>
          <w:rFonts w:ascii="Times New Roman" w:hAnsi="Times New Roman" w:cs="Times New Roman"/>
          <w:sz w:val="24"/>
          <w:szCs w:val="24"/>
        </w:rPr>
        <w:t xml:space="preserve"> 4, 359, 360, 361, 365, 366, 450 </w:t>
      </w:r>
      <w:proofErr w:type="spellStart"/>
      <w:r w:rsidR="00DF7627" w:rsidRPr="001C7B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F7627" w:rsidRPr="001C7B84">
        <w:rPr>
          <w:rFonts w:ascii="Times New Roman" w:hAnsi="Times New Roman" w:cs="Times New Roman"/>
          <w:sz w:val="24"/>
          <w:szCs w:val="24"/>
        </w:rPr>
        <w:t xml:space="preserve">  463 </w:t>
      </w:r>
      <w:proofErr w:type="spellStart"/>
      <w:r w:rsidR="00DF7627" w:rsidRPr="001C7B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F7627" w:rsidRPr="001C7B84">
        <w:rPr>
          <w:rFonts w:ascii="Times New Roman" w:hAnsi="Times New Roman" w:cs="Times New Roman"/>
          <w:sz w:val="24"/>
          <w:szCs w:val="24"/>
        </w:rPr>
        <w:t xml:space="preserve"> KPPRK-</w:t>
      </w:r>
      <w:proofErr w:type="spellStart"/>
      <w:r w:rsidR="00DF7627" w:rsidRPr="001C7B8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F7627" w:rsidRPr="001C7B84">
        <w:rPr>
          <w:rFonts w:ascii="Times New Roman" w:hAnsi="Times New Roman" w:cs="Times New Roman"/>
          <w:sz w:val="24"/>
          <w:szCs w:val="24"/>
        </w:rPr>
        <w:t xml:space="preserve">, </w:t>
      </w:r>
      <w:r w:rsidR="00970745" w:rsidRPr="001C7B84">
        <w:rPr>
          <w:rFonts w:ascii="Times New Roman" w:hAnsi="Times New Roman" w:cs="Times New Roman"/>
          <w:sz w:val="24"/>
          <w:szCs w:val="24"/>
          <w:lang w:val="sq-AL"/>
        </w:rPr>
        <w:t>të pandehurit i shqipton</w:t>
      </w:r>
      <w:r w:rsidR="004E74A4" w:rsidRPr="001C7B84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17184" w:rsidRDefault="00C3504C" w:rsidP="0097074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VËREJTJE GJYQËSORE</w:t>
      </w:r>
    </w:p>
    <w:p w:rsidR="00BE559D" w:rsidRPr="00BE559D" w:rsidRDefault="00BE559D" w:rsidP="00BE559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E559D">
        <w:rPr>
          <w:rFonts w:ascii="Times New Roman" w:hAnsi="Times New Roman" w:cs="Times New Roman"/>
          <w:sz w:val="24"/>
          <w:szCs w:val="24"/>
          <w:lang w:val="sq-AL"/>
        </w:rPr>
        <w:t>Të pandehurit, i bëhet me dije se ka kryer vepër penale të dëmshme dhe nëse serish kryen ndonjë vepër të tillë, gjykata do të shqiptoi sanksionin penal.</w:t>
      </w:r>
    </w:p>
    <w:p w:rsidR="00647872" w:rsidRDefault="00970745" w:rsidP="0097074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 xml:space="preserve">I pandehuri obligohet </w:t>
      </w:r>
      <w:r w:rsidR="00BE559D">
        <w:rPr>
          <w:rFonts w:ascii="Times New Roman" w:hAnsi="Times New Roman" w:cs="Times New Roman"/>
          <w:sz w:val="24"/>
          <w:szCs w:val="24"/>
          <w:lang w:val="sq-AL"/>
        </w:rPr>
        <w:t xml:space="preserve">që gjykatës t’ia </w:t>
      </w:r>
      <w:r w:rsidR="00112E8D">
        <w:rPr>
          <w:rFonts w:ascii="Times New Roman" w:hAnsi="Times New Roman" w:cs="Times New Roman"/>
          <w:sz w:val="24"/>
          <w:szCs w:val="24"/>
          <w:lang w:val="sq-AL"/>
        </w:rPr>
        <w:t xml:space="preserve">paguaj, </w:t>
      </w:r>
      <w:r w:rsidRPr="00970745">
        <w:rPr>
          <w:rFonts w:ascii="Times New Roman" w:hAnsi="Times New Roman" w:cs="Times New Roman"/>
          <w:sz w:val="24"/>
          <w:szCs w:val="24"/>
          <w:lang w:val="sq-AL"/>
        </w:rPr>
        <w:t>shpenzime</w:t>
      </w:r>
      <w:r w:rsidR="00112E8D">
        <w:rPr>
          <w:rFonts w:ascii="Times New Roman" w:hAnsi="Times New Roman" w:cs="Times New Roman"/>
          <w:sz w:val="24"/>
          <w:szCs w:val="24"/>
          <w:lang w:val="sq-AL"/>
        </w:rPr>
        <w:t xml:space="preserve">t e </w:t>
      </w:r>
      <w:r w:rsidRPr="00970745">
        <w:rPr>
          <w:rFonts w:ascii="Times New Roman" w:hAnsi="Times New Roman" w:cs="Times New Roman"/>
          <w:sz w:val="24"/>
          <w:szCs w:val="24"/>
          <w:lang w:val="sq-AL"/>
        </w:rPr>
        <w:t xml:space="preserve">procedurës penale </w:t>
      </w:r>
      <w:r w:rsidR="00C3504C">
        <w:rPr>
          <w:rFonts w:ascii="Times New Roman" w:hAnsi="Times New Roman" w:cs="Times New Roman"/>
          <w:sz w:val="24"/>
          <w:szCs w:val="24"/>
          <w:lang w:val="sq-AL"/>
        </w:rPr>
        <w:t xml:space="preserve">në shumë prej </w:t>
      </w:r>
      <w:proofErr w:type="spellStart"/>
      <w:r w:rsidR="00C3504C">
        <w:rPr>
          <w:rFonts w:ascii="Times New Roman" w:hAnsi="Times New Roman" w:cs="Times New Roman"/>
          <w:sz w:val="24"/>
          <w:szCs w:val="24"/>
          <w:lang w:val="sq-AL"/>
        </w:rPr>
        <w:t>shtatëdhejtë</w:t>
      </w:r>
      <w:proofErr w:type="spellEnd"/>
      <w:r w:rsidR="00C3504C">
        <w:rPr>
          <w:rFonts w:ascii="Times New Roman" w:hAnsi="Times New Roman" w:cs="Times New Roman"/>
          <w:sz w:val="24"/>
          <w:szCs w:val="24"/>
          <w:lang w:val="sq-AL"/>
        </w:rPr>
        <w:t xml:space="preserve"> (70) euro dhe paushallin gjyqësor shumën prej njëzetë (20) euro, </w:t>
      </w:r>
      <w:r w:rsidR="00BE559D">
        <w:rPr>
          <w:rFonts w:ascii="Times New Roman" w:hAnsi="Times New Roman" w:cs="Times New Roman"/>
          <w:sz w:val="24"/>
          <w:szCs w:val="24"/>
          <w:lang w:val="sq-AL"/>
        </w:rPr>
        <w:t xml:space="preserve">dhe atë </w:t>
      </w:r>
      <w:r w:rsidR="00C3504C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proofErr w:type="spellStart"/>
      <w:r w:rsidR="00C3504C">
        <w:rPr>
          <w:rFonts w:ascii="Times New Roman" w:hAnsi="Times New Roman" w:cs="Times New Roman"/>
          <w:sz w:val="24"/>
          <w:szCs w:val="24"/>
          <w:lang w:val="sq-AL"/>
        </w:rPr>
        <w:t>afatë</w:t>
      </w:r>
      <w:proofErr w:type="spellEnd"/>
      <w:r w:rsidRPr="00970745">
        <w:rPr>
          <w:rFonts w:ascii="Times New Roman" w:hAnsi="Times New Roman" w:cs="Times New Roman"/>
          <w:sz w:val="24"/>
          <w:szCs w:val="24"/>
          <w:lang w:val="sq-AL"/>
        </w:rPr>
        <w:t xml:space="preserve"> prej </w:t>
      </w:r>
      <w:r>
        <w:rPr>
          <w:rFonts w:ascii="Times New Roman" w:hAnsi="Times New Roman" w:cs="Times New Roman"/>
          <w:sz w:val="24"/>
          <w:szCs w:val="24"/>
          <w:lang w:val="sq-AL"/>
        </w:rPr>
        <w:t>pesëmbëdhjetë</w:t>
      </w:r>
      <w:r w:rsidR="00EA150F">
        <w:rPr>
          <w:rFonts w:ascii="Times New Roman" w:hAnsi="Times New Roman" w:cs="Times New Roman"/>
          <w:sz w:val="24"/>
          <w:szCs w:val="24"/>
          <w:lang w:val="sq-AL"/>
        </w:rPr>
        <w:t xml:space="preserve"> (15</w:t>
      </w:r>
      <w:r w:rsidR="005511FD">
        <w:rPr>
          <w:rFonts w:ascii="Times New Roman" w:hAnsi="Times New Roman" w:cs="Times New Roman"/>
          <w:sz w:val="24"/>
          <w:szCs w:val="24"/>
          <w:lang w:val="sq-AL"/>
        </w:rPr>
        <w:t>) ditësh, pas plotfuqishm</w:t>
      </w:r>
      <w:r w:rsidR="00C3504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70745">
        <w:rPr>
          <w:rFonts w:ascii="Times New Roman" w:hAnsi="Times New Roman" w:cs="Times New Roman"/>
          <w:sz w:val="24"/>
          <w:szCs w:val="24"/>
          <w:lang w:val="sq-AL"/>
        </w:rPr>
        <w:t>risë së aktgjykimit.</w:t>
      </w:r>
    </w:p>
    <w:p w:rsidR="006C4D62" w:rsidRPr="00EA150F" w:rsidRDefault="001237A4" w:rsidP="0097074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I dëmtuari 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</w:t>
      </w:r>
      <w:proofErr w:type="spellEnd"/>
      <w:r w:rsidR="003F234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3504C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>
        <w:rPr>
          <w:rFonts w:ascii="Times New Roman" w:hAnsi="Times New Roman" w:cs="Times New Roman"/>
          <w:sz w:val="24"/>
          <w:szCs w:val="24"/>
          <w:lang w:val="sq-AL"/>
        </w:rPr>
        <w:t>Peja rr. “A Gj</w:t>
      </w:r>
      <w:r w:rsidR="003F234C">
        <w:rPr>
          <w:rFonts w:ascii="Times New Roman" w:hAnsi="Times New Roman" w:cs="Times New Roman"/>
          <w:sz w:val="24"/>
          <w:szCs w:val="24"/>
          <w:lang w:val="sq-AL"/>
        </w:rPr>
        <w:t>” nr.</w:t>
      </w:r>
      <w:r>
        <w:rPr>
          <w:rFonts w:ascii="Times New Roman" w:hAnsi="Times New Roman" w:cs="Times New Roman"/>
          <w:sz w:val="24"/>
          <w:szCs w:val="24"/>
          <w:lang w:val="sq-AL"/>
        </w:rPr>
        <w:t>..</w:t>
      </w:r>
      <w:r w:rsidR="003F234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3504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F234C">
        <w:rPr>
          <w:rFonts w:ascii="Times New Roman" w:hAnsi="Times New Roman" w:cs="Times New Roman"/>
          <w:sz w:val="24"/>
          <w:szCs w:val="24"/>
          <w:lang w:val="sq-AL"/>
        </w:rPr>
        <w:t>pë</w:t>
      </w:r>
      <w:r w:rsidR="0038380C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3F234C">
        <w:rPr>
          <w:rFonts w:ascii="Times New Roman" w:hAnsi="Times New Roman" w:cs="Times New Roman"/>
          <w:sz w:val="24"/>
          <w:szCs w:val="24"/>
          <w:lang w:val="sq-AL"/>
        </w:rPr>
        <w:t xml:space="preserve"> r</w:t>
      </w:r>
      <w:r w:rsidR="0038380C">
        <w:rPr>
          <w:rFonts w:ascii="Times New Roman" w:hAnsi="Times New Roman" w:cs="Times New Roman"/>
          <w:sz w:val="24"/>
          <w:szCs w:val="24"/>
          <w:lang w:val="sq-AL"/>
        </w:rPr>
        <w:t xml:space="preserve">ealizimin e </w:t>
      </w:r>
      <w:r w:rsidR="0038380C" w:rsidRPr="00EA150F">
        <w:rPr>
          <w:rFonts w:ascii="Times New Roman" w:hAnsi="Times New Roman" w:cs="Times New Roman"/>
          <w:sz w:val="24"/>
          <w:szCs w:val="24"/>
          <w:lang w:val="sq-AL"/>
        </w:rPr>
        <w:t>kompensimit të dëmit udhëzohe</w:t>
      </w:r>
      <w:r w:rsidR="003F234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3504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8380C" w:rsidRPr="00EA150F">
        <w:rPr>
          <w:rFonts w:ascii="Times New Roman" w:hAnsi="Times New Roman" w:cs="Times New Roman"/>
          <w:sz w:val="24"/>
          <w:szCs w:val="24"/>
          <w:lang w:val="sq-AL"/>
        </w:rPr>
        <w:t>në kontest të rregullt civil.</w:t>
      </w:r>
    </w:p>
    <w:p w:rsidR="00004CF0" w:rsidRPr="00BE559D" w:rsidRDefault="0006524F" w:rsidP="0006524F">
      <w:pPr>
        <w:tabs>
          <w:tab w:val="left" w:pos="2940"/>
          <w:tab w:val="center" w:pos="4320"/>
          <w:tab w:val="left" w:pos="571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629C0" w:rsidRPr="00BE559D">
        <w:rPr>
          <w:rFonts w:ascii="Times New Roman" w:hAnsi="Times New Roman" w:cs="Times New Roman"/>
          <w:b/>
          <w:i/>
          <w:sz w:val="24"/>
          <w:szCs w:val="24"/>
        </w:rPr>
        <w:t>A r s y e t i m</w:t>
      </w:r>
      <w:r w:rsidRPr="00BE559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E3C77" w:rsidRPr="003F234C" w:rsidRDefault="00FF4B74" w:rsidP="00313E86">
      <w:pPr>
        <w:tabs>
          <w:tab w:val="left" w:pos="2940"/>
        </w:tabs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Prokuroria Themelore në Pejë – Departamenti 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Përgjithshëm</w:t>
      </w:r>
      <w:r w:rsidR="000A1FF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12E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215BE">
        <w:rPr>
          <w:rFonts w:ascii="Times New Roman" w:hAnsi="Times New Roman" w:cs="Times New Roman"/>
          <w:sz w:val="24"/>
          <w:szCs w:val="24"/>
          <w:lang w:val="sq-AL"/>
        </w:rPr>
        <w:t xml:space="preserve">ka ngrit </w:t>
      </w:r>
      <w:r w:rsidR="003F234C">
        <w:rPr>
          <w:rFonts w:ascii="Times New Roman" w:hAnsi="Times New Roman" w:cs="Times New Roman"/>
          <w:sz w:val="24"/>
          <w:szCs w:val="24"/>
          <w:lang w:val="sq-AL"/>
        </w:rPr>
        <w:t>aktakuzën PP.II nr.2204</w:t>
      </w:r>
      <w:r w:rsidR="00C3504C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112E8D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3F234C">
        <w:rPr>
          <w:rFonts w:ascii="Times New Roman" w:hAnsi="Times New Roman" w:cs="Times New Roman"/>
          <w:sz w:val="24"/>
          <w:szCs w:val="24"/>
          <w:lang w:val="sq-AL"/>
        </w:rPr>
        <w:t>6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dt. </w:t>
      </w:r>
      <w:r w:rsidR="003F234C">
        <w:rPr>
          <w:rFonts w:ascii="Times New Roman" w:hAnsi="Times New Roman" w:cs="Times New Roman"/>
          <w:sz w:val="24"/>
          <w:szCs w:val="24"/>
          <w:lang w:val="sq-AL"/>
        </w:rPr>
        <w:t>01.02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>.201</w:t>
      </w:r>
      <w:r w:rsidR="003F234C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E215BE">
        <w:rPr>
          <w:rFonts w:ascii="Times New Roman" w:hAnsi="Times New Roman" w:cs="Times New Roman"/>
          <w:sz w:val="24"/>
          <w:szCs w:val="24"/>
          <w:lang w:val="sq-AL"/>
        </w:rPr>
        <w:t>, kundër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pandehur</w:t>
      </w:r>
      <w:r w:rsidR="007B474E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1237A4">
        <w:rPr>
          <w:rFonts w:ascii="Times New Roman" w:hAnsi="Times New Roman" w:cs="Times New Roman"/>
          <w:sz w:val="24"/>
          <w:szCs w:val="24"/>
          <w:lang w:val="sq-AL"/>
        </w:rPr>
        <w:t>T. Xh</w:t>
      </w:r>
      <w:r w:rsidR="00122D74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7B474E">
        <w:rPr>
          <w:rFonts w:ascii="Times New Roman" w:hAnsi="Times New Roman" w:cs="Times New Roman"/>
          <w:sz w:val="24"/>
          <w:szCs w:val="24"/>
          <w:lang w:val="sq-AL"/>
        </w:rPr>
        <w:t>për shkak të veprës penale,</w:t>
      </w:r>
      <w:r w:rsidR="00122D74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6524F" w:rsidRPr="003F234C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3F234C" w:rsidRPr="003F234C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06524F" w:rsidRPr="003F234C">
        <w:rPr>
          <w:rFonts w:ascii="Times New Roman" w:hAnsi="Times New Roman" w:cs="Times New Roman"/>
          <w:i/>
          <w:sz w:val="24"/>
          <w:szCs w:val="24"/>
          <w:lang w:val="sq-AL"/>
        </w:rPr>
        <w:t xml:space="preserve">ezikim i trafikut publik </w:t>
      </w:r>
      <w:r w:rsidR="00122D74" w:rsidRPr="003F234C">
        <w:rPr>
          <w:rFonts w:ascii="Times New Roman" w:hAnsi="Times New Roman" w:cs="Times New Roman"/>
          <w:i/>
          <w:sz w:val="24"/>
          <w:szCs w:val="24"/>
          <w:lang w:val="sq-AL"/>
        </w:rPr>
        <w:t xml:space="preserve">nga neni </w:t>
      </w:r>
      <w:r w:rsidR="003F234C" w:rsidRPr="003F234C">
        <w:rPr>
          <w:rFonts w:ascii="Times New Roman" w:hAnsi="Times New Roman" w:cs="Times New Roman"/>
          <w:i/>
          <w:sz w:val="24"/>
          <w:szCs w:val="24"/>
          <w:lang w:val="sq-AL"/>
        </w:rPr>
        <w:t>378 par.6</w:t>
      </w:r>
      <w:r w:rsidR="0006524F" w:rsidRPr="003F234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3F0915" w:rsidRPr="003F234C">
        <w:rPr>
          <w:rFonts w:ascii="Times New Roman" w:hAnsi="Times New Roman" w:cs="Times New Roman"/>
          <w:i/>
          <w:sz w:val="24"/>
          <w:szCs w:val="24"/>
          <w:lang w:val="sq-AL"/>
        </w:rPr>
        <w:t xml:space="preserve">lidhur </w:t>
      </w:r>
      <w:r w:rsidR="003F234C" w:rsidRPr="003F234C">
        <w:rPr>
          <w:rFonts w:ascii="Times New Roman" w:hAnsi="Times New Roman" w:cs="Times New Roman"/>
          <w:i/>
          <w:sz w:val="24"/>
          <w:szCs w:val="24"/>
          <w:lang w:val="sq-AL"/>
        </w:rPr>
        <w:t>me par.1</w:t>
      </w:r>
      <w:r w:rsidR="00EA150F" w:rsidRPr="003F234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122D74" w:rsidRPr="003F234C">
        <w:rPr>
          <w:rFonts w:ascii="Times New Roman" w:hAnsi="Times New Roman" w:cs="Times New Roman"/>
          <w:i/>
          <w:sz w:val="24"/>
          <w:szCs w:val="24"/>
          <w:lang w:val="sq-AL"/>
        </w:rPr>
        <w:t>të KP</w:t>
      </w:r>
      <w:r w:rsidR="00E215BE" w:rsidRPr="003F234C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122D74" w:rsidRPr="003F234C">
        <w:rPr>
          <w:rFonts w:ascii="Times New Roman" w:hAnsi="Times New Roman" w:cs="Times New Roman"/>
          <w:i/>
          <w:sz w:val="24"/>
          <w:szCs w:val="24"/>
          <w:lang w:val="sq-AL"/>
        </w:rPr>
        <w:t>K-së.</w:t>
      </w:r>
      <w:r w:rsidR="00A4394D" w:rsidRPr="003F234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FA5D3F" w:rsidRPr="003F234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FA5D3F" w:rsidRDefault="002F15B5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>Gjykata mbajti shqyrtimin fillestar me d</w:t>
      </w:r>
      <w:r w:rsidR="003F234C">
        <w:rPr>
          <w:rFonts w:ascii="Times New Roman" w:hAnsi="Times New Roman" w:cs="Times New Roman"/>
          <w:sz w:val="24"/>
          <w:szCs w:val="24"/>
          <w:lang w:val="sq-AL"/>
        </w:rPr>
        <w:t>atë 11.12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.201</w:t>
      </w:r>
      <w:r w:rsidR="003F234C">
        <w:rPr>
          <w:rFonts w:ascii="Times New Roman" w:hAnsi="Times New Roman" w:cs="Times New Roman"/>
          <w:sz w:val="24"/>
          <w:szCs w:val="24"/>
          <w:lang w:val="sq-AL"/>
        </w:rPr>
        <w:t>7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, në </w:t>
      </w:r>
      <w:r w:rsidR="00FF4B74" w:rsidRPr="003B3EF4">
        <w:rPr>
          <w:rFonts w:ascii="Times New Roman" w:hAnsi="Times New Roman" w:cs="Times New Roman"/>
          <w:sz w:val="24"/>
          <w:szCs w:val="24"/>
          <w:lang w:val="sq-AL"/>
        </w:rPr>
        <w:t>prezencë</w:t>
      </w:r>
      <w:r w:rsidR="00A4394D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prokuror</w:t>
      </w:r>
      <w:r w:rsidR="00E215BE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3F091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B474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3C77">
        <w:rPr>
          <w:rFonts w:ascii="Times New Roman" w:hAnsi="Times New Roman" w:cs="Times New Roman"/>
          <w:sz w:val="24"/>
          <w:szCs w:val="24"/>
          <w:lang w:val="sq-AL"/>
        </w:rPr>
        <w:t xml:space="preserve"> shtetit dhe</w:t>
      </w:r>
      <w:r w:rsidR="00DD5309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pandehur</w:t>
      </w:r>
      <w:r w:rsidR="000A1FFE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AE3C7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ku </w:t>
      </w:r>
      <w:r w:rsidR="000A1FFE">
        <w:rPr>
          <w:rFonts w:ascii="Times New Roman" w:hAnsi="Times New Roman" w:cs="Times New Roman"/>
          <w:sz w:val="24"/>
          <w:szCs w:val="24"/>
          <w:lang w:val="sq-AL"/>
        </w:rPr>
        <w:t>i pandehuri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u njoftua me të drejtat e </w:t>
      </w:r>
      <w:r w:rsidR="000A1FFE">
        <w:rPr>
          <w:rFonts w:ascii="Times New Roman" w:hAnsi="Times New Roman" w:cs="Times New Roman"/>
          <w:sz w:val="24"/>
          <w:szCs w:val="24"/>
          <w:lang w:val="sq-AL"/>
        </w:rPr>
        <w:t>tija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, u njoftua me akt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akuzën dhe provat kundër </w:t>
      </w:r>
      <w:r w:rsidR="000A1FFE">
        <w:rPr>
          <w:rFonts w:ascii="Times New Roman" w:hAnsi="Times New Roman" w:cs="Times New Roman"/>
          <w:sz w:val="24"/>
          <w:szCs w:val="24"/>
          <w:lang w:val="sq-AL"/>
        </w:rPr>
        <w:t>tij</w:t>
      </w:r>
      <w:r w:rsidR="00122D74" w:rsidRPr="003B3EF4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Pas kësaj prokuror</w:t>
      </w:r>
      <w:r w:rsidR="0006524F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lexoj aktakuzën kund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ër të pandehur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. </w:t>
      </w:r>
    </w:p>
    <w:p w:rsidR="002F15B5" w:rsidRPr="003B3EF4" w:rsidRDefault="00FA5D3F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Pas leximit të a</w:t>
      </w:r>
      <w:r w:rsidR="00C91435">
        <w:rPr>
          <w:rFonts w:ascii="Times New Roman" w:hAnsi="Times New Roman" w:cs="Times New Roman"/>
          <w:sz w:val="24"/>
          <w:szCs w:val="24"/>
          <w:lang w:val="sq-AL" w:eastAsia="ja-JP"/>
        </w:rPr>
        <w:t>ktakuzës nga ana e prokuror</w:t>
      </w:r>
      <w:r w:rsidR="0006524F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>, i pandehuri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u deklarua se e pranon fajësinë për vepr</w:t>
      </w:r>
      <w:r w:rsidR="00112E8D">
        <w:rPr>
          <w:rFonts w:ascii="Times New Roman" w:hAnsi="Times New Roman" w:cs="Times New Roman"/>
          <w:sz w:val="24"/>
          <w:szCs w:val="24"/>
          <w:lang w:val="sq-AL" w:eastAsia="ja-JP"/>
        </w:rPr>
        <w:t>ën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penale me të cil</w:t>
      </w:r>
      <w:r w:rsidR="00112E8D">
        <w:rPr>
          <w:rFonts w:ascii="Times New Roman" w:hAnsi="Times New Roman" w:cs="Times New Roman"/>
          <w:sz w:val="24"/>
          <w:szCs w:val="24"/>
          <w:lang w:val="sq-AL" w:eastAsia="ja-JP"/>
        </w:rPr>
        <w:t>ën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akuzohet sipas aktakuzës.</w:t>
      </w:r>
    </w:p>
    <w:p w:rsidR="00583340" w:rsidRDefault="00A74EC5" w:rsidP="0080138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Pas deklarimit të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12F70" w:rsidRPr="003B3EF4">
        <w:rPr>
          <w:rFonts w:ascii="Times New Roman" w:hAnsi="Times New Roman" w:cs="Times New Roman"/>
          <w:sz w:val="24"/>
          <w:szCs w:val="24"/>
          <w:lang w:val="sq-AL"/>
        </w:rPr>
        <w:t>ë</w:t>
      </w:r>
      <w:proofErr w:type="spellEnd"/>
      <w:r w:rsidR="00812F70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A1FFE">
        <w:rPr>
          <w:rFonts w:ascii="Times New Roman" w:hAnsi="Times New Roman" w:cs="Times New Roman"/>
          <w:sz w:val="24"/>
          <w:szCs w:val="24"/>
          <w:lang w:val="sq-AL"/>
        </w:rPr>
        <w:t>pandehurit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se e pranon faj</w:t>
      </w:r>
      <w:r w:rsidR="0006524F">
        <w:rPr>
          <w:rFonts w:ascii="Times New Roman" w:hAnsi="Times New Roman" w:cs="Times New Roman"/>
          <w:sz w:val="24"/>
          <w:szCs w:val="24"/>
          <w:lang w:val="sq-AL"/>
        </w:rPr>
        <w:t>ësinë dhe mendimit të prokurorit</w:t>
      </w:r>
      <w:r w:rsidR="00912013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i 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>cili nuk e kundërshtoj pranimin e fajë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sis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>ë, gjykata konstatoj se i pandehuri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pranon fajësinë në mënyrë 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v</w:t>
      </w:r>
      <w:r w:rsidR="00166D9E">
        <w:rPr>
          <w:rFonts w:ascii="Times New Roman" w:hAnsi="Times New Roman" w:cs="Times New Roman"/>
          <w:sz w:val="24"/>
          <w:szCs w:val="24"/>
          <w:lang w:val="sq-AL" w:eastAsia="ja-JP"/>
        </w:rPr>
        <w:t>ullnetare dhe pa asnjë presion,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i pandehuri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vetëdijshëm për pasojat e pranimit të fajësisë, si dhe të gjitha kërkesat nga neni 248 par.1 të KPPRK-së, janë përmbushur. Andaj,</w:t>
      </w:r>
      <w:r w:rsidR="003B3EF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aprovoj 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pranimin e 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>fajësisë nga ana e të pandehurit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.</w:t>
      </w:r>
    </w:p>
    <w:p w:rsidR="00F3035A" w:rsidRDefault="00583340" w:rsidP="0080138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>
        <w:rPr>
          <w:rFonts w:ascii="Times New Roman" w:hAnsi="Times New Roman" w:cs="Times New Roman"/>
          <w:sz w:val="24"/>
          <w:szCs w:val="24"/>
          <w:lang w:val="sq-AL" w:eastAsia="ja-JP"/>
        </w:rPr>
        <w:t>D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uke pas parasysh se gjykata, ka aprovuar pranimin e 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fajësisë nga ana e të p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andehurit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ka vërtetuar se nuk ekziston asnjë rrethanë nga neni 253 par.1 pika 1.1, 1.2 dhe 1.3 të KPPRK-së, si dhe faktin se janë plotësuar kushtet nga neni 326 par.4 të KPPRK-së, atëherë</w:t>
      </w:r>
      <w:r w:rsidR="00DD530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në këtë çështje penale nuk është zbatuar 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procedura e provave, por gjykata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pas deklarimit të </w:t>
      </w:r>
      <w:proofErr w:type="spellStart"/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të</w:t>
      </w:r>
      <w:proofErr w:type="spellEnd"/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pandehurit</w:t>
      </w:r>
      <w:r w:rsidR="00DD530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se e pranon fajësinë në kuptim të nenit 248 par.4 të KPPRK-së, ka va</w:t>
      </w:r>
      <w:r w:rsidR="00F3035A">
        <w:rPr>
          <w:rFonts w:ascii="Times New Roman" w:hAnsi="Times New Roman" w:cs="Times New Roman"/>
          <w:sz w:val="24"/>
          <w:szCs w:val="24"/>
          <w:lang w:val="sq-AL" w:eastAsia="ja-JP"/>
        </w:rPr>
        <w:t>zhduar me shqiptimin e dënimit.</w:t>
      </w:r>
    </w:p>
    <w:p w:rsidR="00801383" w:rsidRDefault="00DD5309" w:rsidP="0080138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Me faktet e ofruara në shkresat e lëndës si dhe pranimin e 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fajësisë nga ana e të pandehurit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vërtetuar gjendja faktike si në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dispozitivin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e këtij aktgjykimi. Nga gjendja e vërtetuar faktike si është përshkruar në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dispozitiv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të aktgjykimit, pa dyshim rrje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h se në veprimet e të pandehurit </w:t>
      </w:r>
      <w:r w:rsidR="001237A4">
        <w:rPr>
          <w:rFonts w:ascii="Times New Roman" w:hAnsi="Times New Roman" w:cs="Times New Roman"/>
          <w:sz w:val="24"/>
          <w:szCs w:val="24"/>
          <w:lang w:val="sq-AL" w:eastAsia="ja-JP"/>
        </w:rPr>
        <w:t>T Xh</w:t>
      </w:r>
      <w:bookmarkStart w:id="0" w:name="_GoBack"/>
      <w:bookmarkEnd w:id="0"/>
      <w:r w:rsidR="0006524F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qëndrojnë të gjitha elementet e veprës penale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="002A638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06524F" w:rsidRPr="00B27313">
        <w:rPr>
          <w:rFonts w:ascii="Times New Roman" w:hAnsi="Times New Roman" w:cs="Times New Roman"/>
          <w:i/>
          <w:sz w:val="24"/>
          <w:szCs w:val="24"/>
          <w:lang w:val="sq-AL" w:eastAsia="ja-JP"/>
        </w:rPr>
        <w:t>r</w:t>
      </w:r>
      <w:r w:rsidR="00B27313" w:rsidRPr="00B27313">
        <w:rPr>
          <w:rFonts w:ascii="Times New Roman" w:hAnsi="Times New Roman" w:cs="Times New Roman"/>
          <w:i/>
          <w:sz w:val="24"/>
          <w:szCs w:val="24"/>
          <w:lang w:val="sq-AL" w:eastAsia="ja-JP"/>
        </w:rPr>
        <w:t>r</w:t>
      </w:r>
      <w:r w:rsidR="0006524F" w:rsidRPr="00B27313">
        <w:rPr>
          <w:rFonts w:ascii="Times New Roman" w:hAnsi="Times New Roman" w:cs="Times New Roman"/>
          <w:i/>
          <w:sz w:val="24"/>
          <w:szCs w:val="24"/>
          <w:lang w:val="sq-AL" w:eastAsia="ja-JP"/>
        </w:rPr>
        <w:t xml:space="preserve">ezikim i trafikut publik </w:t>
      </w:r>
      <w:r w:rsidR="00801383" w:rsidRPr="00B27313">
        <w:rPr>
          <w:rFonts w:ascii="Times New Roman" w:hAnsi="Times New Roman" w:cs="Times New Roman"/>
          <w:i/>
          <w:sz w:val="24"/>
          <w:szCs w:val="24"/>
          <w:lang w:val="sq-AL" w:eastAsia="ja-JP"/>
        </w:rPr>
        <w:t xml:space="preserve">nga neni </w:t>
      </w:r>
      <w:r w:rsidR="003F0915" w:rsidRPr="00B27313">
        <w:rPr>
          <w:rFonts w:ascii="Times New Roman" w:hAnsi="Times New Roman" w:cs="Times New Roman"/>
          <w:i/>
          <w:sz w:val="24"/>
          <w:szCs w:val="24"/>
          <w:lang w:val="sq-AL" w:eastAsia="ja-JP"/>
        </w:rPr>
        <w:t>378 par.</w:t>
      </w:r>
      <w:r w:rsidR="00B27313" w:rsidRPr="00B27313">
        <w:rPr>
          <w:rFonts w:ascii="Times New Roman" w:hAnsi="Times New Roman" w:cs="Times New Roman"/>
          <w:i/>
          <w:sz w:val="24"/>
          <w:szCs w:val="24"/>
          <w:lang w:val="sq-AL" w:eastAsia="ja-JP"/>
        </w:rPr>
        <w:t>6 lidhur me par.1</w:t>
      </w:r>
      <w:r w:rsidR="0006524F" w:rsidRPr="00B27313">
        <w:rPr>
          <w:rFonts w:ascii="Times New Roman" w:hAnsi="Times New Roman" w:cs="Times New Roman"/>
          <w:i/>
          <w:sz w:val="24"/>
          <w:szCs w:val="24"/>
          <w:lang w:val="sq-AL" w:eastAsia="ja-JP"/>
        </w:rPr>
        <w:t xml:space="preserve"> </w:t>
      </w:r>
      <w:r w:rsidR="00801383" w:rsidRPr="00B27313">
        <w:rPr>
          <w:rFonts w:ascii="Times New Roman" w:hAnsi="Times New Roman" w:cs="Times New Roman"/>
          <w:i/>
          <w:sz w:val="24"/>
          <w:szCs w:val="24"/>
          <w:lang w:val="sq-AL" w:eastAsia="ja-JP"/>
        </w:rPr>
        <w:t>të KP</w:t>
      </w:r>
      <w:r w:rsidR="0006524F" w:rsidRPr="00B27313">
        <w:rPr>
          <w:rFonts w:ascii="Times New Roman" w:hAnsi="Times New Roman" w:cs="Times New Roman"/>
          <w:i/>
          <w:sz w:val="24"/>
          <w:szCs w:val="24"/>
          <w:lang w:val="sq-AL" w:eastAsia="ja-JP"/>
        </w:rPr>
        <w:t>R</w:t>
      </w:r>
      <w:r w:rsidR="00801383" w:rsidRPr="00B27313">
        <w:rPr>
          <w:rFonts w:ascii="Times New Roman" w:hAnsi="Times New Roman" w:cs="Times New Roman"/>
          <w:i/>
          <w:sz w:val="24"/>
          <w:szCs w:val="24"/>
          <w:lang w:val="sq-AL" w:eastAsia="ja-JP"/>
        </w:rPr>
        <w:t>K-së</w:t>
      </w:r>
      <w:r w:rsidR="0080138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.  </w:t>
      </w:r>
    </w:p>
    <w:p w:rsidR="00BE559D" w:rsidRDefault="00BE559D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BE559D" w:rsidRDefault="00BE559D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BE559D" w:rsidRDefault="00BE559D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1B5D3A" w:rsidRPr="003B3EF4" w:rsidRDefault="00E71144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E71144">
        <w:rPr>
          <w:rFonts w:ascii="Times New Roman" w:hAnsi="Times New Roman" w:cs="Times New Roman"/>
          <w:sz w:val="24"/>
          <w:szCs w:val="24"/>
          <w:lang w:val="sq-AL" w:eastAsia="ja-JP"/>
        </w:rPr>
        <w:t>Sa i përket fajësisë, gjykata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gjetur se i pandehuri </w:t>
      </w:r>
      <w:proofErr w:type="spellStart"/>
      <w:r>
        <w:rPr>
          <w:rFonts w:ascii="Times New Roman" w:hAnsi="Times New Roman" w:cs="Times New Roman"/>
          <w:sz w:val="24"/>
          <w:szCs w:val="24"/>
          <w:lang w:val="sq-AL" w:eastAsia="ja-JP"/>
        </w:rPr>
        <w:t>vepren</w:t>
      </w:r>
      <w:proofErr w:type="spellEnd"/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penale e</w:t>
      </w:r>
      <w:r w:rsidRPr="00E7114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kryer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nga pakujdesia</w:t>
      </w:r>
      <w:r w:rsidRPr="00E7114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ndërsa gjatë procedurës penale, nuk janë paraqit rrethana të cilat do ta </w:t>
      </w:r>
      <w:proofErr w:type="spellStart"/>
      <w:r w:rsidRPr="00E71144">
        <w:rPr>
          <w:rFonts w:ascii="Times New Roman" w:hAnsi="Times New Roman" w:cs="Times New Roman"/>
          <w:sz w:val="24"/>
          <w:szCs w:val="24"/>
          <w:lang w:val="sq-AL" w:eastAsia="ja-JP"/>
        </w:rPr>
        <w:t>zvoglojnë</w:t>
      </w:r>
      <w:proofErr w:type="spellEnd"/>
      <w:r w:rsidRPr="00E7114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apo përjashtojnë përgjegjësinë penale te të pandehurit, kështu që i njëjti është penalisht përgjegjës. </w:t>
      </w:r>
    </w:p>
    <w:p w:rsidR="001B5D3A" w:rsidRPr="003B3EF4" w:rsidRDefault="006C6599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Duke vendosur lidhur me </w:t>
      </w:r>
      <w:r w:rsidR="00AE3C77">
        <w:rPr>
          <w:rFonts w:ascii="Times New Roman" w:hAnsi="Times New Roman" w:cs="Times New Roman"/>
          <w:sz w:val="24"/>
          <w:szCs w:val="24"/>
          <w:lang w:val="sq-AL" w:eastAsia="ja-JP"/>
        </w:rPr>
        <w:t>vendimin mbi dënim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, gjykata i ka vlerësuar të gjitha rrethanat lehtësuese dhe rënduese në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kuptim të nenit 73 të  KPRK-së. Kështu si rrethana lehtësuese për 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të pandehurin gjykata gjeti se</w:t>
      </w:r>
      <w:r w:rsidR="007C2181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i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</w:t>
      </w:r>
      <w:r w:rsidR="007C2181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treguar sjellje korrekte gjatë shqyrtimit fillestar, e për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më tepër ka pranuar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fajsinë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ka shpreh keq</w:t>
      </w:r>
      <w:r w:rsidR="007C2181">
        <w:rPr>
          <w:rFonts w:ascii="Times New Roman" w:hAnsi="Times New Roman" w:cs="Times New Roman"/>
          <w:sz w:val="24"/>
          <w:szCs w:val="24"/>
          <w:lang w:val="sq-AL" w:eastAsia="ja-JP"/>
        </w:rPr>
        <w:t>ardhje për veprën që e</w:t>
      </w:r>
      <w:r w:rsidR="00E7114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kryer</w:t>
      </w:r>
      <w:r w:rsidR="00232A42">
        <w:rPr>
          <w:rFonts w:ascii="Times New Roman" w:hAnsi="Times New Roman" w:cs="Times New Roman"/>
          <w:sz w:val="24"/>
          <w:szCs w:val="24"/>
          <w:lang w:val="sq-AL" w:eastAsia="ja-JP"/>
        </w:rPr>
        <w:t>. Gjithashtu i pandehuri asnjëherë nuk ka qenë i dënuar nga gjykata</w:t>
      </w:r>
      <w:r w:rsidR="00BE559D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="00232A4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ndaj tij nuk udhëhiqet ndonjë procedurë tjetër penale.</w:t>
      </w:r>
      <w:r w:rsidR="00F3035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Andaj, të gjitha këto rrethana kjo gjykatë i ka pranuar si rrethana lehtësues</w:t>
      </w:r>
      <w:r w:rsidR="00D3762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e në dobi të </w:t>
      </w:r>
      <w:proofErr w:type="spellStart"/>
      <w:r w:rsidR="00D37624">
        <w:rPr>
          <w:rFonts w:ascii="Times New Roman" w:hAnsi="Times New Roman" w:cs="Times New Roman"/>
          <w:sz w:val="24"/>
          <w:szCs w:val="24"/>
          <w:lang w:val="sq-AL" w:eastAsia="ja-JP"/>
        </w:rPr>
        <w:t>të</w:t>
      </w:r>
      <w:proofErr w:type="spellEnd"/>
      <w:r w:rsidR="00D3762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pandehur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. </w:t>
      </w:r>
      <w:r w:rsidR="00E23856">
        <w:rPr>
          <w:rFonts w:ascii="Times New Roman" w:hAnsi="Times New Roman" w:cs="Times New Roman"/>
          <w:sz w:val="24"/>
          <w:szCs w:val="24"/>
          <w:lang w:val="sq-AL" w:eastAsia="ja-JP"/>
        </w:rPr>
        <w:t>Si rrethana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rënduese për të pandehurin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nuk gjeti. </w:t>
      </w:r>
    </w:p>
    <w:p w:rsidR="00BE559D" w:rsidRDefault="007859F6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Andaj, duke vlerësuar këto rrethana,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gjykt</w:t>
      </w:r>
      <w:r w:rsidR="00027E66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a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në kuptim të nenit 73 të KPRK</w:t>
      </w:r>
      <w:r w:rsidR="00931F47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-së, të pandehur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in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e gjykoi si në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dispozitiv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të këtij aktgjykimi, me të cilin do t</w:t>
      </w:r>
      <w:r w:rsidR="00F4374D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arrihet qëllimi i dënimit.</w:t>
      </w:r>
    </w:p>
    <w:p w:rsidR="00931F47" w:rsidRPr="003B3EF4" w:rsidRDefault="007859F6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Gjykata ka ardhur në përfundim se </w:t>
      </w:r>
      <w:r w:rsidR="00D37624">
        <w:rPr>
          <w:rFonts w:ascii="Times New Roman" w:hAnsi="Times New Roman" w:cs="Times New Roman"/>
          <w:sz w:val="24"/>
          <w:szCs w:val="24"/>
          <w:lang w:val="sq-AL" w:eastAsia="ja-JP"/>
        </w:rPr>
        <w:t>vërejtja gjyqësore e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shqiptuar të pandehur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në përputhje me shkallën e përgjegjësisë penale të 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ti</w:t>
      </w:r>
      <w:r w:rsidR="0080138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j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me intensitetin e rrezikimit të vlerave të mbrojtura të shoqërisë. Gjyk</w:t>
      </w:r>
      <w:r w:rsidR="00FF4B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ata gjithashtu është bindur s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e vendimi mbi </w:t>
      </w:r>
      <w:r w:rsidR="00D3762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vërejtjen gjyqësore,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do të shërbej për arritjen e qëllimit të dënimit në pengimin e të pandehur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it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në kryerjen e veprave </w:t>
      </w:r>
      <w:r w:rsidR="00931F47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penale në të ardhmen, por ai do të ndikoj edhe si preventivë e përgjithshme për personat tjerë që të përmbahen nga kryerja e veprave penale në përputhje me nenin 41 të KPRK-së. </w:t>
      </w:r>
    </w:p>
    <w:p w:rsidR="007C2181" w:rsidRDefault="007C2181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Duke u bazuar në nenin 450 par.2 nënpar.2.6 të KPPRK-së, gjykata ka përcaktuar shpenzimet procedurale për të pandehurin</w:t>
      </w:r>
      <w:r w:rsidR="00E23856">
        <w:rPr>
          <w:rFonts w:ascii="Times New Roman" w:hAnsi="Times New Roman" w:cs="Times New Roman"/>
          <w:sz w:val="24"/>
          <w:szCs w:val="24"/>
          <w:lang w:val="sq-AL"/>
        </w:rPr>
        <w:t xml:space="preserve"> në shumë prej shtatëdhjetë (70) euro dhe paushallin gjyqësor shumën prej njëzetë (20) euro, </w:t>
      </w:r>
      <w:r w:rsidR="00970745">
        <w:rPr>
          <w:rFonts w:ascii="Times New Roman" w:hAnsi="Times New Roman" w:cs="Times New Roman"/>
          <w:sz w:val="24"/>
          <w:szCs w:val="24"/>
          <w:lang w:val="sq-AL"/>
        </w:rPr>
        <w:t>duke u bazu</w:t>
      </w:r>
      <w:r w:rsidRPr="00970745">
        <w:rPr>
          <w:rFonts w:ascii="Times New Roman" w:hAnsi="Times New Roman" w:cs="Times New Roman"/>
          <w:sz w:val="24"/>
          <w:szCs w:val="24"/>
          <w:lang w:val="sq-AL"/>
        </w:rPr>
        <w:t>ar në shpenzimet që janë shkaktuar gjatë kësaj procedure penale.</w:t>
      </w:r>
    </w:p>
    <w:p w:rsidR="00BE559D" w:rsidRDefault="00B47A11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7A11">
        <w:rPr>
          <w:rFonts w:ascii="Times New Roman" w:hAnsi="Times New Roman" w:cs="Times New Roman"/>
          <w:sz w:val="24"/>
          <w:szCs w:val="24"/>
          <w:lang w:val="sq-AL"/>
        </w:rPr>
        <w:t xml:space="preserve">Vendimi që palën e dëmtuar ta udhëzoj në kontest civil për realizimin e kërkesës pasurore juridike u murr në kuptim të nenit 463 par. 1 dhe 2 të KPPRK-së </w:t>
      </w:r>
    </w:p>
    <w:p w:rsidR="00033011" w:rsidRDefault="00EE3C5E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>Ng</w:t>
      </w:r>
      <w:r w:rsidR="00A51B78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a sa u tha më lartë u vendos si në </w:t>
      </w:r>
      <w:proofErr w:type="spellStart"/>
      <w:r w:rsidR="00931F47" w:rsidRPr="003B3EF4">
        <w:rPr>
          <w:rFonts w:ascii="Times New Roman" w:hAnsi="Times New Roman" w:cs="Times New Roman"/>
          <w:sz w:val="24"/>
          <w:szCs w:val="24"/>
          <w:lang w:val="sq-AL"/>
        </w:rPr>
        <w:t>dispozitiv</w:t>
      </w:r>
      <w:proofErr w:type="spellEnd"/>
      <w:r w:rsidR="00931F47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këtij aktgjykimi </w:t>
      </w:r>
      <w:proofErr w:type="spellStart"/>
      <w:r w:rsidR="00931F47" w:rsidRPr="003B3EF4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7C2181">
        <w:rPr>
          <w:rFonts w:ascii="Times New Roman" w:hAnsi="Times New Roman" w:cs="Times New Roman"/>
          <w:sz w:val="24"/>
          <w:szCs w:val="24"/>
          <w:lang w:val="sq-AL"/>
        </w:rPr>
        <w:t>onform</w:t>
      </w:r>
      <w:proofErr w:type="spellEnd"/>
      <w:r w:rsidR="007C2181">
        <w:rPr>
          <w:rFonts w:ascii="Times New Roman" w:hAnsi="Times New Roman" w:cs="Times New Roman"/>
          <w:sz w:val="24"/>
          <w:szCs w:val="24"/>
          <w:lang w:val="sq-AL"/>
        </w:rPr>
        <w:t xml:space="preserve"> nenit 370</w:t>
      </w:r>
      <w:r w:rsidR="00970745">
        <w:rPr>
          <w:rFonts w:ascii="Times New Roman" w:hAnsi="Times New Roman" w:cs="Times New Roman"/>
          <w:sz w:val="24"/>
          <w:szCs w:val="24"/>
          <w:lang w:val="sq-AL"/>
        </w:rPr>
        <w:t xml:space="preserve"> të KPPRK.</w:t>
      </w:r>
    </w:p>
    <w:p w:rsidR="002943F2" w:rsidRPr="00BE559D" w:rsidRDefault="00A51B78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GJYKATA THEMELORE NË PEJË –DEPARTAMENTI I PËRGJITHSHËM </w:t>
      </w:r>
    </w:p>
    <w:p w:rsidR="002A6383" w:rsidRDefault="009B4230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B47A11">
        <w:rPr>
          <w:rFonts w:ascii="Times New Roman" w:hAnsi="Times New Roman" w:cs="Times New Roman"/>
          <w:b/>
          <w:sz w:val="24"/>
          <w:szCs w:val="24"/>
          <w:lang w:val="sq-AL"/>
        </w:rPr>
        <w:t>P.nr.116</w:t>
      </w:r>
      <w:r w:rsidR="00F76CA9" w:rsidRPr="00970745">
        <w:rPr>
          <w:rFonts w:ascii="Times New Roman" w:hAnsi="Times New Roman" w:cs="Times New Roman"/>
          <w:b/>
          <w:sz w:val="24"/>
          <w:szCs w:val="24"/>
          <w:lang w:val="sq-AL"/>
        </w:rPr>
        <w:t>/1</w:t>
      </w:r>
      <w:r w:rsidR="00B47A11">
        <w:rPr>
          <w:rFonts w:ascii="Times New Roman" w:hAnsi="Times New Roman" w:cs="Times New Roman"/>
          <w:b/>
          <w:sz w:val="24"/>
          <w:szCs w:val="24"/>
          <w:lang w:val="sq-AL"/>
        </w:rPr>
        <w:t>7  të datë 11.12</w:t>
      </w:r>
      <w:r w:rsidR="002A6383">
        <w:rPr>
          <w:rFonts w:ascii="Times New Roman" w:hAnsi="Times New Roman" w:cs="Times New Roman"/>
          <w:b/>
          <w:sz w:val="24"/>
          <w:szCs w:val="24"/>
          <w:lang w:val="sq-AL"/>
        </w:rPr>
        <w:t>.201</w:t>
      </w:r>
      <w:r w:rsidR="00B47A11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:rsidR="00BE559D" w:rsidRPr="00033011" w:rsidRDefault="00A51B78" w:rsidP="000330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3011">
        <w:rPr>
          <w:rFonts w:ascii="Times New Roman" w:hAnsi="Times New Roman" w:cs="Times New Roman"/>
          <w:b/>
          <w:sz w:val="24"/>
          <w:szCs w:val="24"/>
        </w:rPr>
        <w:t>Sekretarja</w:t>
      </w:r>
      <w:proofErr w:type="spellEnd"/>
      <w:r w:rsidRPr="000330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011">
        <w:rPr>
          <w:rFonts w:ascii="Times New Roman" w:hAnsi="Times New Roman" w:cs="Times New Roman"/>
          <w:b/>
          <w:sz w:val="24"/>
          <w:szCs w:val="24"/>
        </w:rPr>
        <w:t>juridike</w:t>
      </w:r>
      <w:proofErr w:type="spellEnd"/>
      <w:r w:rsidRPr="0003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011">
        <w:rPr>
          <w:rFonts w:ascii="Times New Roman" w:hAnsi="Times New Roman" w:cs="Times New Roman"/>
          <w:b/>
          <w:sz w:val="24"/>
          <w:szCs w:val="24"/>
        </w:rPr>
        <w:tab/>
      </w:r>
      <w:r w:rsidRPr="00033011">
        <w:rPr>
          <w:rFonts w:ascii="Times New Roman" w:hAnsi="Times New Roman" w:cs="Times New Roman"/>
          <w:b/>
          <w:sz w:val="24"/>
          <w:szCs w:val="24"/>
        </w:rPr>
        <w:tab/>
      </w:r>
      <w:r w:rsidRPr="00033011">
        <w:rPr>
          <w:rFonts w:ascii="Times New Roman" w:hAnsi="Times New Roman" w:cs="Times New Roman"/>
          <w:b/>
          <w:sz w:val="24"/>
          <w:szCs w:val="24"/>
        </w:rPr>
        <w:tab/>
      </w:r>
      <w:r w:rsidRPr="00033011">
        <w:rPr>
          <w:rFonts w:ascii="Times New Roman" w:hAnsi="Times New Roman" w:cs="Times New Roman"/>
          <w:b/>
          <w:sz w:val="24"/>
          <w:szCs w:val="24"/>
        </w:rPr>
        <w:tab/>
      </w:r>
      <w:r w:rsidRPr="00033011">
        <w:rPr>
          <w:rFonts w:ascii="Times New Roman" w:hAnsi="Times New Roman" w:cs="Times New Roman"/>
          <w:b/>
          <w:sz w:val="24"/>
          <w:szCs w:val="24"/>
        </w:rPr>
        <w:tab/>
      </w:r>
      <w:r w:rsidR="00BE559D" w:rsidRPr="0003301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33011" w:rsidRPr="0003301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Pr="00033011">
        <w:rPr>
          <w:rFonts w:ascii="Times New Roman" w:hAnsi="Times New Roman" w:cs="Times New Roman"/>
          <w:b/>
          <w:sz w:val="24"/>
          <w:szCs w:val="24"/>
        </w:rPr>
        <w:t>Gj</w:t>
      </w:r>
      <w:proofErr w:type="spellEnd"/>
      <w:r w:rsidRPr="00033011">
        <w:rPr>
          <w:rFonts w:ascii="Times New Roman" w:hAnsi="Times New Roman" w:cs="Times New Roman"/>
          <w:b/>
          <w:sz w:val="24"/>
          <w:szCs w:val="24"/>
        </w:rPr>
        <w:t xml:space="preserve"> y q t a r j a</w:t>
      </w:r>
    </w:p>
    <w:p w:rsidR="00033011" w:rsidRPr="00033011" w:rsidRDefault="00BE559D" w:rsidP="00033011">
      <w:pPr>
        <w:pStyle w:val="NoSpacing"/>
        <w:jc w:val="both"/>
        <w:rPr>
          <w:b/>
          <w:lang w:val="sq-AL"/>
        </w:rPr>
      </w:pPr>
      <w:r w:rsidRPr="00033011">
        <w:rPr>
          <w:rFonts w:ascii="Times New Roman" w:hAnsi="Times New Roman" w:cs="Times New Roman"/>
          <w:b/>
          <w:sz w:val="24"/>
          <w:szCs w:val="24"/>
        </w:rPr>
        <w:t>B</w:t>
      </w:r>
      <w:r w:rsidR="00027E66" w:rsidRPr="00033011">
        <w:rPr>
          <w:rFonts w:ascii="Times New Roman" w:hAnsi="Times New Roman" w:cs="Times New Roman"/>
          <w:b/>
          <w:sz w:val="24"/>
          <w:szCs w:val="24"/>
        </w:rPr>
        <w:t>ute Noci</w:t>
      </w:r>
      <w:r w:rsidR="00A51B78" w:rsidRPr="0003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011">
        <w:rPr>
          <w:rFonts w:ascii="Times New Roman" w:hAnsi="Times New Roman" w:cs="Times New Roman"/>
          <w:b/>
          <w:sz w:val="24"/>
          <w:szCs w:val="24"/>
        </w:rPr>
        <w:tab/>
      </w:r>
      <w:r w:rsidRPr="00033011">
        <w:rPr>
          <w:rFonts w:ascii="Times New Roman" w:hAnsi="Times New Roman" w:cs="Times New Roman"/>
          <w:b/>
          <w:sz w:val="24"/>
          <w:szCs w:val="24"/>
        </w:rPr>
        <w:tab/>
      </w:r>
      <w:r w:rsidRPr="00033011">
        <w:rPr>
          <w:rFonts w:ascii="Times New Roman" w:hAnsi="Times New Roman" w:cs="Times New Roman"/>
          <w:b/>
          <w:sz w:val="24"/>
          <w:szCs w:val="24"/>
        </w:rPr>
        <w:tab/>
      </w:r>
      <w:r w:rsidRPr="00033011">
        <w:rPr>
          <w:rFonts w:ascii="Times New Roman" w:hAnsi="Times New Roman" w:cs="Times New Roman"/>
          <w:b/>
          <w:sz w:val="24"/>
          <w:szCs w:val="24"/>
        </w:rPr>
        <w:tab/>
      </w:r>
      <w:r w:rsidRPr="00033011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033011" w:rsidRPr="000330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033011">
        <w:rPr>
          <w:rFonts w:ascii="Times New Roman" w:hAnsi="Times New Roman" w:cs="Times New Roman"/>
          <w:b/>
          <w:sz w:val="24"/>
          <w:szCs w:val="24"/>
        </w:rPr>
        <w:t>Florije Zatriqi</w:t>
      </w:r>
      <w:r w:rsidR="00A51B78" w:rsidRPr="00033011">
        <w:rPr>
          <w:rFonts w:ascii="Times New Roman" w:hAnsi="Times New Roman" w:cs="Times New Roman"/>
          <w:b/>
          <w:sz w:val="24"/>
          <w:szCs w:val="24"/>
        </w:rPr>
        <w:tab/>
      </w:r>
      <w:r w:rsidR="00A51B78" w:rsidRPr="00033011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033011">
        <w:rPr>
          <w:b/>
          <w:lang w:val="sq-AL"/>
        </w:rPr>
        <w:tab/>
      </w:r>
      <w:r w:rsidR="00A51B78" w:rsidRPr="00033011">
        <w:rPr>
          <w:b/>
          <w:lang w:val="sq-AL"/>
        </w:rPr>
        <w:tab/>
      </w:r>
      <w:r w:rsidR="00A51B78" w:rsidRPr="00033011">
        <w:rPr>
          <w:b/>
          <w:lang w:val="sq-AL"/>
        </w:rPr>
        <w:tab/>
      </w:r>
      <w:r w:rsidR="00A51B78" w:rsidRPr="00033011">
        <w:rPr>
          <w:b/>
          <w:lang w:val="sq-AL"/>
        </w:rPr>
        <w:tab/>
      </w:r>
      <w:r w:rsidR="00970745" w:rsidRPr="00033011">
        <w:rPr>
          <w:b/>
          <w:lang w:val="sq-AL"/>
        </w:rPr>
        <w:t xml:space="preserve">                                </w:t>
      </w:r>
    </w:p>
    <w:p w:rsidR="00033011" w:rsidRPr="00033011" w:rsidRDefault="00033011" w:rsidP="00033011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3011" w:rsidRPr="00033011" w:rsidRDefault="00A51B78" w:rsidP="00033011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33011">
        <w:rPr>
          <w:rFonts w:ascii="Times New Roman" w:hAnsi="Times New Roman" w:cs="Times New Roman"/>
          <w:b/>
          <w:sz w:val="24"/>
          <w:szCs w:val="24"/>
          <w:lang w:val="sq-AL"/>
        </w:rPr>
        <w:t>KËSHILLË JURIDIKE :</w:t>
      </w:r>
    </w:p>
    <w:p w:rsidR="00A51B78" w:rsidRPr="00033011" w:rsidRDefault="00A51B78" w:rsidP="00033011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033011">
        <w:rPr>
          <w:rFonts w:ascii="Times New Roman" w:hAnsi="Times New Roman" w:cs="Times New Roman"/>
          <w:sz w:val="24"/>
          <w:szCs w:val="24"/>
          <w:lang w:val="sq-AL"/>
        </w:rPr>
        <w:t>Kundër këtij aktgjykimi, është e lejuar ankesa</w:t>
      </w:r>
    </w:p>
    <w:p w:rsidR="00027E66" w:rsidRPr="00033011" w:rsidRDefault="00A51B78" w:rsidP="00033011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033011">
        <w:rPr>
          <w:rFonts w:ascii="Times New Roman" w:hAnsi="Times New Roman" w:cs="Times New Roman"/>
          <w:sz w:val="24"/>
          <w:szCs w:val="24"/>
          <w:lang w:val="sq-AL"/>
        </w:rPr>
        <w:t xml:space="preserve"> në afat prej 15 ditësh, n</w:t>
      </w:r>
      <w:r w:rsidR="00027E66" w:rsidRPr="00033011">
        <w:rPr>
          <w:rFonts w:ascii="Times New Roman" w:hAnsi="Times New Roman" w:cs="Times New Roman"/>
          <w:sz w:val="24"/>
          <w:szCs w:val="24"/>
          <w:lang w:val="sq-AL"/>
        </w:rPr>
        <w:t>ga dita e marrjes së të njëjtit.</w:t>
      </w:r>
    </w:p>
    <w:p w:rsidR="00A51B78" w:rsidRPr="00033011" w:rsidRDefault="00A51B78" w:rsidP="00033011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033011">
        <w:rPr>
          <w:rFonts w:ascii="Times New Roman" w:hAnsi="Times New Roman" w:cs="Times New Roman"/>
          <w:sz w:val="24"/>
          <w:szCs w:val="24"/>
          <w:lang w:val="sq-AL"/>
        </w:rPr>
        <w:t>Gjykatës së Apelit në Prishtinë, e nëpërmjet të kësaj gjykate.</w:t>
      </w:r>
    </w:p>
    <w:p w:rsidR="00A51B78" w:rsidRPr="00033011" w:rsidRDefault="00A51B78" w:rsidP="00033011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EC0D36" w:rsidRPr="003B3EF4" w:rsidRDefault="00EC0D36" w:rsidP="00703AA4">
      <w:pPr>
        <w:tabs>
          <w:tab w:val="left" w:pos="2940"/>
        </w:tabs>
        <w:jc w:val="both"/>
        <w:rPr>
          <w:rFonts w:ascii="Times New Roman" w:eastAsia="MingLiU-ExtB" w:hAnsi="Times New Roman" w:cs="Times New Roman"/>
          <w:sz w:val="24"/>
          <w:szCs w:val="24"/>
          <w:lang w:val="sq-AL"/>
        </w:rPr>
      </w:pPr>
    </w:p>
    <w:p w:rsidR="00004CF0" w:rsidRPr="003B3EF4" w:rsidRDefault="00004CF0" w:rsidP="00105B7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629C0" w:rsidRPr="003B3EF4" w:rsidRDefault="00B629C0" w:rsidP="00105B7E">
      <w:pPr>
        <w:rPr>
          <w:rFonts w:ascii="Times New Roman" w:eastAsia="MingLiU-ExtB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sectPr w:rsidR="00B629C0" w:rsidRPr="003B3EF4" w:rsidSect="00BE559D">
      <w:footerReference w:type="default" r:id="rId10"/>
      <w:pgSz w:w="12240" w:h="15840"/>
      <w:pgMar w:top="0" w:right="1620" w:bottom="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A7" w:rsidRDefault="007E6FA7" w:rsidP="006C30B8">
      <w:pPr>
        <w:spacing w:after="0" w:line="240" w:lineRule="auto"/>
      </w:pPr>
      <w:r>
        <w:separator/>
      </w:r>
    </w:p>
  </w:endnote>
  <w:endnote w:type="continuationSeparator" w:id="0">
    <w:p w:rsidR="007E6FA7" w:rsidRDefault="007E6FA7" w:rsidP="006C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B8" w:rsidRDefault="006C30B8">
    <w:pPr>
      <w:pStyle w:val="Footer"/>
    </w:pPr>
  </w:p>
  <w:p w:rsidR="007859F6" w:rsidRPr="006C30B8" w:rsidRDefault="007859F6">
    <w:pPr>
      <w:pStyle w:val="Footer"/>
      <w:rPr>
        <w:rFonts w:ascii="Arial" w:hAnsi="Arial" w:cs="Arial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A7" w:rsidRDefault="007E6FA7" w:rsidP="006C30B8">
      <w:pPr>
        <w:spacing w:after="0" w:line="240" w:lineRule="auto"/>
      </w:pPr>
      <w:r>
        <w:separator/>
      </w:r>
    </w:p>
  </w:footnote>
  <w:footnote w:type="continuationSeparator" w:id="0">
    <w:p w:rsidR="007E6FA7" w:rsidRDefault="007E6FA7" w:rsidP="006C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355"/>
    <w:multiLevelType w:val="hybridMultilevel"/>
    <w:tmpl w:val="3084BB82"/>
    <w:lvl w:ilvl="0" w:tplc="D2E2C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2EA7"/>
    <w:multiLevelType w:val="hybridMultilevel"/>
    <w:tmpl w:val="B5505384"/>
    <w:lvl w:ilvl="0" w:tplc="5DF4E6B0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5F"/>
    <w:rsid w:val="00004CF0"/>
    <w:rsid w:val="000153E9"/>
    <w:rsid w:val="00021F52"/>
    <w:rsid w:val="00027E66"/>
    <w:rsid w:val="00030077"/>
    <w:rsid w:val="000328ED"/>
    <w:rsid w:val="00033011"/>
    <w:rsid w:val="00043191"/>
    <w:rsid w:val="0006524F"/>
    <w:rsid w:val="000A1FFE"/>
    <w:rsid w:val="000A7C46"/>
    <w:rsid w:val="000C213A"/>
    <w:rsid w:val="000E4692"/>
    <w:rsid w:val="000E6416"/>
    <w:rsid w:val="000F59FD"/>
    <w:rsid w:val="00105B7E"/>
    <w:rsid w:val="00112E8D"/>
    <w:rsid w:val="00117184"/>
    <w:rsid w:val="00122D74"/>
    <w:rsid w:val="001237A4"/>
    <w:rsid w:val="00125317"/>
    <w:rsid w:val="001406EF"/>
    <w:rsid w:val="00166D9E"/>
    <w:rsid w:val="00172B07"/>
    <w:rsid w:val="00175955"/>
    <w:rsid w:val="00184EB9"/>
    <w:rsid w:val="001A2BD3"/>
    <w:rsid w:val="001A404A"/>
    <w:rsid w:val="001B5D3A"/>
    <w:rsid w:val="001C684B"/>
    <w:rsid w:val="001C7B84"/>
    <w:rsid w:val="001E6C64"/>
    <w:rsid w:val="001F54C1"/>
    <w:rsid w:val="0020049A"/>
    <w:rsid w:val="00221373"/>
    <w:rsid w:val="002267A1"/>
    <w:rsid w:val="00232A42"/>
    <w:rsid w:val="00242FF7"/>
    <w:rsid w:val="0027470A"/>
    <w:rsid w:val="002943F2"/>
    <w:rsid w:val="00296415"/>
    <w:rsid w:val="002A1967"/>
    <w:rsid w:val="002A3579"/>
    <w:rsid w:val="002A6383"/>
    <w:rsid w:val="002D7A11"/>
    <w:rsid w:val="002E4408"/>
    <w:rsid w:val="002E7E63"/>
    <w:rsid w:val="002F15B5"/>
    <w:rsid w:val="002F2E6D"/>
    <w:rsid w:val="002F5F26"/>
    <w:rsid w:val="00313E86"/>
    <w:rsid w:val="00321356"/>
    <w:rsid w:val="003517B3"/>
    <w:rsid w:val="0036132D"/>
    <w:rsid w:val="0038380C"/>
    <w:rsid w:val="003A4238"/>
    <w:rsid w:val="003B3EF4"/>
    <w:rsid w:val="003B60AE"/>
    <w:rsid w:val="003D2C60"/>
    <w:rsid w:val="003E2F32"/>
    <w:rsid w:val="003E4F50"/>
    <w:rsid w:val="003E516D"/>
    <w:rsid w:val="003E5A5D"/>
    <w:rsid w:val="003F0915"/>
    <w:rsid w:val="003F0CE8"/>
    <w:rsid w:val="003F234C"/>
    <w:rsid w:val="003F330E"/>
    <w:rsid w:val="00455B57"/>
    <w:rsid w:val="004B354D"/>
    <w:rsid w:val="004C6F34"/>
    <w:rsid w:val="004D64B0"/>
    <w:rsid w:val="004E74A4"/>
    <w:rsid w:val="00523F75"/>
    <w:rsid w:val="005419DD"/>
    <w:rsid w:val="00545F03"/>
    <w:rsid w:val="005511FD"/>
    <w:rsid w:val="00554B44"/>
    <w:rsid w:val="00554F20"/>
    <w:rsid w:val="005800AF"/>
    <w:rsid w:val="00583340"/>
    <w:rsid w:val="005A6FDC"/>
    <w:rsid w:val="005C2DFE"/>
    <w:rsid w:val="005C3051"/>
    <w:rsid w:val="005E6B28"/>
    <w:rsid w:val="005F0B1C"/>
    <w:rsid w:val="005F0C8D"/>
    <w:rsid w:val="005F1E14"/>
    <w:rsid w:val="00614EF1"/>
    <w:rsid w:val="00635B0F"/>
    <w:rsid w:val="00646B3B"/>
    <w:rsid w:val="00647872"/>
    <w:rsid w:val="006618E9"/>
    <w:rsid w:val="00667308"/>
    <w:rsid w:val="006749D2"/>
    <w:rsid w:val="006821E2"/>
    <w:rsid w:val="00684A3F"/>
    <w:rsid w:val="006B4112"/>
    <w:rsid w:val="006C30B8"/>
    <w:rsid w:val="006C4D62"/>
    <w:rsid w:val="006C6599"/>
    <w:rsid w:val="006E3C8C"/>
    <w:rsid w:val="006E484E"/>
    <w:rsid w:val="00703AA4"/>
    <w:rsid w:val="007063E7"/>
    <w:rsid w:val="00733866"/>
    <w:rsid w:val="00741248"/>
    <w:rsid w:val="0075386F"/>
    <w:rsid w:val="00763F8F"/>
    <w:rsid w:val="00771FF3"/>
    <w:rsid w:val="007859F6"/>
    <w:rsid w:val="007B1A21"/>
    <w:rsid w:val="007B474E"/>
    <w:rsid w:val="007C2181"/>
    <w:rsid w:val="007C56D2"/>
    <w:rsid w:val="007E6FA7"/>
    <w:rsid w:val="007F7A5D"/>
    <w:rsid w:val="00801383"/>
    <w:rsid w:val="008054BF"/>
    <w:rsid w:val="00812F12"/>
    <w:rsid w:val="00812F70"/>
    <w:rsid w:val="00814B4E"/>
    <w:rsid w:val="008241CD"/>
    <w:rsid w:val="00837B6D"/>
    <w:rsid w:val="0086419B"/>
    <w:rsid w:val="00884AD6"/>
    <w:rsid w:val="008A08FF"/>
    <w:rsid w:val="008A432B"/>
    <w:rsid w:val="008F21E2"/>
    <w:rsid w:val="008F2589"/>
    <w:rsid w:val="00912013"/>
    <w:rsid w:val="009315A7"/>
    <w:rsid w:val="00931F47"/>
    <w:rsid w:val="00933AAD"/>
    <w:rsid w:val="00942737"/>
    <w:rsid w:val="00942DBF"/>
    <w:rsid w:val="00960C34"/>
    <w:rsid w:val="00967DF1"/>
    <w:rsid w:val="00970745"/>
    <w:rsid w:val="00995275"/>
    <w:rsid w:val="009B2DF0"/>
    <w:rsid w:val="009B4230"/>
    <w:rsid w:val="009C7FFC"/>
    <w:rsid w:val="009D6531"/>
    <w:rsid w:val="009E61E7"/>
    <w:rsid w:val="009F2D69"/>
    <w:rsid w:val="009F4EDF"/>
    <w:rsid w:val="009F70BB"/>
    <w:rsid w:val="00A0025F"/>
    <w:rsid w:val="00A13266"/>
    <w:rsid w:val="00A4394D"/>
    <w:rsid w:val="00A44E72"/>
    <w:rsid w:val="00A465F6"/>
    <w:rsid w:val="00A51B78"/>
    <w:rsid w:val="00A56FB8"/>
    <w:rsid w:val="00A71C69"/>
    <w:rsid w:val="00A74EC5"/>
    <w:rsid w:val="00A866CB"/>
    <w:rsid w:val="00A903F7"/>
    <w:rsid w:val="00AA4BEB"/>
    <w:rsid w:val="00AE3C77"/>
    <w:rsid w:val="00AF192A"/>
    <w:rsid w:val="00AF70C1"/>
    <w:rsid w:val="00B06628"/>
    <w:rsid w:val="00B10651"/>
    <w:rsid w:val="00B255F2"/>
    <w:rsid w:val="00B2686A"/>
    <w:rsid w:val="00B27313"/>
    <w:rsid w:val="00B47A11"/>
    <w:rsid w:val="00B507AD"/>
    <w:rsid w:val="00B625BD"/>
    <w:rsid w:val="00B629C0"/>
    <w:rsid w:val="00BA42C1"/>
    <w:rsid w:val="00BA4817"/>
    <w:rsid w:val="00BE559D"/>
    <w:rsid w:val="00BF45C7"/>
    <w:rsid w:val="00C23370"/>
    <w:rsid w:val="00C3504C"/>
    <w:rsid w:val="00C36A01"/>
    <w:rsid w:val="00C654B0"/>
    <w:rsid w:val="00C77F87"/>
    <w:rsid w:val="00C91435"/>
    <w:rsid w:val="00CA7BB5"/>
    <w:rsid w:val="00CB47F6"/>
    <w:rsid w:val="00CE5A00"/>
    <w:rsid w:val="00CF7063"/>
    <w:rsid w:val="00D36A3C"/>
    <w:rsid w:val="00D37624"/>
    <w:rsid w:val="00D42F64"/>
    <w:rsid w:val="00D812E0"/>
    <w:rsid w:val="00D943FB"/>
    <w:rsid w:val="00D96BCF"/>
    <w:rsid w:val="00DA0D9B"/>
    <w:rsid w:val="00DB5BD6"/>
    <w:rsid w:val="00DB79F2"/>
    <w:rsid w:val="00DC0812"/>
    <w:rsid w:val="00DC72F0"/>
    <w:rsid w:val="00DD5309"/>
    <w:rsid w:val="00DE3824"/>
    <w:rsid w:val="00DF7627"/>
    <w:rsid w:val="00E215BE"/>
    <w:rsid w:val="00E23856"/>
    <w:rsid w:val="00E31516"/>
    <w:rsid w:val="00E53BBC"/>
    <w:rsid w:val="00E55B3F"/>
    <w:rsid w:val="00E71144"/>
    <w:rsid w:val="00E83DCD"/>
    <w:rsid w:val="00E903F5"/>
    <w:rsid w:val="00E91313"/>
    <w:rsid w:val="00E96AFA"/>
    <w:rsid w:val="00EA141A"/>
    <w:rsid w:val="00EA150F"/>
    <w:rsid w:val="00EB707F"/>
    <w:rsid w:val="00EC0D36"/>
    <w:rsid w:val="00ED0272"/>
    <w:rsid w:val="00ED603C"/>
    <w:rsid w:val="00ED73AF"/>
    <w:rsid w:val="00EE285D"/>
    <w:rsid w:val="00EE3C5E"/>
    <w:rsid w:val="00EE5B0E"/>
    <w:rsid w:val="00EF4375"/>
    <w:rsid w:val="00EF4A28"/>
    <w:rsid w:val="00F0746C"/>
    <w:rsid w:val="00F16759"/>
    <w:rsid w:val="00F3035A"/>
    <w:rsid w:val="00F34FF8"/>
    <w:rsid w:val="00F4374D"/>
    <w:rsid w:val="00F459FC"/>
    <w:rsid w:val="00F51F68"/>
    <w:rsid w:val="00F65BA0"/>
    <w:rsid w:val="00F76CA9"/>
    <w:rsid w:val="00FA225A"/>
    <w:rsid w:val="00FA5D3F"/>
    <w:rsid w:val="00FB11EA"/>
    <w:rsid w:val="00FC52F7"/>
    <w:rsid w:val="00FE32B1"/>
    <w:rsid w:val="00FF1B82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B8"/>
  </w:style>
  <w:style w:type="paragraph" w:styleId="Footer">
    <w:name w:val="footer"/>
    <w:basedOn w:val="Normal"/>
    <w:link w:val="Foot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B8"/>
  </w:style>
  <w:style w:type="paragraph" w:styleId="NoSpacing">
    <w:name w:val="No Spacing"/>
    <w:uiPriority w:val="1"/>
    <w:qFormat/>
    <w:rsid w:val="00970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B8"/>
  </w:style>
  <w:style w:type="paragraph" w:styleId="Footer">
    <w:name w:val="footer"/>
    <w:basedOn w:val="Normal"/>
    <w:link w:val="Foot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B8"/>
  </w:style>
  <w:style w:type="paragraph" w:styleId="NoSpacing">
    <w:name w:val="No Spacing"/>
    <w:uiPriority w:val="1"/>
    <w:qFormat/>
    <w:rsid w:val="00970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2FDC-AB9B-433D-8457-E372C22A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Gylaj Nepola</cp:lastModifiedBy>
  <cp:revision>3</cp:revision>
  <cp:lastPrinted>2017-12-28T12:11:00Z</cp:lastPrinted>
  <dcterms:created xsi:type="dcterms:W3CDTF">2018-07-02T09:31:00Z</dcterms:created>
  <dcterms:modified xsi:type="dcterms:W3CDTF">2018-07-02T09:34:00Z</dcterms:modified>
</cp:coreProperties>
</file>