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Borders>
          <w:bottom w:val="single" w:sz="12" w:space="0" w:color="FF0000"/>
          <w:insideV w:val="single" w:sz="12" w:space="0" w:color="FF0000"/>
        </w:tblBorders>
        <w:tblLook w:val="00A0"/>
      </w:tblPr>
      <w:tblGrid>
        <w:gridCol w:w="9306"/>
      </w:tblGrid>
      <w:tr w:rsidR="00752492" w:rsidTr="00752492">
        <w:tc>
          <w:tcPr>
            <w:tcW w:w="9306" w:type="dxa"/>
            <w:tcBorders>
              <w:top w:val="nil"/>
              <w:left w:val="nil"/>
              <w:bottom w:val="nil"/>
              <w:right w:val="nil"/>
            </w:tcBorders>
            <w:hideMark/>
          </w:tcPr>
          <w:p w:rsidR="00752492" w:rsidRDefault="00752492">
            <w:pPr>
              <w:pStyle w:val="Subtitle"/>
              <w:tabs>
                <w:tab w:val="left" w:pos="184"/>
                <w:tab w:val="left" w:pos="252"/>
                <w:tab w:val="center" w:pos="2198"/>
              </w:tabs>
              <w:spacing w:after="120" w:line="276" w:lineRule="auto"/>
              <w:rPr>
                <w:rFonts w:ascii="Sylfaen" w:hAnsi="Sylfaen" w:cs="Sylfaen"/>
              </w:rPr>
            </w:pPr>
            <w:r>
              <w:rPr>
                <w:rFonts w:ascii="Sylfaen" w:hAnsi="Sylfaen" w:cs="Sylfaen"/>
                <w:noProof/>
                <w:lang w:val="en-US"/>
              </w:rPr>
              <w:drawing>
                <wp:inline distT="0" distB="0" distL="0" distR="0">
                  <wp:extent cx="1306195" cy="13061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6195" cy="1306195"/>
                          </a:xfrm>
                          <a:prstGeom prst="rect">
                            <a:avLst/>
                          </a:prstGeom>
                          <a:noFill/>
                          <a:ln>
                            <a:noFill/>
                          </a:ln>
                        </pic:spPr>
                      </pic:pic>
                    </a:graphicData>
                  </a:graphic>
                </wp:inline>
              </w:drawing>
            </w:r>
          </w:p>
        </w:tc>
      </w:tr>
      <w:tr w:rsidR="00752492" w:rsidTr="00752492">
        <w:tc>
          <w:tcPr>
            <w:tcW w:w="9306" w:type="dxa"/>
            <w:tcBorders>
              <w:top w:val="nil"/>
              <w:left w:val="nil"/>
              <w:bottom w:val="nil"/>
              <w:right w:val="nil"/>
            </w:tcBorders>
            <w:hideMark/>
          </w:tcPr>
          <w:p w:rsidR="00752492" w:rsidRDefault="00752492">
            <w:pPr>
              <w:pStyle w:val="Subtitle"/>
              <w:tabs>
                <w:tab w:val="left" w:pos="184"/>
                <w:tab w:val="left" w:pos="252"/>
                <w:tab w:val="center" w:pos="2198"/>
              </w:tabs>
              <w:spacing w:after="0" w:line="276" w:lineRule="auto"/>
              <w:rPr>
                <w:rFonts w:ascii="Sylfaen" w:hAnsi="Sylfaen" w:cs="Sylfaen"/>
                <w:b/>
                <w:bCs/>
              </w:rPr>
            </w:pPr>
            <w:r>
              <w:rPr>
                <w:rFonts w:ascii="Sylfaen" w:hAnsi="Sylfaen" w:cs="Sylfaen"/>
                <w:b/>
                <w:bCs/>
              </w:rPr>
              <w:t>REPUBLIKA E KOSOVËS</w:t>
            </w:r>
          </w:p>
          <w:p w:rsidR="00752492" w:rsidRDefault="00752492">
            <w:pPr>
              <w:pStyle w:val="Subtitle"/>
              <w:tabs>
                <w:tab w:val="left" w:pos="184"/>
                <w:tab w:val="left" w:pos="252"/>
                <w:tab w:val="center" w:pos="2198"/>
              </w:tabs>
              <w:spacing w:after="120" w:line="276" w:lineRule="auto"/>
              <w:rPr>
                <w:rFonts w:ascii="Sylfaen" w:hAnsi="Sylfaen" w:cs="Sylfaen"/>
              </w:rPr>
            </w:pPr>
            <w:r>
              <w:rPr>
                <w:rFonts w:ascii="Sylfaen" w:eastAsia="Batang" w:hAnsi="Sylfaen" w:cs="Sylfaen"/>
                <w:lang w:val="sv-SE"/>
              </w:rPr>
              <w:t xml:space="preserve">REPUBLIKA KOSOVA – </w:t>
            </w:r>
            <w:r>
              <w:rPr>
                <w:rFonts w:ascii="Sylfaen" w:hAnsi="Sylfaen" w:cs="Sylfaen"/>
                <w:lang w:val="sv-SE"/>
              </w:rPr>
              <w:t xml:space="preserve">REPUBLIC OF </w:t>
            </w:r>
            <w:r>
              <w:rPr>
                <w:rFonts w:ascii="Sylfaen" w:hAnsi="Sylfaen" w:cs="Sylfaen"/>
              </w:rPr>
              <w:t>KOSOVO</w:t>
            </w:r>
          </w:p>
        </w:tc>
      </w:tr>
      <w:tr w:rsidR="00752492" w:rsidTr="00752492">
        <w:tc>
          <w:tcPr>
            <w:tcW w:w="9306" w:type="dxa"/>
            <w:tcBorders>
              <w:top w:val="nil"/>
              <w:left w:val="nil"/>
              <w:bottom w:val="single" w:sz="12" w:space="0" w:color="FF0000"/>
              <w:right w:val="nil"/>
            </w:tcBorders>
            <w:hideMark/>
          </w:tcPr>
          <w:p w:rsidR="00752492" w:rsidRDefault="00752492">
            <w:pPr>
              <w:pStyle w:val="Subtitle"/>
              <w:tabs>
                <w:tab w:val="left" w:pos="184"/>
                <w:tab w:val="left" w:pos="252"/>
                <w:tab w:val="center" w:pos="2198"/>
              </w:tabs>
              <w:spacing w:after="0" w:line="276" w:lineRule="auto"/>
              <w:rPr>
                <w:rFonts w:ascii="Sylfaen" w:hAnsi="Sylfaen" w:cs="Sylfaen"/>
                <w:b/>
                <w:bCs/>
              </w:rPr>
            </w:pPr>
            <w:r>
              <w:rPr>
                <w:rFonts w:ascii="Sylfaen" w:hAnsi="Sylfaen" w:cs="Sylfaen"/>
                <w:b/>
                <w:bCs/>
              </w:rPr>
              <w:t>GJYKATA THEMELORE  PEJË</w:t>
            </w:r>
          </w:p>
          <w:p w:rsidR="00752492" w:rsidRDefault="00752492">
            <w:pPr>
              <w:pStyle w:val="Subtitle"/>
              <w:tabs>
                <w:tab w:val="left" w:pos="184"/>
                <w:tab w:val="left" w:pos="252"/>
                <w:tab w:val="center" w:pos="2198"/>
              </w:tabs>
              <w:spacing w:after="0" w:line="276" w:lineRule="auto"/>
              <w:rPr>
                <w:rFonts w:ascii="Sylfaen" w:hAnsi="Sylfaen" w:cs="Sylfaen"/>
              </w:rPr>
            </w:pPr>
            <w:r>
              <w:rPr>
                <w:rFonts w:ascii="Sylfaen" w:hAnsi="Sylfaen" w:cs="Sylfaen"/>
              </w:rPr>
              <w:t>OSNOVNI S</w:t>
            </w:r>
            <w:r>
              <w:rPr>
                <w:rFonts w:ascii="Sylfaen" w:hAnsi="Sylfaen" w:cs="Sylfaen"/>
                <w:lang w:val="sr-Cyrl-CS"/>
              </w:rPr>
              <w:t>UD</w:t>
            </w:r>
            <w:r>
              <w:rPr>
                <w:rFonts w:ascii="Sylfaen" w:hAnsi="Sylfaen" w:cs="Sylfaen"/>
                <w:lang w:val="en-US"/>
              </w:rPr>
              <w:t xml:space="preserve"> PEĆ</w:t>
            </w:r>
            <w:r>
              <w:rPr>
                <w:rFonts w:ascii="Sylfaen" w:hAnsi="Sylfaen" w:cs="Sylfaen"/>
              </w:rPr>
              <w:t xml:space="preserve"> – BASIC COURT  PEJA</w:t>
            </w:r>
          </w:p>
        </w:tc>
      </w:tr>
    </w:tbl>
    <w:p w:rsidR="00752492" w:rsidRPr="00CF31C3" w:rsidRDefault="00E002E2" w:rsidP="00752492">
      <w:pPr>
        <w:jc w:val="both"/>
        <w:rPr>
          <w:rFonts w:ascii="Times New Roman" w:hAnsi="Times New Roman" w:cs="Times New Roman"/>
          <w:b/>
          <w:bCs/>
          <w:sz w:val="24"/>
          <w:szCs w:val="24"/>
        </w:rPr>
      </w:pPr>
      <w:r w:rsidRPr="00CF31C3">
        <w:rPr>
          <w:rFonts w:ascii="Times New Roman" w:hAnsi="Times New Roman" w:cs="Times New Roman"/>
          <w:b/>
          <w:bCs/>
          <w:sz w:val="24"/>
          <w:szCs w:val="24"/>
        </w:rPr>
        <w:t>P.nr.213</w:t>
      </w:r>
      <w:r w:rsidR="00752492" w:rsidRPr="00CF31C3">
        <w:rPr>
          <w:rFonts w:ascii="Times New Roman" w:hAnsi="Times New Roman" w:cs="Times New Roman"/>
          <w:b/>
          <w:bCs/>
          <w:sz w:val="24"/>
          <w:szCs w:val="24"/>
        </w:rPr>
        <w:t>/1</w:t>
      </w:r>
      <w:r w:rsidRPr="00CF31C3">
        <w:rPr>
          <w:rFonts w:ascii="Times New Roman" w:hAnsi="Times New Roman" w:cs="Times New Roman"/>
          <w:b/>
          <w:bCs/>
          <w:sz w:val="24"/>
          <w:szCs w:val="24"/>
        </w:rPr>
        <w:t>7</w:t>
      </w:r>
    </w:p>
    <w:p w:rsidR="00752492" w:rsidRPr="00CF31C3" w:rsidRDefault="00752492" w:rsidP="00752492">
      <w:pPr>
        <w:jc w:val="both"/>
        <w:rPr>
          <w:rFonts w:ascii="Times New Roman" w:hAnsi="Times New Roman" w:cs="Times New Roman"/>
          <w:b/>
          <w:bCs/>
          <w:sz w:val="24"/>
          <w:szCs w:val="24"/>
        </w:rPr>
      </w:pPr>
      <w:r w:rsidRPr="00CF31C3">
        <w:rPr>
          <w:rFonts w:ascii="Times New Roman" w:hAnsi="Times New Roman" w:cs="Times New Roman"/>
          <w:b/>
          <w:bCs/>
          <w:sz w:val="24"/>
          <w:szCs w:val="24"/>
        </w:rPr>
        <w:t>NË EMËR TË POPULLIT</w:t>
      </w:r>
    </w:p>
    <w:p w:rsidR="00752492" w:rsidRPr="00CF31C3" w:rsidRDefault="00752492" w:rsidP="00752492">
      <w:pPr>
        <w:jc w:val="both"/>
        <w:rPr>
          <w:rFonts w:ascii="Times New Roman" w:hAnsi="Times New Roman" w:cs="Times New Roman"/>
          <w:sz w:val="24"/>
          <w:szCs w:val="24"/>
        </w:rPr>
      </w:pPr>
      <w:r w:rsidRPr="00CF31C3">
        <w:rPr>
          <w:rFonts w:ascii="Times New Roman" w:hAnsi="Times New Roman" w:cs="Times New Roman"/>
          <w:b/>
          <w:bCs/>
          <w:sz w:val="24"/>
          <w:szCs w:val="24"/>
        </w:rPr>
        <w:t>GJYKATA THEMELORE NË PEJË-DEPARTAMENTI I PËRGJITHSHËM,</w:t>
      </w:r>
      <w:r w:rsidRPr="00CF31C3">
        <w:rPr>
          <w:rFonts w:ascii="Times New Roman" w:hAnsi="Times New Roman" w:cs="Times New Roman"/>
          <w:sz w:val="24"/>
          <w:szCs w:val="24"/>
        </w:rPr>
        <w:t xml:space="preserve"> me gjyqtaren </w:t>
      </w:r>
      <w:r w:rsidR="00297017" w:rsidRPr="00CF31C3">
        <w:rPr>
          <w:rFonts w:ascii="Times New Roman" w:hAnsi="Times New Roman" w:cs="Times New Roman"/>
          <w:sz w:val="24"/>
          <w:szCs w:val="24"/>
        </w:rPr>
        <w:t>Florije Zatriqi</w:t>
      </w:r>
      <w:r w:rsidRPr="00CF31C3">
        <w:rPr>
          <w:rFonts w:ascii="Times New Roman" w:hAnsi="Times New Roman" w:cs="Times New Roman"/>
          <w:sz w:val="24"/>
          <w:szCs w:val="24"/>
        </w:rPr>
        <w:t xml:space="preserve">, me pjesëmarrjen e </w:t>
      </w:r>
      <w:r w:rsidR="00D81279" w:rsidRPr="00CF31C3">
        <w:rPr>
          <w:rFonts w:ascii="Times New Roman" w:hAnsi="Times New Roman" w:cs="Times New Roman"/>
          <w:sz w:val="24"/>
          <w:szCs w:val="24"/>
        </w:rPr>
        <w:t>zyrtares ligjore</w:t>
      </w:r>
      <w:r w:rsidRPr="00CF31C3">
        <w:rPr>
          <w:rFonts w:ascii="Times New Roman" w:hAnsi="Times New Roman" w:cs="Times New Roman"/>
          <w:sz w:val="24"/>
          <w:szCs w:val="24"/>
        </w:rPr>
        <w:t xml:space="preserve"> </w:t>
      </w:r>
      <w:r w:rsidR="00297017" w:rsidRPr="00CF31C3">
        <w:rPr>
          <w:rFonts w:ascii="Times New Roman" w:hAnsi="Times New Roman" w:cs="Times New Roman"/>
          <w:sz w:val="24"/>
          <w:szCs w:val="24"/>
        </w:rPr>
        <w:t>Bute Noci</w:t>
      </w:r>
      <w:r w:rsidRPr="00CF31C3">
        <w:rPr>
          <w:rFonts w:ascii="Times New Roman" w:hAnsi="Times New Roman" w:cs="Times New Roman"/>
          <w:sz w:val="24"/>
          <w:szCs w:val="24"/>
        </w:rPr>
        <w:t xml:space="preserve">, si procesmbajtëse,  në çështjen penale </w:t>
      </w:r>
      <w:r w:rsidR="00297017" w:rsidRPr="00CF31C3">
        <w:rPr>
          <w:rFonts w:ascii="Times New Roman" w:hAnsi="Times New Roman" w:cs="Times New Roman"/>
          <w:sz w:val="24"/>
          <w:szCs w:val="24"/>
        </w:rPr>
        <w:t>ndaj</w:t>
      </w:r>
      <w:r w:rsidRPr="00CF31C3">
        <w:rPr>
          <w:rFonts w:ascii="Times New Roman" w:hAnsi="Times New Roman" w:cs="Times New Roman"/>
          <w:sz w:val="24"/>
          <w:szCs w:val="24"/>
        </w:rPr>
        <w:t xml:space="preserve"> të akuzuarit</w:t>
      </w:r>
      <w:r w:rsidR="00D81279" w:rsidRPr="00CF31C3">
        <w:rPr>
          <w:rFonts w:ascii="Times New Roman" w:hAnsi="Times New Roman" w:cs="Times New Roman"/>
          <w:sz w:val="24"/>
          <w:szCs w:val="24"/>
        </w:rPr>
        <w:t xml:space="preserve"> </w:t>
      </w:r>
      <w:r w:rsidR="006E6768">
        <w:rPr>
          <w:rFonts w:ascii="Times New Roman" w:hAnsi="Times New Roman" w:cs="Times New Roman"/>
          <w:sz w:val="24"/>
          <w:szCs w:val="24"/>
        </w:rPr>
        <w:t>P</w:t>
      </w:r>
      <w:r w:rsidR="00E002E2"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Pr="00CF31C3">
        <w:rPr>
          <w:rFonts w:ascii="Times New Roman" w:hAnsi="Times New Roman" w:cs="Times New Roman"/>
          <w:sz w:val="24"/>
          <w:szCs w:val="24"/>
        </w:rPr>
        <w:t xml:space="preserve"> nga</w:t>
      </w:r>
      <w:r w:rsidR="00297017" w:rsidRPr="00CF31C3">
        <w:rPr>
          <w:rFonts w:ascii="Times New Roman" w:hAnsi="Times New Roman" w:cs="Times New Roman"/>
          <w:sz w:val="24"/>
          <w:szCs w:val="24"/>
        </w:rPr>
        <w:t xml:space="preserve"> </w:t>
      </w:r>
      <w:proofErr w:type="spellStart"/>
      <w:r w:rsidR="00E002E2" w:rsidRPr="00CF31C3">
        <w:rPr>
          <w:rFonts w:ascii="Times New Roman" w:hAnsi="Times New Roman" w:cs="Times New Roman"/>
          <w:sz w:val="24"/>
          <w:szCs w:val="24"/>
        </w:rPr>
        <w:t>fsh.</w:t>
      </w:r>
      <w:r w:rsidR="006E6768">
        <w:rPr>
          <w:rFonts w:ascii="Times New Roman" w:hAnsi="Times New Roman" w:cs="Times New Roman"/>
          <w:sz w:val="24"/>
          <w:szCs w:val="24"/>
        </w:rPr>
        <w:t>S</w:t>
      </w:r>
      <w:proofErr w:type="spellEnd"/>
      <w:r w:rsidR="00E002E2" w:rsidRPr="00CF31C3">
        <w:rPr>
          <w:rFonts w:ascii="Times New Roman" w:hAnsi="Times New Roman" w:cs="Times New Roman"/>
          <w:sz w:val="24"/>
          <w:szCs w:val="24"/>
        </w:rPr>
        <w:t xml:space="preserve"> </w:t>
      </w:r>
      <w:proofErr w:type="spellStart"/>
      <w:r w:rsidR="00E002E2" w:rsidRPr="00CF31C3">
        <w:rPr>
          <w:rFonts w:ascii="Times New Roman" w:hAnsi="Times New Roman" w:cs="Times New Roman"/>
          <w:sz w:val="24"/>
          <w:szCs w:val="24"/>
        </w:rPr>
        <w:t>K.</w:t>
      </w:r>
      <w:r w:rsidR="006E6768">
        <w:rPr>
          <w:rFonts w:ascii="Times New Roman" w:hAnsi="Times New Roman" w:cs="Times New Roman"/>
          <w:sz w:val="24"/>
          <w:szCs w:val="24"/>
        </w:rPr>
        <w:t>K</w:t>
      </w:r>
      <w:proofErr w:type="spellEnd"/>
      <w:r w:rsidR="00E002E2" w:rsidRPr="00CF31C3">
        <w:rPr>
          <w:rFonts w:ascii="Times New Roman" w:hAnsi="Times New Roman" w:cs="Times New Roman"/>
          <w:sz w:val="24"/>
          <w:szCs w:val="24"/>
        </w:rPr>
        <w:t>,</w:t>
      </w:r>
      <w:r w:rsidRPr="00CF31C3">
        <w:rPr>
          <w:rFonts w:ascii="Times New Roman" w:hAnsi="Times New Roman" w:cs="Times New Roman"/>
          <w:sz w:val="24"/>
          <w:szCs w:val="24"/>
        </w:rPr>
        <w:t xml:space="preserve"> për shkak të veprës penale </w:t>
      </w:r>
      <w:r w:rsidR="00E002E2" w:rsidRPr="00CF31C3">
        <w:rPr>
          <w:rFonts w:ascii="Times New Roman" w:hAnsi="Times New Roman" w:cs="Times New Roman"/>
          <w:sz w:val="24"/>
          <w:szCs w:val="24"/>
        </w:rPr>
        <w:t xml:space="preserve">falsifikim i dokumenteve nga neni 398 par.1 të KPRK-së dhe vepër penale lajmërim i remë nga neni 390 par.1 lidhur me par.2 të KPRK-së, </w:t>
      </w:r>
      <w:r w:rsidRPr="00CF31C3">
        <w:rPr>
          <w:rFonts w:ascii="Times New Roman" w:hAnsi="Times New Roman" w:cs="Times New Roman"/>
          <w:sz w:val="24"/>
          <w:szCs w:val="24"/>
        </w:rPr>
        <w:t xml:space="preserve">duke vendosur sipas aktakuzës së Prokurorisë Themelore në Pejë-Departamenti i Përgjithshëm, </w:t>
      </w:r>
      <w:r w:rsidR="00297017" w:rsidRPr="00CF31C3">
        <w:rPr>
          <w:rFonts w:ascii="Times New Roman" w:hAnsi="Times New Roman" w:cs="Times New Roman"/>
          <w:sz w:val="24"/>
          <w:szCs w:val="24"/>
        </w:rPr>
        <w:t>PP/</w:t>
      </w:r>
      <w:r w:rsidRPr="00CF31C3">
        <w:rPr>
          <w:rFonts w:ascii="Times New Roman" w:hAnsi="Times New Roman" w:cs="Times New Roman"/>
          <w:sz w:val="24"/>
          <w:szCs w:val="24"/>
        </w:rPr>
        <w:t>II.nr.</w:t>
      </w:r>
      <w:r w:rsidR="00D81279" w:rsidRPr="00CF31C3">
        <w:rPr>
          <w:rFonts w:ascii="Times New Roman" w:hAnsi="Times New Roman" w:cs="Times New Roman"/>
          <w:sz w:val="24"/>
          <w:szCs w:val="24"/>
        </w:rPr>
        <w:t>2</w:t>
      </w:r>
      <w:r w:rsidR="00E002E2" w:rsidRPr="00CF31C3">
        <w:rPr>
          <w:rFonts w:ascii="Times New Roman" w:hAnsi="Times New Roman" w:cs="Times New Roman"/>
          <w:sz w:val="24"/>
          <w:szCs w:val="24"/>
        </w:rPr>
        <w:t>602/2016</w:t>
      </w:r>
      <w:r w:rsidRPr="00CF31C3">
        <w:rPr>
          <w:rFonts w:ascii="Times New Roman" w:hAnsi="Times New Roman" w:cs="Times New Roman"/>
          <w:sz w:val="24"/>
          <w:szCs w:val="24"/>
        </w:rPr>
        <w:t xml:space="preserve"> të </w:t>
      </w:r>
      <w:r w:rsidR="00E002E2" w:rsidRPr="00CF31C3">
        <w:rPr>
          <w:rFonts w:ascii="Times New Roman" w:hAnsi="Times New Roman" w:cs="Times New Roman"/>
          <w:sz w:val="24"/>
          <w:szCs w:val="24"/>
        </w:rPr>
        <w:t>datës 28.02.2017</w:t>
      </w:r>
      <w:r w:rsidRPr="00CF31C3">
        <w:rPr>
          <w:rFonts w:ascii="Times New Roman" w:hAnsi="Times New Roman" w:cs="Times New Roman"/>
          <w:sz w:val="24"/>
          <w:szCs w:val="24"/>
        </w:rPr>
        <w:t xml:space="preserve">, pas mbajtjes së shqyrtimit </w:t>
      </w:r>
      <w:r w:rsidR="006E1EEF">
        <w:rPr>
          <w:rFonts w:ascii="Times New Roman" w:hAnsi="Times New Roman" w:cs="Times New Roman"/>
          <w:sz w:val="24"/>
          <w:szCs w:val="24"/>
        </w:rPr>
        <w:t>kryesor me dt. 11.11.</w:t>
      </w:r>
      <w:r w:rsidR="00E002E2" w:rsidRPr="00CF31C3">
        <w:rPr>
          <w:rFonts w:ascii="Times New Roman" w:hAnsi="Times New Roman" w:cs="Times New Roman"/>
          <w:sz w:val="24"/>
          <w:szCs w:val="24"/>
        </w:rPr>
        <w:t xml:space="preserve">2019 </w:t>
      </w:r>
      <w:r w:rsidRPr="00CF31C3">
        <w:rPr>
          <w:rFonts w:ascii="Times New Roman" w:hAnsi="Times New Roman" w:cs="Times New Roman"/>
          <w:sz w:val="24"/>
          <w:szCs w:val="24"/>
        </w:rPr>
        <w:t xml:space="preserve">në prezencë të Prokurorit të shtetit </w:t>
      </w:r>
      <w:r w:rsidR="00E002E2" w:rsidRPr="00CF31C3">
        <w:rPr>
          <w:rFonts w:ascii="Times New Roman" w:hAnsi="Times New Roman" w:cs="Times New Roman"/>
          <w:sz w:val="24"/>
          <w:szCs w:val="24"/>
        </w:rPr>
        <w:t>Lumturije Hoxha</w:t>
      </w:r>
      <w:r w:rsidRPr="00CF31C3">
        <w:rPr>
          <w:rFonts w:ascii="Times New Roman" w:hAnsi="Times New Roman" w:cs="Times New Roman"/>
          <w:sz w:val="24"/>
          <w:szCs w:val="24"/>
        </w:rPr>
        <w:t xml:space="preserve">, të akuzuarit </w:t>
      </w:r>
      <w:r w:rsidR="006E6768">
        <w:rPr>
          <w:rFonts w:ascii="Times New Roman" w:hAnsi="Times New Roman" w:cs="Times New Roman"/>
          <w:sz w:val="24"/>
          <w:szCs w:val="24"/>
        </w:rPr>
        <w:t>P</w:t>
      </w:r>
      <w:r w:rsidR="00E002E2"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proofErr w:type="spellEnd"/>
      <w:r w:rsidR="00E002E2" w:rsidRPr="00CF31C3">
        <w:rPr>
          <w:rFonts w:ascii="Times New Roman" w:hAnsi="Times New Roman" w:cs="Times New Roman"/>
          <w:sz w:val="24"/>
          <w:szCs w:val="24"/>
        </w:rPr>
        <w:t xml:space="preserve">, mbrojtësit të tij av. Selim Berisha me autorizim në shkresa të lëndës, të dëmtuarit </w:t>
      </w:r>
      <w:r w:rsidR="006E6768">
        <w:rPr>
          <w:rFonts w:ascii="Times New Roman" w:hAnsi="Times New Roman" w:cs="Times New Roman"/>
          <w:sz w:val="24"/>
          <w:szCs w:val="24"/>
        </w:rPr>
        <w:t>M</w:t>
      </w:r>
      <w:r w:rsidR="00E002E2" w:rsidRPr="00CF31C3">
        <w:rPr>
          <w:rFonts w:ascii="Times New Roman" w:hAnsi="Times New Roman" w:cs="Times New Roman"/>
          <w:sz w:val="24"/>
          <w:szCs w:val="24"/>
        </w:rPr>
        <w:t xml:space="preserve"> </w:t>
      </w:r>
      <w:r w:rsidR="006E6768">
        <w:rPr>
          <w:rFonts w:ascii="Times New Roman" w:hAnsi="Times New Roman" w:cs="Times New Roman"/>
          <w:sz w:val="24"/>
          <w:szCs w:val="24"/>
        </w:rPr>
        <w:t>P</w:t>
      </w:r>
      <w:r w:rsidR="00E002E2" w:rsidRPr="00CF31C3">
        <w:rPr>
          <w:rFonts w:ascii="Times New Roman" w:hAnsi="Times New Roman" w:cs="Times New Roman"/>
          <w:sz w:val="24"/>
          <w:szCs w:val="24"/>
        </w:rPr>
        <w:t>, përfaqësueses</w:t>
      </w:r>
      <w:r w:rsidR="00D302F0">
        <w:rPr>
          <w:rFonts w:ascii="Times New Roman" w:hAnsi="Times New Roman" w:cs="Times New Roman"/>
          <w:sz w:val="24"/>
          <w:szCs w:val="24"/>
        </w:rPr>
        <w:t xml:space="preserve"> së autorizuar av. Aurora Mulhaxh</w:t>
      </w:r>
      <w:r w:rsidR="00E002E2" w:rsidRPr="00CF31C3">
        <w:rPr>
          <w:rFonts w:ascii="Times New Roman" w:hAnsi="Times New Roman" w:cs="Times New Roman"/>
          <w:sz w:val="24"/>
          <w:szCs w:val="24"/>
        </w:rPr>
        <w:t>a dhe Hasan Jashari av nga Prishtina që të të dy me autorizim, murr dhe publiki</w:t>
      </w:r>
      <w:r w:rsidR="004012F5">
        <w:rPr>
          <w:rFonts w:ascii="Times New Roman" w:hAnsi="Times New Roman" w:cs="Times New Roman"/>
          <w:sz w:val="24"/>
          <w:szCs w:val="24"/>
        </w:rPr>
        <w:t>sht shpalli ndërsa me datë 06</w:t>
      </w:r>
      <w:r w:rsidR="000B002A">
        <w:rPr>
          <w:rFonts w:ascii="Times New Roman" w:hAnsi="Times New Roman" w:cs="Times New Roman"/>
          <w:sz w:val="24"/>
          <w:szCs w:val="24"/>
        </w:rPr>
        <w:t>.01</w:t>
      </w:r>
      <w:r w:rsidR="00D81279" w:rsidRPr="00CF31C3">
        <w:rPr>
          <w:rFonts w:ascii="Times New Roman" w:hAnsi="Times New Roman" w:cs="Times New Roman"/>
          <w:sz w:val="24"/>
          <w:szCs w:val="24"/>
        </w:rPr>
        <w:t>.20</w:t>
      </w:r>
      <w:r w:rsidR="000B002A">
        <w:rPr>
          <w:rFonts w:ascii="Times New Roman" w:hAnsi="Times New Roman" w:cs="Times New Roman"/>
          <w:sz w:val="24"/>
          <w:szCs w:val="24"/>
        </w:rPr>
        <w:t>20</w:t>
      </w:r>
      <w:r w:rsidRPr="00CF31C3">
        <w:rPr>
          <w:rFonts w:ascii="Times New Roman" w:hAnsi="Times New Roman" w:cs="Times New Roman"/>
          <w:sz w:val="24"/>
          <w:szCs w:val="24"/>
        </w:rPr>
        <w:t xml:space="preserve"> përpiloj  këtë:</w:t>
      </w:r>
    </w:p>
    <w:p w:rsidR="00752492" w:rsidRPr="00CF31C3" w:rsidRDefault="00752492" w:rsidP="004012F5">
      <w:pPr>
        <w:jc w:val="center"/>
        <w:rPr>
          <w:rFonts w:ascii="Times New Roman" w:hAnsi="Times New Roman" w:cs="Times New Roman"/>
          <w:b/>
          <w:bCs/>
          <w:sz w:val="24"/>
          <w:szCs w:val="24"/>
        </w:rPr>
      </w:pPr>
      <w:r w:rsidRPr="00CF31C3">
        <w:rPr>
          <w:rFonts w:ascii="Times New Roman" w:hAnsi="Times New Roman" w:cs="Times New Roman"/>
          <w:b/>
          <w:bCs/>
          <w:sz w:val="24"/>
          <w:szCs w:val="24"/>
        </w:rPr>
        <w:t>A K T GJ Y K I M</w:t>
      </w:r>
    </w:p>
    <w:p w:rsidR="00E002E2" w:rsidRPr="004B5819" w:rsidRDefault="00752492" w:rsidP="00752492">
      <w:pPr>
        <w:jc w:val="both"/>
        <w:rPr>
          <w:rFonts w:ascii="Times New Roman" w:hAnsi="Times New Roman" w:cs="Times New Roman"/>
          <w:b/>
          <w:sz w:val="24"/>
          <w:szCs w:val="24"/>
        </w:rPr>
      </w:pPr>
      <w:r w:rsidRPr="004B5819">
        <w:rPr>
          <w:rFonts w:ascii="Times New Roman" w:hAnsi="Times New Roman" w:cs="Times New Roman"/>
          <w:b/>
          <w:sz w:val="24"/>
          <w:szCs w:val="24"/>
        </w:rPr>
        <w:t>I akuzuari</w:t>
      </w:r>
      <w:r w:rsidR="004012F5">
        <w:rPr>
          <w:rFonts w:ascii="Times New Roman" w:hAnsi="Times New Roman" w:cs="Times New Roman"/>
          <w:b/>
          <w:sz w:val="24"/>
          <w:szCs w:val="24"/>
        </w:rPr>
        <w:t>:</w:t>
      </w:r>
      <w:r w:rsidRPr="004B5819">
        <w:rPr>
          <w:rFonts w:ascii="Times New Roman" w:hAnsi="Times New Roman" w:cs="Times New Roman"/>
          <w:b/>
          <w:sz w:val="24"/>
          <w:szCs w:val="24"/>
        </w:rPr>
        <w:t xml:space="preserve"> </w:t>
      </w:r>
    </w:p>
    <w:p w:rsidR="00752492" w:rsidRPr="00CF31C3" w:rsidRDefault="006E6768" w:rsidP="00752492">
      <w:pPr>
        <w:jc w:val="both"/>
        <w:rPr>
          <w:rFonts w:ascii="Times New Roman" w:hAnsi="Times New Roman" w:cs="Times New Roman"/>
          <w:sz w:val="24"/>
          <w:szCs w:val="24"/>
        </w:rPr>
      </w:pPr>
      <w:r>
        <w:rPr>
          <w:rFonts w:ascii="Times New Roman" w:hAnsi="Times New Roman" w:cs="Times New Roman"/>
          <w:b/>
          <w:sz w:val="24"/>
          <w:szCs w:val="24"/>
        </w:rPr>
        <w:t>P</w:t>
      </w:r>
      <w:r w:rsidR="00E002E2" w:rsidRPr="004B5819">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proofErr w:type="spellEnd"/>
      <w:r w:rsidR="00E002E2" w:rsidRPr="00CF31C3">
        <w:rPr>
          <w:rFonts w:ascii="Times New Roman" w:hAnsi="Times New Roman" w:cs="Times New Roman"/>
          <w:sz w:val="24"/>
          <w:szCs w:val="24"/>
        </w:rPr>
        <w:t xml:space="preserve">, </w:t>
      </w:r>
      <w:r w:rsidR="00752492" w:rsidRPr="00CF31C3">
        <w:rPr>
          <w:rFonts w:ascii="Times New Roman" w:hAnsi="Times New Roman" w:cs="Times New Roman"/>
          <w:sz w:val="24"/>
          <w:szCs w:val="24"/>
        </w:rPr>
        <w:t>i</w:t>
      </w:r>
      <w:r w:rsidR="00E002E2" w:rsidRPr="00CF31C3">
        <w:rPr>
          <w:rFonts w:ascii="Times New Roman" w:hAnsi="Times New Roman" w:cs="Times New Roman"/>
          <w:sz w:val="24"/>
          <w:szCs w:val="24"/>
        </w:rPr>
        <w:t xml:space="preserve"> lindur me </w:t>
      </w:r>
      <w:r>
        <w:rPr>
          <w:rFonts w:ascii="Times New Roman" w:hAnsi="Times New Roman" w:cs="Times New Roman"/>
          <w:sz w:val="24"/>
          <w:szCs w:val="24"/>
        </w:rPr>
        <w:t>...</w:t>
      </w:r>
      <w:r w:rsidR="00E002E2" w:rsidRPr="00CF31C3">
        <w:rPr>
          <w:rFonts w:ascii="Times New Roman" w:hAnsi="Times New Roman" w:cs="Times New Roman"/>
          <w:sz w:val="24"/>
          <w:szCs w:val="24"/>
        </w:rPr>
        <w:t xml:space="preserve"> nga babai </w:t>
      </w:r>
      <w:r>
        <w:rPr>
          <w:rFonts w:ascii="Times New Roman" w:hAnsi="Times New Roman" w:cs="Times New Roman"/>
          <w:sz w:val="24"/>
          <w:szCs w:val="24"/>
        </w:rPr>
        <w:t>P</w:t>
      </w:r>
      <w:r w:rsidR="004B5819">
        <w:rPr>
          <w:rFonts w:ascii="Times New Roman" w:hAnsi="Times New Roman" w:cs="Times New Roman"/>
          <w:sz w:val="24"/>
          <w:szCs w:val="24"/>
        </w:rPr>
        <w:t xml:space="preserve"> </w:t>
      </w:r>
      <w:r w:rsidR="007B6645" w:rsidRPr="00CF31C3">
        <w:rPr>
          <w:rFonts w:ascii="Times New Roman" w:hAnsi="Times New Roman" w:cs="Times New Roman"/>
          <w:sz w:val="24"/>
          <w:szCs w:val="24"/>
        </w:rPr>
        <w:t xml:space="preserve">dhe nëna </w:t>
      </w:r>
      <w:r>
        <w:rPr>
          <w:rFonts w:ascii="Times New Roman" w:hAnsi="Times New Roman" w:cs="Times New Roman"/>
          <w:sz w:val="24"/>
          <w:szCs w:val="24"/>
        </w:rPr>
        <w:t>P</w:t>
      </w:r>
      <w:r w:rsidR="007B6645" w:rsidRPr="00CF31C3">
        <w:rPr>
          <w:rFonts w:ascii="Times New Roman" w:hAnsi="Times New Roman" w:cs="Times New Roman"/>
          <w:sz w:val="24"/>
          <w:szCs w:val="24"/>
        </w:rPr>
        <w:t xml:space="preserve"> e lindur </w:t>
      </w:r>
      <w:r>
        <w:rPr>
          <w:rFonts w:ascii="Times New Roman" w:hAnsi="Times New Roman" w:cs="Times New Roman"/>
          <w:sz w:val="24"/>
          <w:szCs w:val="24"/>
        </w:rPr>
        <w:t>J</w:t>
      </w:r>
      <w:r w:rsidR="007B6645" w:rsidRPr="00CF31C3">
        <w:rPr>
          <w:rFonts w:ascii="Times New Roman" w:hAnsi="Times New Roman" w:cs="Times New Roman"/>
          <w:sz w:val="24"/>
          <w:szCs w:val="24"/>
        </w:rPr>
        <w:t xml:space="preserve">, </w:t>
      </w:r>
      <w:r w:rsidR="00297017" w:rsidRPr="00CF31C3">
        <w:rPr>
          <w:rFonts w:ascii="Times New Roman" w:hAnsi="Times New Roman" w:cs="Times New Roman"/>
          <w:sz w:val="24"/>
          <w:szCs w:val="24"/>
        </w:rPr>
        <w:t xml:space="preserve"> </w:t>
      </w:r>
      <w:r w:rsidR="00D81279" w:rsidRPr="00CF31C3">
        <w:rPr>
          <w:rFonts w:ascii="Times New Roman" w:hAnsi="Times New Roman" w:cs="Times New Roman"/>
          <w:sz w:val="24"/>
          <w:szCs w:val="24"/>
        </w:rPr>
        <w:t xml:space="preserve">ka të kryer </w:t>
      </w:r>
      <w:r w:rsidR="007B6645" w:rsidRPr="00CF31C3">
        <w:rPr>
          <w:rFonts w:ascii="Times New Roman" w:hAnsi="Times New Roman" w:cs="Times New Roman"/>
          <w:sz w:val="24"/>
          <w:szCs w:val="24"/>
        </w:rPr>
        <w:t xml:space="preserve">shkollën fillore, pensionist, </w:t>
      </w:r>
      <w:r w:rsidR="00297017" w:rsidRPr="00CF31C3">
        <w:rPr>
          <w:rFonts w:ascii="Times New Roman" w:hAnsi="Times New Roman" w:cs="Times New Roman"/>
          <w:sz w:val="24"/>
          <w:szCs w:val="24"/>
        </w:rPr>
        <w:t xml:space="preserve">i martuar, baba i </w:t>
      </w:r>
      <w:r w:rsidR="007B6645" w:rsidRPr="00CF31C3">
        <w:rPr>
          <w:rFonts w:ascii="Times New Roman" w:hAnsi="Times New Roman" w:cs="Times New Roman"/>
          <w:sz w:val="24"/>
          <w:szCs w:val="24"/>
        </w:rPr>
        <w:t xml:space="preserve">gjashtë fëmijëve, </w:t>
      </w:r>
      <w:r w:rsidR="00D81279" w:rsidRPr="00CF31C3">
        <w:rPr>
          <w:rFonts w:ascii="Times New Roman" w:hAnsi="Times New Roman" w:cs="Times New Roman"/>
          <w:sz w:val="24"/>
          <w:szCs w:val="24"/>
        </w:rPr>
        <w:t xml:space="preserve">i gjendjes së mesme ekonomike, </w:t>
      </w:r>
      <w:r w:rsidR="00297017" w:rsidRPr="00CF31C3">
        <w:rPr>
          <w:rFonts w:ascii="Times New Roman" w:hAnsi="Times New Roman" w:cs="Times New Roman"/>
          <w:sz w:val="24"/>
          <w:szCs w:val="24"/>
        </w:rPr>
        <w:t>i identifikuar në bazë të le</w:t>
      </w:r>
      <w:r w:rsidR="007B6645" w:rsidRPr="00CF31C3">
        <w:rPr>
          <w:rFonts w:ascii="Times New Roman" w:hAnsi="Times New Roman" w:cs="Times New Roman"/>
          <w:sz w:val="24"/>
          <w:szCs w:val="24"/>
        </w:rPr>
        <w:t xml:space="preserve">tërnjoftimit me numër </w:t>
      </w:r>
      <w:r>
        <w:rPr>
          <w:rFonts w:ascii="Times New Roman" w:hAnsi="Times New Roman" w:cs="Times New Roman"/>
          <w:sz w:val="24"/>
          <w:szCs w:val="24"/>
        </w:rPr>
        <w:t>...</w:t>
      </w:r>
      <w:r w:rsidR="00D81279" w:rsidRPr="00CF31C3">
        <w:rPr>
          <w:rFonts w:ascii="Times New Roman" w:hAnsi="Times New Roman" w:cs="Times New Roman"/>
          <w:sz w:val="24"/>
          <w:szCs w:val="24"/>
        </w:rPr>
        <w:t>,</w:t>
      </w:r>
      <w:r w:rsidR="00297017" w:rsidRPr="00CF31C3">
        <w:rPr>
          <w:rFonts w:ascii="Times New Roman" w:hAnsi="Times New Roman" w:cs="Times New Roman"/>
          <w:sz w:val="24"/>
          <w:szCs w:val="24"/>
        </w:rPr>
        <w:t xml:space="preserve"> </w:t>
      </w:r>
      <w:r w:rsidR="007B6645" w:rsidRPr="00CF31C3">
        <w:rPr>
          <w:rFonts w:ascii="Times New Roman" w:hAnsi="Times New Roman" w:cs="Times New Roman"/>
          <w:sz w:val="24"/>
          <w:szCs w:val="24"/>
        </w:rPr>
        <w:t xml:space="preserve">lëshuar, </w:t>
      </w:r>
      <w:r w:rsidR="00297017" w:rsidRPr="00CF31C3">
        <w:rPr>
          <w:rFonts w:ascii="Times New Roman" w:hAnsi="Times New Roman" w:cs="Times New Roman"/>
          <w:sz w:val="24"/>
          <w:szCs w:val="24"/>
        </w:rPr>
        <w:t>nga MPB-Prishtinë,</w:t>
      </w:r>
      <w:r w:rsidR="00752492" w:rsidRPr="00CF31C3">
        <w:rPr>
          <w:rFonts w:ascii="Times New Roman" w:hAnsi="Times New Roman" w:cs="Times New Roman"/>
          <w:sz w:val="24"/>
          <w:szCs w:val="24"/>
        </w:rPr>
        <w:t xml:space="preserve"> shqiptar, shtetas </w:t>
      </w:r>
      <w:r w:rsidR="007B6645" w:rsidRPr="00CF31C3">
        <w:rPr>
          <w:rFonts w:ascii="Times New Roman" w:hAnsi="Times New Roman" w:cs="Times New Roman"/>
          <w:sz w:val="24"/>
          <w:szCs w:val="24"/>
        </w:rPr>
        <w:t>i R. së Kosovës</w:t>
      </w:r>
      <w:r w:rsidR="00752492" w:rsidRPr="00CF31C3">
        <w:rPr>
          <w:rFonts w:ascii="Times New Roman" w:hAnsi="Times New Roman" w:cs="Times New Roman"/>
          <w:sz w:val="24"/>
          <w:szCs w:val="24"/>
        </w:rPr>
        <w:t>.</w:t>
      </w:r>
    </w:p>
    <w:p w:rsidR="00752492" w:rsidRPr="00CF31C3" w:rsidRDefault="00752492" w:rsidP="00752492">
      <w:pPr>
        <w:jc w:val="both"/>
        <w:rPr>
          <w:rFonts w:ascii="Times New Roman" w:hAnsi="Times New Roman" w:cs="Times New Roman"/>
          <w:b/>
          <w:bCs/>
          <w:sz w:val="24"/>
          <w:szCs w:val="24"/>
        </w:rPr>
      </w:pPr>
      <w:r w:rsidRPr="00CF31C3">
        <w:rPr>
          <w:rFonts w:ascii="Times New Roman" w:hAnsi="Times New Roman" w:cs="Times New Roman"/>
          <w:b/>
          <w:bCs/>
          <w:sz w:val="24"/>
          <w:szCs w:val="24"/>
        </w:rPr>
        <w:t>Konform nenit 364 par. 1 nën par. 1.3 të KPPRK-së,</w:t>
      </w:r>
    </w:p>
    <w:p w:rsidR="00752492" w:rsidRPr="00CF31C3" w:rsidRDefault="00752492" w:rsidP="00752492">
      <w:pPr>
        <w:tabs>
          <w:tab w:val="left" w:pos="9000"/>
        </w:tabs>
        <w:jc w:val="both"/>
        <w:rPr>
          <w:rFonts w:ascii="Times New Roman" w:hAnsi="Times New Roman" w:cs="Times New Roman"/>
          <w:b/>
          <w:bCs/>
          <w:sz w:val="24"/>
          <w:szCs w:val="24"/>
        </w:rPr>
      </w:pPr>
      <w:r w:rsidRPr="00CF31C3">
        <w:rPr>
          <w:rFonts w:ascii="Times New Roman" w:hAnsi="Times New Roman" w:cs="Times New Roman"/>
          <w:b/>
          <w:bCs/>
          <w:sz w:val="24"/>
          <w:szCs w:val="24"/>
        </w:rPr>
        <w:t xml:space="preserve">LIROHET NGA  AKTAKUZA </w:t>
      </w:r>
    </w:p>
    <w:p w:rsidR="00107D80" w:rsidRDefault="00752492" w:rsidP="00107D80">
      <w:pPr>
        <w:jc w:val="both"/>
        <w:rPr>
          <w:rFonts w:ascii="Sylfaen" w:hAnsi="Sylfaen" w:cs="Sylfaen"/>
          <w:b/>
          <w:bCs/>
          <w:sz w:val="24"/>
          <w:szCs w:val="24"/>
        </w:rPr>
      </w:pPr>
      <w:r>
        <w:rPr>
          <w:rFonts w:ascii="Sylfaen" w:hAnsi="Sylfaen" w:cs="Sylfaen"/>
          <w:b/>
          <w:bCs/>
          <w:sz w:val="24"/>
          <w:szCs w:val="24"/>
        </w:rPr>
        <w:t xml:space="preserve">Për shkak se </w:t>
      </w:r>
      <w:r w:rsidR="007B6645">
        <w:rPr>
          <w:rFonts w:ascii="Sylfaen" w:hAnsi="Sylfaen" w:cs="Sylfaen"/>
          <w:b/>
          <w:bCs/>
          <w:sz w:val="24"/>
          <w:szCs w:val="24"/>
        </w:rPr>
        <w:t>:</w:t>
      </w:r>
    </w:p>
    <w:p w:rsidR="00752492" w:rsidRPr="00CF31C3" w:rsidRDefault="00107D80" w:rsidP="00107D80">
      <w:pPr>
        <w:jc w:val="both"/>
        <w:rPr>
          <w:rFonts w:ascii="Times New Roman" w:hAnsi="Times New Roman" w:cs="Times New Roman"/>
          <w:b/>
          <w:bCs/>
          <w:sz w:val="24"/>
          <w:szCs w:val="24"/>
        </w:rPr>
      </w:pPr>
      <w:r w:rsidRPr="00CF31C3">
        <w:rPr>
          <w:rFonts w:ascii="Times New Roman" w:hAnsi="Times New Roman" w:cs="Times New Roman"/>
          <w:b/>
          <w:bCs/>
          <w:sz w:val="24"/>
          <w:szCs w:val="24"/>
        </w:rPr>
        <w:t xml:space="preserve">1. </w:t>
      </w:r>
      <w:r w:rsidR="007B6645" w:rsidRPr="00CF31C3">
        <w:rPr>
          <w:rFonts w:ascii="Times New Roman" w:hAnsi="Times New Roman" w:cs="Times New Roman"/>
          <w:sz w:val="24"/>
          <w:szCs w:val="24"/>
        </w:rPr>
        <w:t>Me datën 08.09.2014</w:t>
      </w:r>
      <w:r w:rsidR="00D81279" w:rsidRPr="00CF31C3">
        <w:rPr>
          <w:rFonts w:ascii="Times New Roman" w:hAnsi="Times New Roman" w:cs="Times New Roman"/>
          <w:sz w:val="24"/>
          <w:szCs w:val="24"/>
        </w:rPr>
        <w:t xml:space="preserve">, </w:t>
      </w:r>
      <w:r w:rsidR="007B6645" w:rsidRPr="00CF31C3">
        <w:rPr>
          <w:rFonts w:ascii="Times New Roman" w:hAnsi="Times New Roman" w:cs="Times New Roman"/>
          <w:sz w:val="24"/>
          <w:szCs w:val="24"/>
        </w:rPr>
        <w:t xml:space="preserve">në Pejë, në Prokurorinë Themelore – DKP, </w:t>
      </w:r>
      <w:r w:rsidR="00A87EAA">
        <w:rPr>
          <w:rFonts w:ascii="Times New Roman" w:hAnsi="Times New Roman" w:cs="Times New Roman"/>
          <w:sz w:val="24"/>
          <w:szCs w:val="24"/>
        </w:rPr>
        <w:t>përdorë dokumentin e falsifikuar</w:t>
      </w:r>
      <w:r w:rsidR="007B6645" w:rsidRPr="00CF31C3">
        <w:rPr>
          <w:rFonts w:ascii="Times New Roman" w:hAnsi="Times New Roman" w:cs="Times New Roman"/>
          <w:sz w:val="24"/>
          <w:szCs w:val="24"/>
        </w:rPr>
        <w:t xml:space="preserve"> si origjinal dhe atë Kallëzimin Penal, në atë mënyrë që i pandehuri ka nënshkruar kall</w:t>
      </w:r>
      <w:r w:rsidR="007B6645" w:rsidRPr="00CF31C3">
        <w:rPr>
          <w:rFonts w:ascii="Times New Roman" w:hAnsi="Times New Roman" w:cs="Times New Roman"/>
          <w:sz w:val="24"/>
          <w:szCs w:val="24"/>
          <w:lang w:eastAsia="ja-JP"/>
        </w:rPr>
        <w:t xml:space="preserve">ëzimin në fjalë në emër të tani dëshmitarit </w:t>
      </w:r>
      <w:r w:rsidR="006E6768">
        <w:rPr>
          <w:rFonts w:ascii="Times New Roman" w:hAnsi="Times New Roman" w:cs="Times New Roman"/>
          <w:sz w:val="24"/>
          <w:szCs w:val="24"/>
          <w:lang w:eastAsia="ja-JP"/>
        </w:rPr>
        <w:t>M</w:t>
      </w:r>
      <w:r w:rsidR="007B6645"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7B6645" w:rsidRPr="00CF31C3">
        <w:rPr>
          <w:rFonts w:ascii="Times New Roman" w:hAnsi="Times New Roman" w:cs="Times New Roman"/>
          <w:sz w:val="24"/>
          <w:szCs w:val="24"/>
          <w:lang w:eastAsia="ja-JP"/>
        </w:rPr>
        <w:t xml:space="preserve"> nga </w:t>
      </w:r>
      <w:proofErr w:type="spellStart"/>
      <w:r w:rsidR="007B6645" w:rsidRPr="00CF31C3">
        <w:rPr>
          <w:rFonts w:ascii="Times New Roman" w:hAnsi="Times New Roman" w:cs="Times New Roman"/>
          <w:sz w:val="24"/>
          <w:szCs w:val="24"/>
          <w:lang w:eastAsia="ja-JP"/>
        </w:rPr>
        <w:t>fsh</w:t>
      </w:r>
      <w:proofErr w:type="spellEnd"/>
      <w:r w:rsidR="007B6645"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S</w:t>
      </w:r>
      <w:r w:rsidR="007B6645" w:rsidRPr="00CF31C3">
        <w:rPr>
          <w:rFonts w:ascii="Times New Roman" w:hAnsi="Times New Roman" w:cs="Times New Roman"/>
          <w:sz w:val="24"/>
          <w:szCs w:val="24"/>
          <w:lang w:eastAsia="ja-JP"/>
        </w:rPr>
        <w:t xml:space="preserve"> K. e </w:t>
      </w:r>
      <w:r w:rsidR="006E6768">
        <w:rPr>
          <w:rFonts w:ascii="Times New Roman" w:hAnsi="Times New Roman" w:cs="Times New Roman"/>
          <w:sz w:val="24"/>
          <w:szCs w:val="24"/>
          <w:lang w:eastAsia="ja-JP"/>
        </w:rPr>
        <w:t>K</w:t>
      </w:r>
      <w:r w:rsidR="007B6645" w:rsidRPr="00CF31C3">
        <w:rPr>
          <w:rFonts w:ascii="Times New Roman" w:hAnsi="Times New Roman" w:cs="Times New Roman"/>
          <w:sz w:val="24"/>
          <w:szCs w:val="24"/>
          <w:lang w:eastAsia="ja-JP"/>
        </w:rPr>
        <w:t xml:space="preserve">, dhe të njëjtin e parashtron </w:t>
      </w:r>
      <w:r w:rsidR="007B6645" w:rsidRPr="00CF31C3">
        <w:rPr>
          <w:rFonts w:ascii="Times New Roman" w:hAnsi="Times New Roman" w:cs="Times New Roman"/>
          <w:sz w:val="24"/>
          <w:szCs w:val="24"/>
          <w:lang w:eastAsia="ja-JP"/>
        </w:rPr>
        <w:lastRenderedPageBreak/>
        <w:t xml:space="preserve">në këtë Prokurori kundër të pandehurit </w:t>
      </w:r>
      <w:r w:rsidR="006E6768">
        <w:rPr>
          <w:rFonts w:ascii="Times New Roman" w:hAnsi="Times New Roman" w:cs="Times New Roman"/>
          <w:sz w:val="24"/>
          <w:szCs w:val="24"/>
          <w:lang w:eastAsia="ja-JP"/>
        </w:rPr>
        <w:t>M</w:t>
      </w:r>
      <w:r w:rsidR="007B6645"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7B6645" w:rsidRPr="00CF31C3">
        <w:rPr>
          <w:rFonts w:ascii="Times New Roman" w:hAnsi="Times New Roman" w:cs="Times New Roman"/>
          <w:sz w:val="24"/>
          <w:szCs w:val="24"/>
          <w:lang w:eastAsia="ja-JP"/>
        </w:rPr>
        <w:t xml:space="preserve">, ashtu që me dt. 23.11.2016, dëshmitari </w:t>
      </w:r>
      <w:r w:rsidR="006E6768">
        <w:rPr>
          <w:rFonts w:ascii="Times New Roman" w:hAnsi="Times New Roman" w:cs="Times New Roman"/>
          <w:sz w:val="24"/>
          <w:szCs w:val="24"/>
          <w:lang w:eastAsia="ja-JP"/>
        </w:rPr>
        <w:t>M</w:t>
      </w:r>
      <w:r w:rsidR="007B6645"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7B6645" w:rsidRPr="00CF31C3">
        <w:rPr>
          <w:rFonts w:ascii="Times New Roman" w:hAnsi="Times New Roman" w:cs="Times New Roman"/>
          <w:sz w:val="24"/>
          <w:szCs w:val="24"/>
          <w:lang w:eastAsia="ja-JP"/>
        </w:rPr>
        <w:t xml:space="preserve">, njofton </w:t>
      </w:r>
      <w:proofErr w:type="spellStart"/>
      <w:r w:rsidR="007B6645" w:rsidRPr="00CF31C3">
        <w:rPr>
          <w:rFonts w:ascii="Times New Roman" w:hAnsi="Times New Roman" w:cs="Times New Roman"/>
          <w:sz w:val="24"/>
          <w:szCs w:val="24"/>
          <w:lang w:eastAsia="ja-JP"/>
        </w:rPr>
        <w:t>ëtë</w:t>
      </w:r>
      <w:proofErr w:type="spellEnd"/>
      <w:r w:rsidR="007B6645" w:rsidRPr="00CF31C3">
        <w:rPr>
          <w:rFonts w:ascii="Times New Roman" w:hAnsi="Times New Roman" w:cs="Times New Roman"/>
          <w:sz w:val="24"/>
          <w:szCs w:val="24"/>
          <w:lang w:eastAsia="ja-JP"/>
        </w:rPr>
        <w:t xml:space="preserve"> Prokurori përmes deklaratës, së noterizuar në </w:t>
      </w:r>
      <w:r w:rsidR="000B285B">
        <w:rPr>
          <w:rFonts w:ascii="Times New Roman" w:hAnsi="Times New Roman" w:cs="Times New Roman"/>
          <w:sz w:val="24"/>
          <w:szCs w:val="24"/>
          <w:lang w:eastAsia="ja-JP"/>
        </w:rPr>
        <w:t>P</w:t>
      </w:r>
      <w:r w:rsidR="007B6645" w:rsidRPr="00CF31C3">
        <w:rPr>
          <w:rFonts w:ascii="Times New Roman" w:hAnsi="Times New Roman" w:cs="Times New Roman"/>
          <w:sz w:val="24"/>
          <w:szCs w:val="24"/>
          <w:lang w:eastAsia="ja-JP"/>
        </w:rPr>
        <w:t xml:space="preserve"> të Republikës së Sërbisë, se i njëjti nuk e ka nënshkruar e as që ka parashtruar ndonjëherë kallëzim penal kundër të pandehurit </w:t>
      </w:r>
      <w:r w:rsidR="006E6768">
        <w:rPr>
          <w:rFonts w:ascii="Times New Roman" w:hAnsi="Times New Roman" w:cs="Times New Roman"/>
          <w:sz w:val="24"/>
          <w:szCs w:val="24"/>
          <w:lang w:eastAsia="ja-JP"/>
        </w:rPr>
        <w:t>M</w:t>
      </w:r>
      <w:r w:rsidR="007B6645"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7B6645" w:rsidRPr="00CF31C3">
        <w:rPr>
          <w:rFonts w:ascii="Times New Roman" w:hAnsi="Times New Roman" w:cs="Times New Roman"/>
          <w:sz w:val="24"/>
          <w:szCs w:val="24"/>
          <w:lang w:eastAsia="ja-JP"/>
        </w:rPr>
        <w:t xml:space="preserve">, </w:t>
      </w:r>
    </w:p>
    <w:p w:rsidR="00107D80" w:rsidRPr="00DD1209" w:rsidRDefault="007B6645" w:rsidP="00752492">
      <w:pPr>
        <w:ind w:firstLine="720"/>
        <w:jc w:val="both"/>
        <w:rPr>
          <w:rFonts w:ascii="Times New Roman" w:hAnsi="Times New Roman" w:cs="Times New Roman"/>
          <w:i/>
          <w:sz w:val="24"/>
          <w:szCs w:val="24"/>
        </w:rPr>
      </w:pPr>
      <w:r w:rsidRPr="00CF31C3">
        <w:rPr>
          <w:rFonts w:ascii="Times New Roman" w:hAnsi="Times New Roman" w:cs="Times New Roman"/>
          <w:sz w:val="24"/>
          <w:szCs w:val="24"/>
        </w:rPr>
        <w:t>-m</w:t>
      </w:r>
      <w:r w:rsidR="00752492" w:rsidRPr="00CF31C3">
        <w:rPr>
          <w:rFonts w:ascii="Times New Roman" w:hAnsi="Times New Roman" w:cs="Times New Roman"/>
          <w:sz w:val="24"/>
          <w:szCs w:val="24"/>
        </w:rPr>
        <w:t xml:space="preserve">e çka kishte për të kryer vepër penale </w:t>
      </w:r>
      <w:r w:rsidRPr="00DD1209">
        <w:rPr>
          <w:rFonts w:ascii="Times New Roman" w:hAnsi="Times New Roman" w:cs="Times New Roman"/>
          <w:i/>
          <w:sz w:val="24"/>
          <w:szCs w:val="24"/>
        </w:rPr>
        <w:t>falsifikim i dokumenteve nga neni 398</w:t>
      </w:r>
      <w:r w:rsidR="00107D80" w:rsidRPr="00DD1209">
        <w:rPr>
          <w:rFonts w:ascii="Times New Roman" w:hAnsi="Times New Roman" w:cs="Times New Roman"/>
          <w:i/>
          <w:sz w:val="24"/>
          <w:szCs w:val="24"/>
        </w:rPr>
        <w:t xml:space="preserve"> par.1të KPRK-së. </w:t>
      </w:r>
    </w:p>
    <w:p w:rsidR="007B6645" w:rsidRPr="00CF31C3" w:rsidRDefault="00107D80" w:rsidP="00107D80">
      <w:pPr>
        <w:jc w:val="both"/>
        <w:rPr>
          <w:rFonts w:ascii="Times New Roman" w:hAnsi="Times New Roman" w:cs="Times New Roman"/>
          <w:sz w:val="24"/>
          <w:szCs w:val="24"/>
        </w:rPr>
      </w:pPr>
      <w:r w:rsidRPr="00CF31C3">
        <w:rPr>
          <w:rFonts w:ascii="Times New Roman" w:hAnsi="Times New Roman" w:cs="Times New Roman"/>
          <w:sz w:val="24"/>
          <w:szCs w:val="24"/>
        </w:rPr>
        <w:t>2. Me dt. 08.09.2014, në Pejë, në Prokurorinë Themelore –DKP, bënë lajmërim të rremë te personi zyrtar i ngarkuar me detyrën për të hetuar apo ndjekur, se tani i dëmtuari</w:t>
      </w:r>
      <w:r w:rsidR="008275AD" w:rsidRPr="00CF31C3">
        <w:rPr>
          <w:rFonts w:ascii="Times New Roman" w:hAnsi="Times New Roman" w:cs="Times New Roman"/>
          <w:sz w:val="24"/>
          <w:szCs w:val="24"/>
        </w:rPr>
        <w:t xml:space="preserve"> </w:t>
      </w:r>
      <w:r w:rsidR="006E6768">
        <w:rPr>
          <w:rFonts w:ascii="Times New Roman" w:hAnsi="Times New Roman" w:cs="Times New Roman"/>
          <w:sz w:val="24"/>
          <w:szCs w:val="24"/>
        </w:rPr>
        <w:t>M</w:t>
      </w:r>
      <w:r w:rsidRPr="00CF31C3">
        <w:rPr>
          <w:rFonts w:ascii="Times New Roman" w:hAnsi="Times New Roman" w:cs="Times New Roman"/>
          <w:sz w:val="24"/>
          <w:szCs w:val="24"/>
        </w:rPr>
        <w:t xml:space="preserve"> </w:t>
      </w:r>
      <w:r w:rsidR="006E6768">
        <w:rPr>
          <w:rFonts w:ascii="Times New Roman" w:hAnsi="Times New Roman" w:cs="Times New Roman"/>
          <w:sz w:val="24"/>
          <w:szCs w:val="24"/>
        </w:rPr>
        <w:t>P</w:t>
      </w:r>
      <w:r w:rsidRPr="00CF31C3">
        <w:rPr>
          <w:rFonts w:ascii="Times New Roman" w:hAnsi="Times New Roman" w:cs="Times New Roman"/>
          <w:sz w:val="24"/>
          <w:szCs w:val="24"/>
        </w:rPr>
        <w:t xml:space="preserve"> ka kryer veprën penale e cila ndiqet sipas detyrës zyrtare, në atë mënyrë që edhe përkundër faktit se me dt. 24.10.2013, Gjykata Themelore në Pejë –Dega në </w:t>
      </w:r>
      <w:r w:rsidR="006E6768">
        <w:rPr>
          <w:rFonts w:ascii="Times New Roman" w:hAnsi="Times New Roman" w:cs="Times New Roman"/>
          <w:sz w:val="24"/>
          <w:szCs w:val="24"/>
        </w:rPr>
        <w:t>K</w:t>
      </w:r>
      <w:r w:rsidRPr="00CF31C3">
        <w:rPr>
          <w:rFonts w:ascii="Times New Roman" w:hAnsi="Times New Roman" w:cs="Times New Roman"/>
          <w:sz w:val="24"/>
          <w:szCs w:val="24"/>
        </w:rPr>
        <w:t>, ka marr Aktvendim nën Cnr.39/2013, me t</w:t>
      </w:r>
      <w:r w:rsidRPr="00CF31C3">
        <w:rPr>
          <w:rFonts w:ascii="Times New Roman" w:hAnsi="Times New Roman" w:cs="Times New Roman"/>
          <w:sz w:val="24"/>
          <w:szCs w:val="24"/>
          <w:lang w:eastAsia="ja-JP"/>
        </w:rPr>
        <w:t xml:space="preserve">ë cilin </w:t>
      </w:r>
      <w:proofErr w:type="spellStart"/>
      <w:r w:rsidRPr="00CF31C3">
        <w:rPr>
          <w:rFonts w:ascii="Times New Roman" w:hAnsi="Times New Roman" w:cs="Times New Roman"/>
          <w:sz w:val="24"/>
          <w:szCs w:val="24"/>
          <w:lang w:eastAsia="ja-JP"/>
        </w:rPr>
        <w:t>daj</w:t>
      </w:r>
      <w:proofErr w:type="spellEnd"/>
      <w:r w:rsidRPr="00CF31C3">
        <w:rPr>
          <w:rFonts w:ascii="Times New Roman" w:hAnsi="Times New Roman" w:cs="Times New Roman"/>
          <w:sz w:val="24"/>
          <w:szCs w:val="24"/>
          <w:lang w:eastAsia="ja-JP"/>
        </w:rPr>
        <w:t xml:space="preserve"> të pandehurit </w:t>
      </w:r>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Pr="00CF31C3">
        <w:rPr>
          <w:rFonts w:ascii="Times New Roman" w:hAnsi="Times New Roman" w:cs="Times New Roman"/>
          <w:sz w:val="24"/>
          <w:szCs w:val="24"/>
          <w:lang w:eastAsia="ja-JP"/>
        </w:rPr>
        <w:t xml:space="preserve">, ka caktuar masën e përkohshme për ngastrat kadastrale 200/4 dhe 209/5 ZK </w:t>
      </w:r>
      <w:r w:rsidR="006E6768">
        <w:rPr>
          <w:rFonts w:ascii="Times New Roman" w:hAnsi="Times New Roman" w:cs="Times New Roman"/>
          <w:sz w:val="24"/>
          <w:szCs w:val="24"/>
          <w:lang w:eastAsia="ja-JP"/>
        </w:rPr>
        <w:t>S</w:t>
      </w:r>
      <w:r w:rsidRPr="00CF31C3">
        <w:rPr>
          <w:rFonts w:ascii="Times New Roman" w:hAnsi="Times New Roman" w:cs="Times New Roman"/>
          <w:sz w:val="24"/>
          <w:szCs w:val="24"/>
          <w:lang w:eastAsia="ja-JP"/>
        </w:rPr>
        <w:t xml:space="preserve"> </w:t>
      </w:r>
      <w:proofErr w:type="spellStart"/>
      <w:r w:rsidRPr="00CF31C3">
        <w:rPr>
          <w:rFonts w:ascii="Times New Roman" w:hAnsi="Times New Roman" w:cs="Times New Roman"/>
          <w:sz w:val="24"/>
          <w:szCs w:val="24"/>
          <w:lang w:eastAsia="ja-JP"/>
        </w:rPr>
        <w:t>K.e</w:t>
      </w:r>
      <w:proofErr w:type="spellEnd"/>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K</w:t>
      </w:r>
      <w:r w:rsidRPr="00CF31C3">
        <w:rPr>
          <w:rFonts w:ascii="Times New Roman" w:hAnsi="Times New Roman" w:cs="Times New Roman"/>
          <w:sz w:val="24"/>
          <w:szCs w:val="24"/>
          <w:lang w:eastAsia="ja-JP"/>
        </w:rPr>
        <w:t>s</w:t>
      </w:r>
      <w:proofErr w:type="spellEnd"/>
      <w:r w:rsidRPr="00CF31C3">
        <w:rPr>
          <w:rFonts w:ascii="Times New Roman" w:hAnsi="Times New Roman" w:cs="Times New Roman"/>
          <w:sz w:val="24"/>
          <w:szCs w:val="24"/>
          <w:lang w:eastAsia="ja-JP"/>
        </w:rPr>
        <w:t xml:space="preserve"> deri në vendosje të çështjes juridiko-civile të formës së prerë, i pandehuri edhe përkundër këtij fakti ka parashtruar kallëzim penal për veprën penale nga neni 332 par.1 të KPRK-së,</w:t>
      </w:r>
    </w:p>
    <w:p w:rsidR="00107D80" w:rsidRPr="00DD1209" w:rsidRDefault="00107D80" w:rsidP="00107D80">
      <w:pPr>
        <w:jc w:val="both"/>
        <w:rPr>
          <w:rFonts w:ascii="Times New Roman" w:hAnsi="Times New Roman" w:cs="Times New Roman"/>
          <w:i/>
          <w:sz w:val="24"/>
          <w:szCs w:val="24"/>
        </w:rPr>
      </w:pPr>
      <w:r w:rsidRPr="00CF31C3">
        <w:rPr>
          <w:rFonts w:ascii="Times New Roman" w:hAnsi="Times New Roman" w:cs="Times New Roman"/>
          <w:sz w:val="24"/>
          <w:szCs w:val="24"/>
        </w:rPr>
        <w:t xml:space="preserve">-me çka kishte për të kryer vepër penale </w:t>
      </w:r>
      <w:r w:rsidRPr="00DD1209">
        <w:rPr>
          <w:rFonts w:ascii="Times New Roman" w:hAnsi="Times New Roman" w:cs="Times New Roman"/>
          <w:i/>
          <w:sz w:val="24"/>
          <w:szCs w:val="24"/>
        </w:rPr>
        <w:t xml:space="preserve">lajmërimi apo kallëzimi i rremë nga neni 390 par.1 lidhur me par.2 të KPRK-së.  </w:t>
      </w:r>
    </w:p>
    <w:p w:rsidR="00752492" w:rsidRPr="00CF31C3" w:rsidRDefault="00752492" w:rsidP="00752492">
      <w:pPr>
        <w:jc w:val="both"/>
        <w:rPr>
          <w:rFonts w:ascii="Times New Roman" w:hAnsi="Times New Roman" w:cs="Times New Roman"/>
          <w:sz w:val="24"/>
          <w:szCs w:val="24"/>
        </w:rPr>
      </w:pPr>
      <w:r w:rsidRPr="00CF31C3">
        <w:rPr>
          <w:rFonts w:ascii="Times New Roman" w:hAnsi="Times New Roman" w:cs="Times New Roman"/>
          <w:sz w:val="24"/>
          <w:szCs w:val="24"/>
        </w:rPr>
        <w:t xml:space="preserve">I akuzuari lirohet nga shpenzimet e procedurës penale. </w:t>
      </w:r>
    </w:p>
    <w:p w:rsidR="00752492" w:rsidRPr="00CF31C3" w:rsidRDefault="00752492" w:rsidP="00752492">
      <w:pPr>
        <w:jc w:val="both"/>
        <w:rPr>
          <w:rFonts w:ascii="Times New Roman" w:hAnsi="Times New Roman" w:cs="Times New Roman"/>
          <w:sz w:val="24"/>
          <w:szCs w:val="24"/>
        </w:rPr>
      </w:pPr>
      <w:r w:rsidRPr="00CF31C3">
        <w:rPr>
          <w:rFonts w:ascii="Times New Roman" w:hAnsi="Times New Roman" w:cs="Times New Roman"/>
          <w:sz w:val="24"/>
          <w:szCs w:val="24"/>
        </w:rPr>
        <w:t xml:space="preserve">Pala e dëmtuar </w:t>
      </w:r>
      <w:r w:rsidR="006E6768">
        <w:rPr>
          <w:rFonts w:ascii="Times New Roman" w:hAnsi="Times New Roman" w:cs="Times New Roman"/>
          <w:sz w:val="24"/>
          <w:szCs w:val="24"/>
        </w:rPr>
        <w:t>M</w:t>
      </w:r>
      <w:r w:rsidR="00B52B51"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r w:rsidR="00B52B51" w:rsidRPr="00CF31C3">
        <w:rPr>
          <w:rFonts w:ascii="Times New Roman" w:hAnsi="Times New Roman" w:cs="Times New Roman"/>
          <w:sz w:val="24"/>
          <w:szCs w:val="24"/>
        </w:rPr>
        <w:t>j</w:t>
      </w:r>
      <w:proofErr w:type="spellEnd"/>
      <w:r w:rsidR="00B52B51" w:rsidRPr="00CF31C3">
        <w:rPr>
          <w:rFonts w:ascii="Times New Roman" w:hAnsi="Times New Roman" w:cs="Times New Roman"/>
          <w:sz w:val="24"/>
          <w:szCs w:val="24"/>
        </w:rPr>
        <w:t xml:space="preserve"> nga </w:t>
      </w:r>
      <w:proofErr w:type="spellStart"/>
      <w:r w:rsidR="00B52B51" w:rsidRPr="00CF31C3">
        <w:rPr>
          <w:rFonts w:ascii="Times New Roman" w:hAnsi="Times New Roman" w:cs="Times New Roman"/>
          <w:sz w:val="24"/>
          <w:szCs w:val="24"/>
        </w:rPr>
        <w:t>fsh</w:t>
      </w:r>
      <w:proofErr w:type="spellEnd"/>
      <w:r w:rsidR="00B52B51" w:rsidRPr="00CF31C3">
        <w:rPr>
          <w:rFonts w:ascii="Times New Roman" w:hAnsi="Times New Roman" w:cs="Times New Roman"/>
          <w:sz w:val="24"/>
          <w:szCs w:val="24"/>
        </w:rPr>
        <w:t xml:space="preserve">. </w:t>
      </w:r>
      <w:r w:rsidR="006E6768">
        <w:rPr>
          <w:rFonts w:ascii="Times New Roman" w:hAnsi="Times New Roman" w:cs="Times New Roman"/>
          <w:sz w:val="24"/>
          <w:szCs w:val="24"/>
        </w:rPr>
        <w:t>S</w:t>
      </w:r>
      <w:r w:rsidR="00B52B51" w:rsidRPr="00CF31C3">
        <w:rPr>
          <w:rFonts w:ascii="Times New Roman" w:hAnsi="Times New Roman" w:cs="Times New Roman"/>
          <w:sz w:val="24"/>
          <w:szCs w:val="24"/>
        </w:rPr>
        <w:t xml:space="preserve"> K. </w:t>
      </w:r>
      <w:r w:rsidR="006E6768">
        <w:rPr>
          <w:rFonts w:ascii="Times New Roman" w:hAnsi="Times New Roman" w:cs="Times New Roman"/>
          <w:sz w:val="24"/>
          <w:szCs w:val="24"/>
        </w:rPr>
        <w:t>K</w:t>
      </w:r>
      <w:r w:rsidR="00B52B51" w:rsidRPr="00CF31C3">
        <w:rPr>
          <w:rFonts w:ascii="Times New Roman" w:hAnsi="Times New Roman" w:cs="Times New Roman"/>
          <w:sz w:val="24"/>
          <w:szCs w:val="24"/>
        </w:rPr>
        <w:t xml:space="preserve">, </w:t>
      </w:r>
      <w:r w:rsidRPr="00CF31C3">
        <w:rPr>
          <w:rFonts w:ascii="Times New Roman" w:hAnsi="Times New Roman" w:cs="Times New Roman"/>
          <w:sz w:val="24"/>
          <w:szCs w:val="24"/>
        </w:rPr>
        <w:t>për realizimin e kërkesës pasurore juridike udhëzohet në kontestin e rregullt civil.</w:t>
      </w:r>
    </w:p>
    <w:p w:rsidR="00752492" w:rsidRPr="004012F5" w:rsidRDefault="00752492" w:rsidP="004012F5">
      <w:pPr>
        <w:jc w:val="center"/>
        <w:rPr>
          <w:rFonts w:ascii="Times New Roman" w:hAnsi="Times New Roman" w:cs="Times New Roman"/>
          <w:b/>
          <w:bCs/>
          <w:i/>
          <w:sz w:val="24"/>
          <w:szCs w:val="24"/>
        </w:rPr>
      </w:pPr>
      <w:r w:rsidRPr="004012F5">
        <w:rPr>
          <w:rFonts w:ascii="Times New Roman" w:hAnsi="Times New Roman" w:cs="Times New Roman"/>
          <w:b/>
          <w:bCs/>
          <w:i/>
          <w:sz w:val="24"/>
          <w:szCs w:val="24"/>
        </w:rPr>
        <w:t>A r s y e t i m</w:t>
      </w:r>
    </w:p>
    <w:p w:rsidR="00FF0300" w:rsidRPr="00CF31C3" w:rsidRDefault="00752492" w:rsidP="00752492">
      <w:pPr>
        <w:jc w:val="both"/>
        <w:rPr>
          <w:rFonts w:ascii="Times New Roman" w:hAnsi="Times New Roman" w:cs="Times New Roman"/>
          <w:sz w:val="24"/>
          <w:szCs w:val="24"/>
        </w:rPr>
      </w:pPr>
      <w:r w:rsidRPr="00CF31C3">
        <w:rPr>
          <w:rFonts w:ascii="Times New Roman" w:hAnsi="Times New Roman" w:cs="Times New Roman"/>
          <w:sz w:val="24"/>
          <w:szCs w:val="24"/>
        </w:rPr>
        <w:t xml:space="preserve">Prokuroria Themelore në Pejë-Departamenti i Përgjithshëm, ka ngrit aktakuzë </w:t>
      </w:r>
      <w:r w:rsidR="00FF0300" w:rsidRPr="00CF31C3">
        <w:rPr>
          <w:rFonts w:ascii="Times New Roman" w:hAnsi="Times New Roman" w:cs="Times New Roman"/>
          <w:sz w:val="24"/>
          <w:szCs w:val="24"/>
        </w:rPr>
        <w:t xml:space="preserve">                       </w:t>
      </w:r>
      <w:r w:rsidR="000B4594" w:rsidRPr="00CF31C3">
        <w:rPr>
          <w:rFonts w:ascii="Times New Roman" w:hAnsi="Times New Roman" w:cs="Times New Roman"/>
          <w:sz w:val="24"/>
          <w:szCs w:val="24"/>
        </w:rPr>
        <w:t>PP/II.nr.2602</w:t>
      </w:r>
      <w:r w:rsidR="008275AD" w:rsidRPr="00CF31C3">
        <w:rPr>
          <w:rFonts w:ascii="Times New Roman" w:hAnsi="Times New Roman" w:cs="Times New Roman"/>
          <w:sz w:val="24"/>
          <w:szCs w:val="24"/>
        </w:rPr>
        <w:t>/</w:t>
      </w:r>
      <w:r w:rsidR="000B4594" w:rsidRPr="00CF31C3">
        <w:rPr>
          <w:rFonts w:ascii="Times New Roman" w:hAnsi="Times New Roman" w:cs="Times New Roman"/>
          <w:sz w:val="24"/>
          <w:szCs w:val="24"/>
        </w:rPr>
        <w:t>2016 të datës 28.02.2017</w:t>
      </w:r>
      <w:r w:rsidR="008275AD" w:rsidRPr="00CF31C3">
        <w:rPr>
          <w:rFonts w:ascii="Times New Roman" w:hAnsi="Times New Roman" w:cs="Times New Roman"/>
          <w:sz w:val="24"/>
          <w:szCs w:val="24"/>
        </w:rPr>
        <w:t xml:space="preserve">, </w:t>
      </w:r>
      <w:r w:rsidR="00FF0300" w:rsidRPr="00CF31C3">
        <w:rPr>
          <w:rFonts w:ascii="Times New Roman" w:hAnsi="Times New Roman" w:cs="Times New Roman"/>
          <w:sz w:val="24"/>
          <w:szCs w:val="24"/>
        </w:rPr>
        <w:t xml:space="preserve">ndaj </w:t>
      </w:r>
      <w:r w:rsidRPr="00CF31C3">
        <w:rPr>
          <w:rFonts w:ascii="Times New Roman" w:hAnsi="Times New Roman" w:cs="Times New Roman"/>
          <w:sz w:val="24"/>
          <w:szCs w:val="24"/>
        </w:rPr>
        <w:t xml:space="preserve">të akuzuarit </w:t>
      </w:r>
      <w:r w:rsidR="006E6768">
        <w:rPr>
          <w:rFonts w:ascii="Times New Roman" w:hAnsi="Times New Roman" w:cs="Times New Roman"/>
          <w:sz w:val="24"/>
          <w:szCs w:val="24"/>
        </w:rPr>
        <w:t>P</w:t>
      </w:r>
      <w:r w:rsidR="000B4594"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proofErr w:type="spellEnd"/>
      <w:r w:rsidR="00561474" w:rsidRPr="00CF31C3">
        <w:rPr>
          <w:rFonts w:ascii="Times New Roman" w:hAnsi="Times New Roman" w:cs="Times New Roman"/>
          <w:sz w:val="24"/>
          <w:szCs w:val="24"/>
        </w:rPr>
        <w:t>,</w:t>
      </w:r>
      <w:r w:rsidR="00FF0300" w:rsidRPr="00CF31C3">
        <w:rPr>
          <w:rFonts w:ascii="Times New Roman" w:hAnsi="Times New Roman" w:cs="Times New Roman"/>
          <w:sz w:val="24"/>
          <w:szCs w:val="24"/>
        </w:rPr>
        <w:t xml:space="preserve"> për shkak të veprës penale</w:t>
      </w:r>
      <w:r w:rsidR="000B4594" w:rsidRPr="00CF31C3">
        <w:rPr>
          <w:rFonts w:ascii="Times New Roman" w:hAnsi="Times New Roman" w:cs="Times New Roman"/>
          <w:sz w:val="24"/>
          <w:szCs w:val="24"/>
        </w:rPr>
        <w:t>,</w:t>
      </w:r>
      <w:r w:rsidR="00FF0300" w:rsidRPr="00CF31C3">
        <w:rPr>
          <w:rFonts w:ascii="Times New Roman" w:hAnsi="Times New Roman" w:cs="Times New Roman"/>
          <w:sz w:val="24"/>
          <w:szCs w:val="24"/>
        </w:rPr>
        <w:t xml:space="preserve"> </w:t>
      </w:r>
      <w:r w:rsidR="000B4594" w:rsidRPr="00CF31C3">
        <w:rPr>
          <w:rFonts w:ascii="Times New Roman" w:hAnsi="Times New Roman" w:cs="Times New Roman"/>
          <w:i/>
          <w:sz w:val="24"/>
          <w:szCs w:val="24"/>
        </w:rPr>
        <w:t>falsifikim i dokumenteve nga neni 398 par.1 të KPRK-së dhe vepër penale lajmërim i remë nga neni 390 par.1 lidhur me par.2 të KPRK-</w:t>
      </w:r>
      <w:r w:rsidR="000B4594" w:rsidRPr="00CF31C3">
        <w:rPr>
          <w:rFonts w:ascii="Times New Roman" w:hAnsi="Times New Roman" w:cs="Times New Roman"/>
          <w:sz w:val="24"/>
          <w:szCs w:val="24"/>
        </w:rPr>
        <w:t>së.</w:t>
      </w:r>
    </w:p>
    <w:p w:rsidR="00752492" w:rsidRPr="00CF31C3" w:rsidRDefault="00752492" w:rsidP="00752492">
      <w:pPr>
        <w:jc w:val="both"/>
        <w:rPr>
          <w:rFonts w:ascii="Times New Roman" w:hAnsi="Times New Roman" w:cs="Times New Roman"/>
          <w:sz w:val="24"/>
          <w:szCs w:val="24"/>
        </w:rPr>
      </w:pPr>
      <w:r w:rsidRPr="00CF31C3">
        <w:rPr>
          <w:rFonts w:ascii="Times New Roman" w:hAnsi="Times New Roman" w:cs="Times New Roman"/>
          <w:sz w:val="24"/>
          <w:szCs w:val="24"/>
        </w:rPr>
        <w:t xml:space="preserve">Gjykata ka mbajtur shqyrtimin gjyqësor me dt. </w:t>
      </w:r>
      <w:r w:rsidR="007A2CB2" w:rsidRPr="004012F5">
        <w:rPr>
          <w:rFonts w:ascii="Times New Roman" w:hAnsi="Times New Roman" w:cs="Times New Roman"/>
          <w:sz w:val="24"/>
          <w:szCs w:val="24"/>
        </w:rPr>
        <w:t>11.11</w:t>
      </w:r>
      <w:r w:rsidRPr="004012F5">
        <w:rPr>
          <w:rFonts w:ascii="Times New Roman" w:hAnsi="Times New Roman" w:cs="Times New Roman"/>
          <w:sz w:val="24"/>
          <w:szCs w:val="24"/>
        </w:rPr>
        <w:t>.</w:t>
      </w:r>
      <w:r w:rsidR="001603BC" w:rsidRPr="004012F5">
        <w:rPr>
          <w:rFonts w:ascii="Times New Roman" w:hAnsi="Times New Roman" w:cs="Times New Roman"/>
          <w:sz w:val="24"/>
          <w:szCs w:val="24"/>
        </w:rPr>
        <w:t>2019</w:t>
      </w:r>
      <w:r w:rsidRPr="004012F5">
        <w:rPr>
          <w:rFonts w:ascii="Times New Roman" w:hAnsi="Times New Roman" w:cs="Times New Roman"/>
          <w:sz w:val="24"/>
          <w:szCs w:val="24"/>
        </w:rPr>
        <w:t xml:space="preserve"> </w:t>
      </w:r>
      <w:r w:rsidRPr="00CF31C3">
        <w:rPr>
          <w:rFonts w:ascii="Times New Roman" w:hAnsi="Times New Roman" w:cs="Times New Roman"/>
          <w:sz w:val="24"/>
          <w:szCs w:val="24"/>
        </w:rPr>
        <w:t>në të cilin e ka njoftuar të akuzuarin lidhur me të drejtat e tij konform nenit 323 të KPPRK-së. Pas leximit të aktakuzës nga ana e prokurores, në seancën e shqyrtimit gjyqësor dhe pasi që gjykata është bindur se i akuzuari e ka kuptuar aktakuzën, të akuzuarit i ka dhënë mundësinë që të deklarohet lidhur me pranimin apo mos pranimin e fajësisë. Me këtë rast i akuzuari ka deklaruar se</w:t>
      </w:r>
      <w:r w:rsidR="00595B15" w:rsidRPr="00CF31C3">
        <w:rPr>
          <w:rFonts w:ascii="Times New Roman" w:hAnsi="Times New Roman" w:cs="Times New Roman"/>
          <w:sz w:val="24"/>
          <w:szCs w:val="24"/>
        </w:rPr>
        <w:t xml:space="preserve"> pasi që i ka kuptuar pasojat e pranimit të fajësisë deklarohet i pa fajshëm për veprën penale me të cilën ngarkohet, </w:t>
      </w:r>
      <w:r w:rsidRPr="00CF31C3">
        <w:rPr>
          <w:rFonts w:ascii="Times New Roman" w:hAnsi="Times New Roman" w:cs="Times New Roman"/>
          <w:sz w:val="24"/>
          <w:szCs w:val="24"/>
        </w:rPr>
        <w:t>pas kësaj gjykata ka vazhduar shqyrtimin gjyqësor me procedurën e provave.</w:t>
      </w:r>
    </w:p>
    <w:p w:rsidR="00752492" w:rsidRPr="00CF31C3" w:rsidRDefault="00752492" w:rsidP="0018423E">
      <w:pPr>
        <w:jc w:val="both"/>
        <w:rPr>
          <w:rFonts w:ascii="Times New Roman" w:hAnsi="Times New Roman" w:cs="Times New Roman"/>
          <w:sz w:val="24"/>
          <w:szCs w:val="24"/>
        </w:rPr>
      </w:pPr>
      <w:r w:rsidRPr="000B002A">
        <w:rPr>
          <w:rFonts w:ascii="Times New Roman" w:hAnsi="Times New Roman" w:cs="Times New Roman"/>
          <w:sz w:val="24"/>
          <w:szCs w:val="24"/>
        </w:rPr>
        <w:t>Pas fjalës hyrëse</w:t>
      </w:r>
      <w:r w:rsidRPr="00CF31C3">
        <w:rPr>
          <w:rFonts w:ascii="Times New Roman" w:hAnsi="Times New Roman" w:cs="Times New Roman"/>
          <w:sz w:val="24"/>
          <w:szCs w:val="24"/>
        </w:rPr>
        <w:t xml:space="preserve"> gjykata ka vazhdu</w:t>
      </w:r>
      <w:r w:rsidR="001603BC" w:rsidRPr="00CF31C3">
        <w:rPr>
          <w:rFonts w:ascii="Times New Roman" w:hAnsi="Times New Roman" w:cs="Times New Roman"/>
          <w:sz w:val="24"/>
          <w:szCs w:val="24"/>
        </w:rPr>
        <w:t xml:space="preserve">ar me administrimin e provave siç janë: </w:t>
      </w:r>
      <w:r w:rsidR="00595B15" w:rsidRPr="00CF31C3">
        <w:rPr>
          <w:rFonts w:ascii="Times New Roman" w:hAnsi="Times New Roman" w:cs="Times New Roman"/>
          <w:sz w:val="24"/>
          <w:szCs w:val="24"/>
        </w:rPr>
        <w:t xml:space="preserve">dëgjimi i </w:t>
      </w:r>
      <w:r w:rsidR="00D64BF6" w:rsidRPr="00CF31C3">
        <w:rPr>
          <w:rFonts w:ascii="Times New Roman" w:hAnsi="Times New Roman" w:cs="Times New Roman"/>
          <w:sz w:val="24"/>
          <w:szCs w:val="24"/>
        </w:rPr>
        <w:t xml:space="preserve">të dëmtuarit </w:t>
      </w:r>
      <w:r w:rsidR="006E6768">
        <w:rPr>
          <w:rFonts w:ascii="Times New Roman" w:hAnsi="Times New Roman" w:cs="Times New Roman"/>
          <w:sz w:val="24"/>
          <w:szCs w:val="24"/>
        </w:rPr>
        <w:t>M</w:t>
      </w:r>
      <w:r w:rsidR="00D64BF6" w:rsidRPr="00CF31C3">
        <w:rPr>
          <w:rFonts w:ascii="Times New Roman" w:hAnsi="Times New Roman" w:cs="Times New Roman"/>
          <w:sz w:val="24"/>
          <w:szCs w:val="24"/>
        </w:rPr>
        <w:t xml:space="preserve"> </w:t>
      </w:r>
      <w:r w:rsidR="006E6768">
        <w:rPr>
          <w:rFonts w:ascii="Times New Roman" w:hAnsi="Times New Roman" w:cs="Times New Roman"/>
          <w:sz w:val="24"/>
          <w:szCs w:val="24"/>
        </w:rPr>
        <w:t>P</w:t>
      </w:r>
      <w:r w:rsidR="00D64BF6" w:rsidRPr="00CF31C3">
        <w:rPr>
          <w:rFonts w:ascii="Times New Roman" w:hAnsi="Times New Roman" w:cs="Times New Roman"/>
          <w:sz w:val="24"/>
          <w:szCs w:val="24"/>
        </w:rPr>
        <w:t xml:space="preserve">, kallëzimi penal i nënshkruar nga </w:t>
      </w:r>
      <w:r w:rsidR="006E6768">
        <w:rPr>
          <w:rFonts w:ascii="Times New Roman" w:hAnsi="Times New Roman" w:cs="Times New Roman"/>
          <w:sz w:val="24"/>
          <w:szCs w:val="24"/>
        </w:rPr>
        <w:t>M</w:t>
      </w:r>
      <w:r w:rsidR="00D64BF6"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GJ</w:t>
      </w:r>
      <w:r w:rsidR="00D64BF6" w:rsidRPr="00CF31C3">
        <w:rPr>
          <w:rFonts w:ascii="Times New Roman" w:hAnsi="Times New Roman" w:cs="Times New Roman"/>
          <w:sz w:val="24"/>
          <w:szCs w:val="24"/>
        </w:rPr>
        <w:t>i</w:t>
      </w:r>
      <w:proofErr w:type="spellEnd"/>
      <w:r w:rsidR="00D64BF6" w:rsidRPr="00CF31C3">
        <w:rPr>
          <w:rFonts w:ascii="Times New Roman" w:hAnsi="Times New Roman" w:cs="Times New Roman"/>
          <w:sz w:val="24"/>
          <w:szCs w:val="24"/>
        </w:rPr>
        <w:t xml:space="preserve"> dt. 14.08.2014, kall</w:t>
      </w:r>
      <w:r w:rsidR="00D64BF6" w:rsidRPr="00CF31C3">
        <w:rPr>
          <w:rFonts w:ascii="Times New Roman" w:hAnsi="Times New Roman" w:cs="Times New Roman"/>
          <w:sz w:val="24"/>
          <w:szCs w:val="24"/>
          <w:lang w:eastAsia="ja-JP"/>
        </w:rPr>
        <w:t xml:space="preserve">ëzimi penal në gjuhën serbe e dt. 15.08.2014, aktakuza PP.II.nr.1838/2014 e dt. 22.04.2015, deklarata e dt. 16.11.2016, me nr. K.br.91/2015, e vërtetuar tek noteri, aktvendimi i Gjykatës Themelore në Pejë – dega në </w:t>
      </w:r>
      <w:r w:rsidR="006E6768">
        <w:rPr>
          <w:rFonts w:ascii="Times New Roman" w:hAnsi="Times New Roman" w:cs="Times New Roman"/>
          <w:sz w:val="24"/>
          <w:szCs w:val="24"/>
          <w:lang w:eastAsia="ja-JP"/>
        </w:rPr>
        <w:t>K</w:t>
      </w:r>
      <w:r w:rsidR="00D64BF6" w:rsidRPr="00CF31C3">
        <w:rPr>
          <w:rFonts w:ascii="Times New Roman" w:hAnsi="Times New Roman" w:cs="Times New Roman"/>
          <w:sz w:val="24"/>
          <w:szCs w:val="24"/>
          <w:lang w:eastAsia="ja-JP"/>
        </w:rPr>
        <w:t xml:space="preserve"> </w:t>
      </w:r>
      <w:proofErr w:type="spellStart"/>
      <w:r w:rsidR="00D64BF6" w:rsidRPr="00CF31C3">
        <w:rPr>
          <w:rFonts w:ascii="Times New Roman" w:hAnsi="Times New Roman" w:cs="Times New Roman"/>
          <w:sz w:val="24"/>
          <w:szCs w:val="24"/>
          <w:lang w:eastAsia="ja-JP"/>
        </w:rPr>
        <w:t>C.nr.39/2013</w:t>
      </w:r>
      <w:proofErr w:type="spellEnd"/>
      <w:r w:rsidR="00D64BF6" w:rsidRPr="00CF31C3">
        <w:rPr>
          <w:rFonts w:ascii="Times New Roman" w:hAnsi="Times New Roman" w:cs="Times New Roman"/>
          <w:sz w:val="24"/>
          <w:szCs w:val="24"/>
          <w:lang w:eastAsia="ja-JP"/>
        </w:rPr>
        <w:t>, kontrata mbi shitblerjen e aluajtshmërisë edt. 15.01.2013, me</w:t>
      </w:r>
      <w:r w:rsidR="00AB3EF4">
        <w:rPr>
          <w:rFonts w:ascii="Times New Roman" w:hAnsi="Times New Roman" w:cs="Times New Roman"/>
          <w:sz w:val="24"/>
          <w:szCs w:val="24"/>
          <w:lang w:eastAsia="ja-JP"/>
        </w:rPr>
        <w:t xml:space="preserve"> </w:t>
      </w:r>
      <w:r w:rsidR="00D64BF6" w:rsidRPr="00CF31C3">
        <w:rPr>
          <w:rFonts w:ascii="Times New Roman" w:hAnsi="Times New Roman" w:cs="Times New Roman"/>
          <w:sz w:val="24"/>
          <w:szCs w:val="24"/>
          <w:lang w:eastAsia="ja-JP"/>
        </w:rPr>
        <w:t xml:space="preserve">nr. Vr.nr.49/2013, </w:t>
      </w:r>
      <w:r w:rsidR="00D64BF6" w:rsidRPr="00CF31C3">
        <w:rPr>
          <w:rFonts w:ascii="Times New Roman" w:hAnsi="Times New Roman" w:cs="Times New Roman"/>
          <w:sz w:val="24"/>
          <w:szCs w:val="24"/>
          <w:lang w:eastAsia="ja-JP"/>
        </w:rPr>
        <w:lastRenderedPageBreak/>
        <w:t xml:space="preserve">autorizimi i vërtetuar në Gjykatën Komunale në </w:t>
      </w:r>
      <w:r w:rsidR="006E6768">
        <w:rPr>
          <w:rFonts w:ascii="Times New Roman" w:hAnsi="Times New Roman" w:cs="Times New Roman"/>
          <w:sz w:val="24"/>
          <w:szCs w:val="24"/>
          <w:lang w:eastAsia="ja-JP"/>
        </w:rPr>
        <w:t>K</w:t>
      </w:r>
      <w:r w:rsidR="00D64BF6" w:rsidRPr="00CF31C3">
        <w:rPr>
          <w:rFonts w:ascii="Times New Roman" w:hAnsi="Times New Roman" w:cs="Times New Roman"/>
          <w:sz w:val="24"/>
          <w:szCs w:val="24"/>
          <w:lang w:eastAsia="ja-JP"/>
        </w:rPr>
        <w:t xml:space="preserve"> </w:t>
      </w:r>
      <w:proofErr w:type="spellStart"/>
      <w:r w:rsidR="00D64BF6" w:rsidRPr="00CF31C3">
        <w:rPr>
          <w:rFonts w:ascii="Times New Roman" w:hAnsi="Times New Roman" w:cs="Times New Roman"/>
          <w:sz w:val="24"/>
          <w:szCs w:val="24"/>
          <w:lang w:eastAsia="ja-JP"/>
        </w:rPr>
        <w:t>Vr.nr.2251/12</w:t>
      </w:r>
      <w:proofErr w:type="spellEnd"/>
      <w:r w:rsidR="00D64BF6" w:rsidRPr="00CF31C3">
        <w:rPr>
          <w:rFonts w:ascii="Times New Roman" w:hAnsi="Times New Roman" w:cs="Times New Roman"/>
          <w:sz w:val="24"/>
          <w:szCs w:val="24"/>
          <w:lang w:eastAsia="ja-JP"/>
        </w:rPr>
        <w:t xml:space="preserve">, dt. 19.10.2012, autorizimi gjeneral (generalno punomoqje) </w:t>
      </w:r>
      <w:r w:rsidR="00B44A95" w:rsidRPr="00CF31C3">
        <w:rPr>
          <w:rFonts w:ascii="Times New Roman" w:hAnsi="Times New Roman" w:cs="Times New Roman"/>
          <w:sz w:val="24"/>
          <w:szCs w:val="24"/>
          <w:lang w:eastAsia="ja-JP"/>
        </w:rPr>
        <w:t xml:space="preserve">i dt. 28.08.2013, i vërtetuar në Gjykatën Themelore në </w:t>
      </w:r>
      <w:proofErr w:type="spellStart"/>
      <w:r w:rsidR="000B285B">
        <w:rPr>
          <w:rFonts w:ascii="Times New Roman" w:hAnsi="Times New Roman" w:cs="Times New Roman"/>
          <w:sz w:val="24"/>
          <w:szCs w:val="24"/>
          <w:lang w:eastAsia="ja-JP"/>
        </w:rPr>
        <w:t>P</w:t>
      </w:r>
      <w:r w:rsidR="00B44A95" w:rsidRPr="00CF31C3">
        <w:rPr>
          <w:rFonts w:ascii="Times New Roman" w:hAnsi="Times New Roman" w:cs="Times New Roman"/>
          <w:sz w:val="24"/>
          <w:szCs w:val="24"/>
          <w:lang w:eastAsia="ja-JP"/>
        </w:rPr>
        <w:t>Vr.nr.I.11312/2013</w:t>
      </w:r>
      <w:proofErr w:type="spellEnd"/>
      <w:r w:rsidR="00B44A95" w:rsidRPr="00CF31C3">
        <w:rPr>
          <w:rFonts w:ascii="Times New Roman" w:hAnsi="Times New Roman" w:cs="Times New Roman"/>
          <w:sz w:val="24"/>
          <w:szCs w:val="24"/>
          <w:lang w:eastAsia="ja-JP"/>
        </w:rPr>
        <w:t xml:space="preserve">, </w:t>
      </w:r>
      <w:proofErr w:type="spellStart"/>
      <w:r w:rsidR="00B44A95" w:rsidRPr="00CF31C3">
        <w:rPr>
          <w:rFonts w:ascii="Times New Roman" w:hAnsi="Times New Roman" w:cs="Times New Roman"/>
          <w:sz w:val="24"/>
          <w:szCs w:val="24"/>
          <w:lang w:eastAsia="ja-JP"/>
        </w:rPr>
        <w:t>auorizimi</w:t>
      </w:r>
      <w:proofErr w:type="spellEnd"/>
      <w:r w:rsidR="00B44A95" w:rsidRPr="00CF31C3">
        <w:rPr>
          <w:rFonts w:ascii="Times New Roman" w:hAnsi="Times New Roman" w:cs="Times New Roman"/>
          <w:sz w:val="24"/>
          <w:szCs w:val="24"/>
          <w:lang w:eastAsia="ja-JP"/>
        </w:rPr>
        <w:t xml:space="preserve"> i dt. 28.08.2014, vërtetuar në Gjykatën Themelore </w:t>
      </w:r>
      <w:r w:rsidR="000B285B">
        <w:rPr>
          <w:rFonts w:ascii="Times New Roman" w:hAnsi="Times New Roman" w:cs="Times New Roman"/>
          <w:sz w:val="24"/>
          <w:szCs w:val="24"/>
          <w:lang w:eastAsia="ja-JP"/>
        </w:rPr>
        <w:t>P</w:t>
      </w:r>
      <w:r w:rsidR="00B44A95" w:rsidRPr="00CF31C3">
        <w:rPr>
          <w:rFonts w:ascii="Times New Roman" w:hAnsi="Times New Roman" w:cs="Times New Roman"/>
          <w:sz w:val="24"/>
          <w:szCs w:val="24"/>
          <w:lang w:eastAsia="ja-JP"/>
        </w:rPr>
        <w:t xml:space="preserve"> </w:t>
      </w:r>
      <w:proofErr w:type="spellStart"/>
      <w:r w:rsidR="00B44A95" w:rsidRPr="00CF31C3">
        <w:rPr>
          <w:rFonts w:ascii="Times New Roman" w:hAnsi="Times New Roman" w:cs="Times New Roman"/>
          <w:sz w:val="24"/>
          <w:szCs w:val="24"/>
          <w:lang w:eastAsia="ja-JP"/>
        </w:rPr>
        <w:t>VR.nr.I</w:t>
      </w:r>
      <w:proofErr w:type="spellEnd"/>
      <w:r w:rsidR="00B44A95" w:rsidRPr="00CF31C3">
        <w:rPr>
          <w:rFonts w:ascii="Times New Roman" w:hAnsi="Times New Roman" w:cs="Times New Roman"/>
          <w:sz w:val="24"/>
          <w:szCs w:val="24"/>
          <w:lang w:eastAsia="ja-JP"/>
        </w:rPr>
        <w:t xml:space="preserve">. 738/2014, deklarata e </w:t>
      </w:r>
      <w:r w:rsidR="00AB3EF4">
        <w:rPr>
          <w:rFonts w:ascii="Times New Roman" w:hAnsi="Times New Roman" w:cs="Times New Roman"/>
          <w:sz w:val="24"/>
          <w:szCs w:val="24"/>
          <w:lang w:eastAsia="ja-JP"/>
        </w:rPr>
        <w:t xml:space="preserve">nënshkruar nga </w:t>
      </w:r>
      <w:r w:rsidR="006E6768">
        <w:rPr>
          <w:rFonts w:ascii="Times New Roman" w:hAnsi="Times New Roman" w:cs="Times New Roman"/>
          <w:sz w:val="24"/>
          <w:szCs w:val="24"/>
          <w:lang w:eastAsia="ja-JP"/>
        </w:rPr>
        <w:t>M</w:t>
      </w:r>
      <w:r w:rsidR="00AB3EF4">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AB3EF4">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P</w:t>
      </w:r>
      <w:r w:rsidR="00AB3EF4">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AB3EF4">
        <w:rPr>
          <w:rFonts w:ascii="Times New Roman" w:hAnsi="Times New Roman" w:cs="Times New Roman"/>
          <w:sz w:val="24"/>
          <w:szCs w:val="24"/>
          <w:lang w:eastAsia="ja-JP"/>
        </w:rPr>
        <w:t xml:space="preserve"> </w:t>
      </w:r>
      <w:r w:rsidR="00B44A95" w:rsidRPr="00CF31C3">
        <w:rPr>
          <w:rFonts w:ascii="Times New Roman" w:hAnsi="Times New Roman" w:cs="Times New Roman"/>
          <w:sz w:val="24"/>
          <w:szCs w:val="24"/>
          <w:lang w:eastAsia="ja-JP"/>
        </w:rPr>
        <w:t xml:space="preserve">dt. 15.01.2013, deklarata e dt. 14.10.2016, e vërtetuar në Gjykatën Themelore në </w:t>
      </w:r>
      <w:r w:rsidR="000B285B">
        <w:rPr>
          <w:rFonts w:ascii="Times New Roman" w:hAnsi="Times New Roman" w:cs="Times New Roman"/>
          <w:sz w:val="24"/>
          <w:szCs w:val="24"/>
          <w:lang w:eastAsia="ja-JP"/>
        </w:rPr>
        <w:t>P</w:t>
      </w:r>
      <w:r w:rsidR="00B44A95" w:rsidRPr="00CF31C3">
        <w:rPr>
          <w:rFonts w:ascii="Times New Roman" w:hAnsi="Times New Roman" w:cs="Times New Roman"/>
          <w:sz w:val="24"/>
          <w:szCs w:val="24"/>
          <w:lang w:eastAsia="ja-JP"/>
        </w:rPr>
        <w:t xml:space="preserve">, kontrata mbi shitblerjen e patundshmërisë e vërtetuar në Gjykatën Themelore në Pejë- dega </w:t>
      </w:r>
      <w:r w:rsidR="006E6768">
        <w:rPr>
          <w:rFonts w:ascii="Times New Roman" w:hAnsi="Times New Roman" w:cs="Times New Roman"/>
          <w:sz w:val="24"/>
          <w:szCs w:val="24"/>
          <w:lang w:eastAsia="ja-JP"/>
        </w:rPr>
        <w:t>K</w:t>
      </w:r>
      <w:r w:rsidR="00B44A95" w:rsidRPr="00CF31C3">
        <w:rPr>
          <w:rFonts w:ascii="Times New Roman" w:hAnsi="Times New Roman" w:cs="Times New Roman"/>
          <w:sz w:val="24"/>
          <w:szCs w:val="24"/>
          <w:lang w:eastAsia="ja-JP"/>
        </w:rPr>
        <w:t xml:space="preserve"> (në</w:t>
      </w:r>
      <w:r w:rsidR="000075FD">
        <w:rPr>
          <w:rFonts w:ascii="Times New Roman" w:hAnsi="Times New Roman" w:cs="Times New Roman"/>
          <w:sz w:val="24"/>
          <w:szCs w:val="24"/>
          <w:lang w:eastAsia="ja-JP"/>
        </w:rPr>
        <w:t xml:space="preserve"> </w:t>
      </w:r>
      <w:r w:rsidR="00B44A95" w:rsidRPr="00CF31C3">
        <w:rPr>
          <w:rFonts w:ascii="Times New Roman" w:hAnsi="Times New Roman" w:cs="Times New Roman"/>
          <w:sz w:val="24"/>
          <w:szCs w:val="24"/>
          <w:lang w:eastAsia="ja-JP"/>
        </w:rPr>
        <w:t xml:space="preserve">gjuhën serbe) e dt. 15.01.2013, me numër Vr.nr.49/2013, raporti i ekspertimit nga Agjencia e Kosovës për Forenzikë me dhënie të konstatimit dhe mendimit përfundimtar nga Merita Alijaj –eksperte për dokument dhe nënshkrime dhe </w:t>
      </w:r>
      <w:r w:rsidR="000B285B">
        <w:rPr>
          <w:rFonts w:ascii="Times New Roman" w:hAnsi="Times New Roman" w:cs="Times New Roman"/>
          <w:sz w:val="24"/>
          <w:szCs w:val="24"/>
          <w:lang w:eastAsia="ja-JP"/>
        </w:rPr>
        <w:t>N</w:t>
      </w:r>
      <w:r w:rsidR="00B44A95" w:rsidRPr="00CF31C3">
        <w:rPr>
          <w:rFonts w:ascii="Times New Roman" w:hAnsi="Times New Roman" w:cs="Times New Roman"/>
          <w:sz w:val="24"/>
          <w:szCs w:val="24"/>
          <w:lang w:eastAsia="ja-JP"/>
        </w:rPr>
        <w:t xml:space="preserve"> </w:t>
      </w:r>
      <w:r w:rsidR="000B285B">
        <w:rPr>
          <w:rFonts w:ascii="Times New Roman" w:hAnsi="Times New Roman" w:cs="Times New Roman"/>
          <w:sz w:val="24"/>
          <w:szCs w:val="24"/>
          <w:lang w:eastAsia="ja-JP"/>
        </w:rPr>
        <w:t>I</w:t>
      </w:r>
      <w:r w:rsidR="00B44A95" w:rsidRPr="00CF31C3">
        <w:rPr>
          <w:rFonts w:ascii="Times New Roman" w:hAnsi="Times New Roman" w:cs="Times New Roman"/>
          <w:sz w:val="24"/>
          <w:szCs w:val="24"/>
          <w:lang w:eastAsia="ja-JP"/>
        </w:rPr>
        <w:t>- specialist i lartë për dokumente dhe nënshkrime e përpiluar me dt. 19.12.2018,</w:t>
      </w:r>
      <w:r w:rsidR="00B44A95" w:rsidRPr="00CF31C3">
        <w:rPr>
          <w:rFonts w:ascii="Times New Roman" w:hAnsi="Times New Roman" w:cs="Times New Roman"/>
          <w:sz w:val="24"/>
          <w:szCs w:val="24"/>
        </w:rPr>
        <w:t xml:space="preserve"> shkresa tjera të</w:t>
      </w:r>
      <w:r w:rsidR="001603BC" w:rsidRPr="00CF31C3">
        <w:rPr>
          <w:rFonts w:ascii="Times New Roman" w:hAnsi="Times New Roman" w:cs="Times New Roman"/>
          <w:sz w:val="24"/>
          <w:szCs w:val="24"/>
        </w:rPr>
        <w:t xml:space="preserve"> lënd</w:t>
      </w:r>
      <w:r w:rsidR="00B44A95" w:rsidRPr="00CF31C3">
        <w:rPr>
          <w:rFonts w:ascii="Times New Roman" w:hAnsi="Times New Roman" w:cs="Times New Roman"/>
          <w:sz w:val="24"/>
          <w:szCs w:val="24"/>
        </w:rPr>
        <w:t>ës</w:t>
      </w:r>
      <w:r w:rsidR="00595B15" w:rsidRPr="00CF31C3">
        <w:rPr>
          <w:rFonts w:ascii="Times New Roman" w:hAnsi="Times New Roman" w:cs="Times New Roman"/>
          <w:sz w:val="24"/>
          <w:szCs w:val="24"/>
        </w:rPr>
        <w:t xml:space="preserve"> </w:t>
      </w:r>
      <w:r w:rsidRPr="00CF31C3">
        <w:rPr>
          <w:rFonts w:ascii="Times New Roman" w:hAnsi="Times New Roman" w:cs="Times New Roman"/>
          <w:sz w:val="24"/>
          <w:szCs w:val="24"/>
        </w:rPr>
        <w:t>dhe së fundi është</w:t>
      </w:r>
      <w:r w:rsidR="001603BC" w:rsidRPr="00CF31C3">
        <w:rPr>
          <w:rFonts w:ascii="Times New Roman" w:hAnsi="Times New Roman" w:cs="Times New Roman"/>
          <w:color w:val="FF0000"/>
          <w:sz w:val="24"/>
          <w:szCs w:val="24"/>
        </w:rPr>
        <w:t xml:space="preserve"> </w:t>
      </w:r>
      <w:r w:rsidRPr="00CF31C3">
        <w:rPr>
          <w:rFonts w:ascii="Times New Roman" w:hAnsi="Times New Roman" w:cs="Times New Roman"/>
          <w:sz w:val="24"/>
          <w:szCs w:val="24"/>
        </w:rPr>
        <w:t xml:space="preserve">dëgjuar </w:t>
      </w:r>
      <w:r w:rsidR="00DA3DDC">
        <w:rPr>
          <w:rFonts w:ascii="Times New Roman" w:hAnsi="Times New Roman" w:cs="Times New Roman"/>
          <w:sz w:val="24"/>
          <w:szCs w:val="24"/>
        </w:rPr>
        <w:t xml:space="preserve"> </w:t>
      </w:r>
      <w:r w:rsidRPr="00CF31C3">
        <w:rPr>
          <w:rFonts w:ascii="Times New Roman" w:hAnsi="Times New Roman" w:cs="Times New Roman"/>
          <w:sz w:val="24"/>
          <w:szCs w:val="24"/>
        </w:rPr>
        <w:t>mbrojtja e të akuzuarit.</w:t>
      </w:r>
    </w:p>
    <w:p w:rsidR="00C87734" w:rsidRPr="00CF31C3" w:rsidRDefault="00752492" w:rsidP="0018423E">
      <w:pPr>
        <w:jc w:val="both"/>
        <w:rPr>
          <w:rFonts w:ascii="Times New Roman" w:hAnsi="Times New Roman" w:cs="Times New Roman"/>
          <w:sz w:val="24"/>
          <w:szCs w:val="24"/>
          <w:lang w:eastAsia="ja-JP"/>
        </w:rPr>
      </w:pPr>
      <w:r w:rsidRPr="000B002A">
        <w:rPr>
          <w:rFonts w:ascii="Times New Roman" w:hAnsi="Times New Roman" w:cs="Times New Roman"/>
          <w:sz w:val="24"/>
          <w:szCs w:val="24"/>
        </w:rPr>
        <w:t>I akuzuari në mbrojtjen e tij ka deklar</w:t>
      </w:r>
      <w:r w:rsidR="00711A25" w:rsidRPr="000B002A">
        <w:rPr>
          <w:rFonts w:ascii="Times New Roman" w:hAnsi="Times New Roman" w:cs="Times New Roman"/>
          <w:sz w:val="24"/>
          <w:szCs w:val="24"/>
        </w:rPr>
        <w:t xml:space="preserve">uar </w:t>
      </w:r>
      <w:r w:rsidRPr="000B002A">
        <w:rPr>
          <w:rFonts w:ascii="Times New Roman" w:hAnsi="Times New Roman" w:cs="Times New Roman"/>
          <w:sz w:val="24"/>
          <w:szCs w:val="24"/>
        </w:rPr>
        <w:t>se:</w:t>
      </w:r>
      <w:r w:rsidRPr="00CF31C3">
        <w:rPr>
          <w:rFonts w:ascii="Times New Roman" w:hAnsi="Times New Roman" w:cs="Times New Roman"/>
          <w:sz w:val="24"/>
          <w:szCs w:val="24"/>
        </w:rPr>
        <w:t xml:space="preserve"> </w:t>
      </w:r>
      <w:r w:rsidR="00711A25" w:rsidRPr="00CF31C3">
        <w:rPr>
          <w:rFonts w:ascii="Times New Roman" w:hAnsi="Times New Roman" w:cs="Times New Roman"/>
          <w:sz w:val="24"/>
          <w:szCs w:val="24"/>
        </w:rPr>
        <w:t xml:space="preserve">nga </w:t>
      </w:r>
      <w:r w:rsidR="006E6768">
        <w:rPr>
          <w:rFonts w:ascii="Times New Roman" w:hAnsi="Times New Roman" w:cs="Times New Roman"/>
          <w:sz w:val="24"/>
          <w:szCs w:val="24"/>
        </w:rPr>
        <w:t>M</w:t>
      </w:r>
      <w:r w:rsidR="00711A25"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GJ</w:t>
      </w:r>
      <w:r w:rsidR="00711A25" w:rsidRPr="00CF31C3">
        <w:rPr>
          <w:rFonts w:ascii="Times New Roman" w:hAnsi="Times New Roman" w:cs="Times New Roman"/>
          <w:sz w:val="24"/>
          <w:szCs w:val="24"/>
        </w:rPr>
        <w:t>i</w:t>
      </w:r>
      <w:proofErr w:type="spellEnd"/>
      <w:r w:rsidR="00711A25" w:rsidRPr="00CF31C3">
        <w:rPr>
          <w:rFonts w:ascii="Times New Roman" w:hAnsi="Times New Roman" w:cs="Times New Roman"/>
          <w:sz w:val="24"/>
          <w:szCs w:val="24"/>
        </w:rPr>
        <w:t xml:space="preserve"> ka ble patundshmërinë prej 70 ari, të</w:t>
      </w:r>
      <w:r w:rsidR="00E92742" w:rsidRPr="00CF31C3">
        <w:rPr>
          <w:rFonts w:ascii="Times New Roman" w:hAnsi="Times New Roman" w:cs="Times New Roman"/>
          <w:sz w:val="24"/>
          <w:szCs w:val="24"/>
        </w:rPr>
        <w:t xml:space="preserve"> </w:t>
      </w:r>
      <w:r w:rsidR="00711A25" w:rsidRPr="00CF31C3">
        <w:rPr>
          <w:rFonts w:ascii="Times New Roman" w:hAnsi="Times New Roman" w:cs="Times New Roman"/>
          <w:sz w:val="24"/>
          <w:szCs w:val="24"/>
        </w:rPr>
        <w:t xml:space="preserve">cilën pronë ka qenë duke e shfrytëzuar vëllai i tij </w:t>
      </w:r>
      <w:r w:rsidR="006E6768">
        <w:rPr>
          <w:rFonts w:ascii="Times New Roman" w:hAnsi="Times New Roman" w:cs="Times New Roman"/>
          <w:sz w:val="24"/>
          <w:szCs w:val="24"/>
        </w:rPr>
        <w:t>M</w:t>
      </w:r>
      <w:r w:rsidR="00711A25" w:rsidRPr="00CF31C3">
        <w:rPr>
          <w:rFonts w:ascii="Times New Roman" w:hAnsi="Times New Roman" w:cs="Times New Roman"/>
          <w:sz w:val="24"/>
          <w:szCs w:val="24"/>
        </w:rPr>
        <w:t xml:space="preserve"> </w:t>
      </w:r>
      <w:r w:rsidR="006E6768">
        <w:rPr>
          <w:rFonts w:ascii="Times New Roman" w:hAnsi="Times New Roman" w:cs="Times New Roman"/>
          <w:sz w:val="24"/>
          <w:szCs w:val="24"/>
        </w:rPr>
        <w:t>P</w:t>
      </w:r>
      <w:r w:rsidR="00711A25" w:rsidRPr="00CF31C3">
        <w:rPr>
          <w:rFonts w:ascii="Times New Roman" w:hAnsi="Times New Roman" w:cs="Times New Roman"/>
          <w:sz w:val="24"/>
          <w:szCs w:val="24"/>
        </w:rPr>
        <w:t xml:space="preserve"> dhe i njëjti i akuzuar dy herë</w:t>
      </w:r>
      <w:r w:rsidR="006B502A" w:rsidRPr="00CF31C3">
        <w:rPr>
          <w:rFonts w:ascii="Times New Roman" w:hAnsi="Times New Roman" w:cs="Times New Roman"/>
          <w:sz w:val="24"/>
          <w:szCs w:val="24"/>
        </w:rPr>
        <w:t>,</w:t>
      </w:r>
      <w:r w:rsidR="00711A25" w:rsidRPr="00CF31C3">
        <w:rPr>
          <w:rFonts w:ascii="Times New Roman" w:hAnsi="Times New Roman" w:cs="Times New Roman"/>
          <w:sz w:val="24"/>
          <w:szCs w:val="24"/>
        </w:rPr>
        <w:t xml:space="preserve"> për të njëjtën pronë </w:t>
      </w:r>
      <w:r w:rsidR="00AF2896">
        <w:rPr>
          <w:rFonts w:ascii="Times New Roman" w:hAnsi="Times New Roman" w:cs="Times New Roman"/>
          <w:sz w:val="24"/>
          <w:szCs w:val="24"/>
        </w:rPr>
        <w:t xml:space="preserve">( të cilën e ka ble </w:t>
      </w:r>
      <w:r w:rsidR="006E6768">
        <w:rPr>
          <w:rFonts w:ascii="Times New Roman" w:hAnsi="Times New Roman" w:cs="Times New Roman"/>
          <w:sz w:val="24"/>
          <w:szCs w:val="24"/>
        </w:rPr>
        <w:t>P</w:t>
      </w:r>
      <w:r w:rsidR="00AF2896">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proofErr w:type="spellEnd"/>
      <w:r w:rsidR="00AF2896">
        <w:rPr>
          <w:rFonts w:ascii="Times New Roman" w:hAnsi="Times New Roman" w:cs="Times New Roman"/>
          <w:sz w:val="24"/>
          <w:szCs w:val="24"/>
        </w:rPr>
        <w:t xml:space="preserve"> nga </w:t>
      </w:r>
      <w:r w:rsidR="006E6768">
        <w:rPr>
          <w:rFonts w:ascii="Times New Roman" w:hAnsi="Times New Roman" w:cs="Times New Roman"/>
          <w:sz w:val="24"/>
          <w:szCs w:val="24"/>
        </w:rPr>
        <w:t>M</w:t>
      </w:r>
      <w:r w:rsidR="00AF2896">
        <w:rPr>
          <w:rFonts w:ascii="Times New Roman" w:hAnsi="Times New Roman" w:cs="Times New Roman"/>
          <w:sz w:val="24"/>
          <w:szCs w:val="24"/>
        </w:rPr>
        <w:t xml:space="preserve"> </w:t>
      </w:r>
      <w:r w:rsidR="006E6768">
        <w:rPr>
          <w:rFonts w:ascii="Times New Roman" w:hAnsi="Times New Roman" w:cs="Times New Roman"/>
          <w:sz w:val="24"/>
          <w:szCs w:val="24"/>
        </w:rPr>
        <w:t>GJ</w:t>
      </w:r>
      <w:r w:rsidR="00AF2896">
        <w:rPr>
          <w:rFonts w:ascii="Times New Roman" w:hAnsi="Times New Roman" w:cs="Times New Roman"/>
          <w:sz w:val="24"/>
          <w:szCs w:val="24"/>
        </w:rPr>
        <w:t xml:space="preserve">) </w:t>
      </w:r>
      <w:r w:rsidR="00711A25" w:rsidRPr="00CF31C3">
        <w:rPr>
          <w:rFonts w:ascii="Times New Roman" w:hAnsi="Times New Roman" w:cs="Times New Roman"/>
          <w:sz w:val="24"/>
          <w:szCs w:val="24"/>
        </w:rPr>
        <w:t>dhe</w:t>
      </w:r>
      <w:r w:rsidR="006B502A" w:rsidRPr="00CF31C3">
        <w:rPr>
          <w:rFonts w:ascii="Times New Roman" w:hAnsi="Times New Roman" w:cs="Times New Roman"/>
          <w:sz w:val="24"/>
          <w:szCs w:val="24"/>
        </w:rPr>
        <w:t xml:space="preserve"> </w:t>
      </w:r>
      <w:proofErr w:type="spellStart"/>
      <w:r w:rsidR="006B502A" w:rsidRPr="00CF31C3">
        <w:rPr>
          <w:rFonts w:ascii="Times New Roman" w:hAnsi="Times New Roman" w:cs="Times New Roman"/>
          <w:sz w:val="24"/>
          <w:szCs w:val="24"/>
        </w:rPr>
        <w:t>kallzim</w:t>
      </w:r>
      <w:proofErr w:type="spellEnd"/>
      <w:r w:rsidR="00711A25" w:rsidRPr="00CF31C3">
        <w:rPr>
          <w:rFonts w:ascii="Times New Roman" w:hAnsi="Times New Roman" w:cs="Times New Roman"/>
          <w:sz w:val="24"/>
          <w:szCs w:val="24"/>
        </w:rPr>
        <w:t xml:space="preserve"> penal për të cilin janë në shqyrtim</w:t>
      </w:r>
      <w:r w:rsidR="006B502A" w:rsidRPr="00CF31C3">
        <w:rPr>
          <w:rFonts w:ascii="Times New Roman" w:hAnsi="Times New Roman" w:cs="Times New Roman"/>
          <w:sz w:val="24"/>
          <w:szCs w:val="24"/>
        </w:rPr>
        <w:t>,</w:t>
      </w:r>
      <w:r w:rsidR="00711A25" w:rsidRPr="00CF31C3">
        <w:rPr>
          <w:rFonts w:ascii="Times New Roman" w:hAnsi="Times New Roman" w:cs="Times New Roman"/>
          <w:sz w:val="24"/>
          <w:szCs w:val="24"/>
        </w:rPr>
        <w:t xml:space="preserve"> e ka nënshkruar </w:t>
      </w:r>
      <w:r w:rsidR="006E6768">
        <w:rPr>
          <w:rFonts w:ascii="Times New Roman" w:hAnsi="Times New Roman" w:cs="Times New Roman"/>
          <w:sz w:val="24"/>
          <w:szCs w:val="24"/>
        </w:rPr>
        <w:t>M</w:t>
      </w:r>
      <w:r w:rsidR="00711A25" w:rsidRPr="00CF31C3">
        <w:rPr>
          <w:rFonts w:ascii="Times New Roman" w:hAnsi="Times New Roman" w:cs="Times New Roman"/>
          <w:sz w:val="24"/>
          <w:szCs w:val="24"/>
        </w:rPr>
        <w:t xml:space="preserve"> </w:t>
      </w:r>
      <w:r w:rsidR="006E6768">
        <w:rPr>
          <w:rFonts w:ascii="Times New Roman" w:hAnsi="Times New Roman" w:cs="Times New Roman"/>
          <w:sz w:val="24"/>
          <w:szCs w:val="24"/>
        </w:rPr>
        <w:t>GJ</w:t>
      </w:r>
      <w:r w:rsidR="00711A25" w:rsidRPr="00CF31C3">
        <w:rPr>
          <w:rFonts w:ascii="Times New Roman" w:hAnsi="Times New Roman" w:cs="Times New Roman"/>
          <w:sz w:val="24"/>
          <w:szCs w:val="24"/>
        </w:rPr>
        <w:t xml:space="preserve">. </w:t>
      </w:r>
      <w:r w:rsidR="00B22900" w:rsidRPr="00CF31C3">
        <w:rPr>
          <w:rFonts w:ascii="Times New Roman" w:hAnsi="Times New Roman" w:cs="Times New Roman"/>
          <w:sz w:val="24"/>
          <w:szCs w:val="24"/>
        </w:rPr>
        <w:t xml:space="preserve">Kallzimin penal në prokurori e ka dorëzuar avokati. Pronën e tij e ka ble dhe e ka përkthy në gjykatën e </w:t>
      </w:r>
      <w:proofErr w:type="spellStart"/>
      <w:r w:rsidR="006E6768">
        <w:rPr>
          <w:rFonts w:ascii="Times New Roman" w:hAnsi="Times New Roman" w:cs="Times New Roman"/>
          <w:sz w:val="24"/>
          <w:szCs w:val="24"/>
        </w:rPr>
        <w:t>K</w:t>
      </w:r>
      <w:r w:rsidR="006B502A" w:rsidRPr="00CF31C3">
        <w:rPr>
          <w:rFonts w:ascii="Times New Roman" w:hAnsi="Times New Roman" w:cs="Times New Roman"/>
          <w:sz w:val="24"/>
          <w:szCs w:val="24"/>
          <w:lang w:eastAsia="ja-JP"/>
        </w:rPr>
        <w:t>s</w:t>
      </w:r>
      <w:proofErr w:type="spellEnd"/>
      <w:r w:rsidR="006B502A" w:rsidRPr="00CF31C3">
        <w:rPr>
          <w:rFonts w:ascii="Times New Roman" w:hAnsi="Times New Roman" w:cs="Times New Roman"/>
          <w:sz w:val="24"/>
          <w:szCs w:val="24"/>
          <w:lang w:eastAsia="ja-JP"/>
        </w:rPr>
        <w:t xml:space="preserve">, ndërsa </w:t>
      </w:r>
      <w:r w:rsidR="006E6768">
        <w:rPr>
          <w:rFonts w:ascii="Times New Roman" w:hAnsi="Times New Roman" w:cs="Times New Roman"/>
          <w:sz w:val="24"/>
          <w:szCs w:val="24"/>
          <w:lang w:eastAsia="ja-JP"/>
        </w:rPr>
        <w:t>M</w:t>
      </w:r>
      <w:r w:rsidR="006B502A" w:rsidRPr="00CF31C3">
        <w:rPr>
          <w:rFonts w:ascii="Times New Roman" w:hAnsi="Times New Roman" w:cs="Times New Roman"/>
          <w:sz w:val="24"/>
          <w:szCs w:val="24"/>
          <w:lang w:eastAsia="ja-JP"/>
        </w:rPr>
        <w:t>u</w:t>
      </w:r>
      <w:r w:rsidR="00B22900" w:rsidRPr="00CF31C3">
        <w:rPr>
          <w:rFonts w:ascii="Times New Roman" w:hAnsi="Times New Roman" w:cs="Times New Roman"/>
          <w:sz w:val="24"/>
          <w:szCs w:val="24"/>
          <w:lang w:eastAsia="ja-JP"/>
        </w:rPr>
        <w:t xml:space="preserve"> pretendon se i takon patundshmëria. Kjo çështje ka zgjatur pesë vjet në gjykatë, ku edhe </w:t>
      </w:r>
      <w:r w:rsidR="006B502A" w:rsidRPr="00CF31C3">
        <w:rPr>
          <w:rFonts w:ascii="Times New Roman" w:hAnsi="Times New Roman" w:cs="Times New Roman"/>
          <w:sz w:val="24"/>
          <w:szCs w:val="24"/>
          <w:lang w:eastAsia="ja-JP"/>
        </w:rPr>
        <w:t xml:space="preserve">(i akuyuari) </w:t>
      </w:r>
      <w:r w:rsidR="00B22900" w:rsidRPr="00CF31C3">
        <w:rPr>
          <w:rFonts w:ascii="Times New Roman" w:hAnsi="Times New Roman" w:cs="Times New Roman"/>
          <w:sz w:val="24"/>
          <w:szCs w:val="24"/>
          <w:lang w:eastAsia="ja-JP"/>
        </w:rPr>
        <w:t xml:space="preserve">e ka fitu kontestin. Se ku e ka pas interesin </w:t>
      </w:r>
      <w:r w:rsidR="006E6768">
        <w:rPr>
          <w:rFonts w:ascii="Times New Roman" w:hAnsi="Times New Roman" w:cs="Times New Roman"/>
          <w:sz w:val="24"/>
          <w:szCs w:val="24"/>
          <w:lang w:eastAsia="ja-JP"/>
        </w:rPr>
        <w:t>M</w:t>
      </w:r>
      <w:r w:rsidR="00B22900"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B22900" w:rsidRPr="00CF31C3">
        <w:rPr>
          <w:rFonts w:ascii="Times New Roman" w:hAnsi="Times New Roman" w:cs="Times New Roman"/>
          <w:sz w:val="24"/>
          <w:szCs w:val="24"/>
          <w:lang w:eastAsia="ja-JP"/>
        </w:rPr>
        <w:t xml:space="preserve"> me paraqit kallëzim penal ndaj </w:t>
      </w:r>
      <w:r w:rsidR="006E6768">
        <w:rPr>
          <w:rFonts w:ascii="Times New Roman" w:hAnsi="Times New Roman" w:cs="Times New Roman"/>
          <w:sz w:val="24"/>
          <w:szCs w:val="24"/>
          <w:lang w:eastAsia="ja-JP"/>
        </w:rPr>
        <w:t>M</w:t>
      </w:r>
      <w:r w:rsidR="00B22900" w:rsidRPr="00CF31C3">
        <w:rPr>
          <w:rFonts w:ascii="Times New Roman" w:hAnsi="Times New Roman" w:cs="Times New Roman"/>
          <w:sz w:val="24"/>
          <w:szCs w:val="24"/>
          <w:lang w:eastAsia="ja-JP"/>
        </w:rPr>
        <w:t xml:space="preserve">, është se ai ka bërë padi </w:t>
      </w:r>
      <w:r w:rsidR="006E6768">
        <w:rPr>
          <w:rFonts w:ascii="Times New Roman" w:hAnsi="Times New Roman" w:cs="Times New Roman"/>
          <w:sz w:val="24"/>
          <w:szCs w:val="24"/>
          <w:lang w:eastAsia="ja-JP"/>
        </w:rPr>
        <w:t>M</w:t>
      </w:r>
      <w:r w:rsidR="00B22900" w:rsidRPr="00CF31C3">
        <w:rPr>
          <w:rFonts w:ascii="Times New Roman" w:hAnsi="Times New Roman" w:cs="Times New Roman"/>
          <w:sz w:val="24"/>
          <w:szCs w:val="24"/>
          <w:lang w:eastAsia="ja-JP"/>
        </w:rPr>
        <w:t xml:space="preserve">ut në vitin 2006, ku ajo padi nuk është aktivizu deri sa ai ka </w:t>
      </w:r>
      <w:proofErr w:type="spellStart"/>
      <w:r w:rsidR="00B22900" w:rsidRPr="00CF31C3">
        <w:rPr>
          <w:rFonts w:ascii="Times New Roman" w:hAnsi="Times New Roman" w:cs="Times New Roman"/>
          <w:sz w:val="24"/>
          <w:szCs w:val="24"/>
          <w:lang w:eastAsia="ja-JP"/>
        </w:rPr>
        <w:t>ardh</w:t>
      </w:r>
      <w:proofErr w:type="spellEnd"/>
      <w:r w:rsidR="00B22900" w:rsidRPr="00CF31C3">
        <w:rPr>
          <w:rFonts w:ascii="Times New Roman" w:hAnsi="Times New Roman" w:cs="Times New Roman"/>
          <w:sz w:val="24"/>
          <w:szCs w:val="24"/>
          <w:lang w:eastAsia="ja-JP"/>
        </w:rPr>
        <w:t xml:space="preserve"> në </w:t>
      </w:r>
      <w:r w:rsidR="006E6768">
        <w:rPr>
          <w:rFonts w:ascii="Times New Roman" w:hAnsi="Times New Roman" w:cs="Times New Roman"/>
          <w:sz w:val="24"/>
          <w:szCs w:val="24"/>
          <w:lang w:eastAsia="ja-JP"/>
        </w:rPr>
        <w:t>K</w:t>
      </w:r>
      <w:r w:rsidR="00B22900" w:rsidRPr="00CF31C3">
        <w:rPr>
          <w:rFonts w:ascii="Times New Roman" w:hAnsi="Times New Roman" w:cs="Times New Roman"/>
          <w:sz w:val="24"/>
          <w:szCs w:val="24"/>
          <w:lang w:eastAsia="ja-JP"/>
        </w:rPr>
        <w:t xml:space="preserve"> në vitin 2013. Që nga viti 2013 e deri në vitin 2018, k</w:t>
      </w:r>
      <w:r w:rsidR="006B502A" w:rsidRPr="00CF31C3">
        <w:rPr>
          <w:rFonts w:ascii="Times New Roman" w:hAnsi="Times New Roman" w:cs="Times New Roman"/>
          <w:sz w:val="24"/>
          <w:szCs w:val="24"/>
          <w:lang w:eastAsia="ja-JP"/>
        </w:rPr>
        <w:t>ëtë</w:t>
      </w:r>
      <w:r w:rsidR="00B22900" w:rsidRPr="00CF31C3">
        <w:rPr>
          <w:rFonts w:ascii="Times New Roman" w:hAnsi="Times New Roman" w:cs="Times New Roman"/>
          <w:sz w:val="24"/>
          <w:szCs w:val="24"/>
          <w:lang w:eastAsia="ja-JP"/>
        </w:rPr>
        <w:t xml:space="preserve"> patundshmëri e ka mbajtur </w:t>
      </w:r>
      <w:r w:rsidR="006E6768">
        <w:rPr>
          <w:rFonts w:ascii="Times New Roman" w:hAnsi="Times New Roman" w:cs="Times New Roman"/>
          <w:sz w:val="24"/>
          <w:szCs w:val="24"/>
          <w:lang w:eastAsia="ja-JP"/>
        </w:rPr>
        <w:t>M</w:t>
      </w:r>
      <w:r w:rsidR="00B22900"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B22900" w:rsidRPr="00CF31C3">
        <w:rPr>
          <w:rFonts w:ascii="Times New Roman" w:hAnsi="Times New Roman" w:cs="Times New Roman"/>
          <w:sz w:val="24"/>
          <w:szCs w:val="24"/>
          <w:lang w:eastAsia="ja-JP"/>
        </w:rPr>
        <w:t xml:space="preserve"> dhe se nuk ka lejuar</w:t>
      </w:r>
      <w:r w:rsidR="006B502A" w:rsidRPr="00CF31C3">
        <w:rPr>
          <w:rFonts w:ascii="Times New Roman" w:hAnsi="Times New Roman" w:cs="Times New Roman"/>
          <w:sz w:val="24"/>
          <w:szCs w:val="24"/>
          <w:lang w:eastAsia="ja-JP"/>
        </w:rPr>
        <w:t xml:space="preserve"> </w:t>
      </w:r>
      <w:r w:rsidR="00B22900" w:rsidRPr="00CF31C3">
        <w:rPr>
          <w:rFonts w:ascii="Times New Roman" w:hAnsi="Times New Roman" w:cs="Times New Roman"/>
          <w:sz w:val="24"/>
          <w:szCs w:val="24"/>
          <w:lang w:eastAsia="ja-JP"/>
        </w:rPr>
        <w:t>me e ble askush, edh</w:t>
      </w:r>
      <w:r w:rsidR="006B502A" w:rsidRPr="00CF31C3">
        <w:rPr>
          <w:rFonts w:ascii="Times New Roman" w:hAnsi="Times New Roman" w:cs="Times New Roman"/>
          <w:sz w:val="24"/>
          <w:szCs w:val="24"/>
          <w:lang w:eastAsia="ja-JP"/>
        </w:rPr>
        <w:t xml:space="preserve">e mëtutje e mban </w:t>
      </w:r>
      <w:r w:rsidR="004562FB">
        <w:rPr>
          <w:rFonts w:ascii="Times New Roman" w:hAnsi="Times New Roman" w:cs="Times New Roman"/>
          <w:sz w:val="24"/>
          <w:szCs w:val="24"/>
          <w:lang w:eastAsia="ja-JP"/>
        </w:rPr>
        <w:t xml:space="preserve"> </w:t>
      </w:r>
      <w:r w:rsidR="006B502A" w:rsidRPr="00CF31C3">
        <w:rPr>
          <w:rFonts w:ascii="Times New Roman" w:hAnsi="Times New Roman" w:cs="Times New Roman"/>
          <w:sz w:val="24"/>
          <w:szCs w:val="24"/>
          <w:lang w:eastAsia="ja-JP"/>
        </w:rPr>
        <w:t>të</w:t>
      </w:r>
      <w:r w:rsidR="00B22900" w:rsidRPr="00CF31C3">
        <w:rPr>
          <w:rFonts w:ascii="Times New Roman" w:hAnsi="Times New Roman" w:cs="Times New Roman"/>
          <w:sz w:val="24"/>
          <w:szCs w:val="24"/>
          <w:lang w:eastAsia="ja-JP"/>
        </w:rPr>
        <w:t xml:space="preserve"> uzurpuar atë pronë</w:t>
      </w:r>
      <w:r w:rsidR="006B502A" w:rsidRPr="00CF31C3">
        <w:rPr>
          <w:rFonts w:ascii="Times New Roman" w:hAnsi="Times New Roman" w:cs="Times New Roman"/>
          <w:sz w:val="24"/>
          <w:szCs w:val="24"/>
          <w:lang w:eastAsia="ja-JP"/>
        </w:rPr>
        <w:t>, e</w:t>
      </w:r>
      <w:r w:rsidR="00C87734" w:rsidRPr="00CF31C3">
        <w:rPr>
          <w:rFonts w:ascii="Times New Roman" w:hAnsi="Times New Roman" w:cs="Times New Roman"/>
          <w:sz w:val="24"/>
          <w:szCs w:val="24"/>
          <w:lang w:eastAsia="ja-JP"/>
        </w:rPr>
        <w:t xml:space="preserve">dhe pse këtu i akuzuari e ka fituar kontestin. </w:t>
      </w:r>
    </w:p>
    <w:p w:rsidR="00393528" w:rsidRPr="00CF31C3" w:rsidRDefault="00C87734" w:rsidP="0018423E">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I akuzuari gjatë shqyrtimit gjyqësor metutje, ka deklaruar se, </w:t>
      </w:r>
      <w:r w:rsidR="00006D57">
        <w:rPr>
          <w:rFonts w:ascii="Times New Roman" w:hAnsi="Times New Roman" w:cs="Times New Roman"/>
          <w:sz w:val="24"/>
          <w:szCs w:val="24"/>
          <w:lang w:eastAsia="ja-JP"/>
        </w:rPr>
        <w:t>ai nuk</w:t>
      </w:r>
      <w:r w:rsidR="00DD6714">
        <w:rPr>
          <w:rFonts w:ascii="Times New Roman" w:hAnsi="Times New Roman" w:cs="Times New Roman"/>
          <w:sz w:val="24"/>
          <w:szCs w:val="24"/>
          <w:lang w:eastAsia="ja-JP"/>
        </w:rPr>
        <w:t xml:space="preserve"> </w:t>
      </w:r>
      <w:r w:rsidR="00006D57">
        <w:rPr>
          <w:rFonts w:ascii="Times New Roman" w:hAnsi="Times New Roman" w:cs="Times New Roman"/>
          <w:sz w:val="24"/>
          <w:szCs w:val="24"/>
          <w:lang w:eastAsia="ja-JP"/>
        </w:rPr>
        <w:t xml:space="preserve">e ka pa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in du</w:t>
      </w:r>
      <w:r w:rsidR="00DD6714">
        <w:rPr>
          <w:rFonts w:ascii="Times New Roman" w:hAnsi="Times New Roman" w:cs="Times New Roman"/>
          <w:sz w:val="24"/>
          <w:szCs w:val="24"/>
          <w:lang w:eastAsia="ja-JP"/>
        </w:rPr>
        <w:t>ke e në</w:t>
      </w:r>
      <w:r w:rsidR="00DA3DDC">
        <w:rPr>
          <w:rFonts w:ascii="Times New Roman" w:hAnsi="Times New Roman" w:cs="Times New Roman"/>
          <w:sz w:val="24"/>
          <w:szCs w:val="24"/>
          <w:lang w:eastAsia="ja-JP"/>
        </w:rPr>
        <w:t xml:space="preserve">nshkruar </w:t>
      </w:r>
      <w:proofErr w:type="spellStart"/>
      <w:r w:rsidR="00DA3DDC">
        <w:rPr>
          <w:rFonts w:ascii="Times New Roman" w:hAnsi="Times New Roman" w:cs="Times New Roman"/>
          <w:sz w:val="24"/>
          <w:szCs w:val="24"/>
          <w:lang w:eastAsia="ja-JP"/>
        </w:rPr>
        <w:t>kallzimin</w:t>
      </w:r>
      <w:proofErr w:type="spellEnd"/>
      <w:r w:rsidR="00DA3DDC">
        <w:rPr>
          <w:rFonts w:ascii="Times New Roman" w:hAnsi="Times New Roman" w:cs="Times New Roman"/>
          <w:sz w:val="24"/>
          <w:szCs w:val="24"/>
          <w:lang w:eastAsia="ja-JP"/>
        </w:rPr>
        <w:t xml:space="preserve"> penal, </w:t>
      </w:r>
      <w:r w:rsidR="00006D57">
        <w:rPr>
          <w:rFonts w:ascii="Times New Roman" w:hAnsi="Times New Roman" w:cs="Times New Roman"/>
          <w:sz w:val="24"/>
          <w:szCs w:val="24"/>
          <w:lang w:eastAsia="ja-JP"/>
        </w:rPr>
        <w:t xml:space="preserve">mirëpo kur ka </w:t>
      </w:r>
      <w:proofErr w:type="spellStart"/>
      <w:r w:rsidR="00006D57">
        <w:rPr>
          <w:rFonts w:ascii="Times New Roman" w:hAnsi="Times New Roman" w:cs="Times New Roman"/>
          <w:sz w:val="24"/>
          <w:szCs w:val="24"/>
          <w:lang w:eastAsia="ja-JP"/>
        </w:rPr>
        <w:t>ardh</w:t>
      </w:r>
      <w:proofErr w:type="spellEnd"/>
      <w:r w:rsidR="00006D57">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006D57">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i</w:t>
      </w:r>
      <w:proofErr w:type="spellEnd"/>
      <w:r w:rsidRPr="00CF31C3">
        <w:rPr>
          <w:rFonts w:ascii="Times New Roman" w:hAnsi="Times New Roman" w:cs="Times New Roman"/>
          <w:sz w:val="24"/>
          <w:szCs w:val="24"/>
          <w:lang w:eastAsia="ja-JP"/>
        </w:rPr>
        <w:t xml:space="preserve"> me </w:t>
      </w:r>
      <w:proofErr w:type="spellStart"/>
      <w:r w:rsidRPr="00CF31C3">
        <w:rPr>
          <w:rFonts w:ascii="Times New Roman" w:hAnsi="Times New Roman" w:cs="Times New Roman"/>
          <w:sz w:val="24"/>
          <w:szCs w:val="24"/>
          <w:lang w:eastAsia="ja-JP"/>
        </w:rPr>
        <w:t>përkthy</w:t>
      </w:r>
      <w:proofErr w:type="spellEnd"/>
      <w:r w:rsidRPr="00CF31C3">
        <w:rPr>
          <w:rFonts w:ascii="Times New Roman" w:hAnsi="Times New Roman" w:cs="Times New Roman"/>
          <w:sz w:val="24"/>
          <w:szCs w:val="24"/>
          <w:lang w:eastAsia="ja-JP"/>
        </w:rPr>
        <w:t xml:space="preserve"> tokën në vitin 2012, e ka </w:t>
      </w:r>
      <w:proofErr w:type="spellStart"/>
      <w:r w:rsidR="00006D57">
        <w:rPr>
          <w:rFonts w:ascii="Times New Roman" w:hAnsi="Times New Roman" w:cs="Times New Roman"/>
          <w:sz w:val="24"/>
          <w:szCs w:val="24"/>
          <w:lang w:eastAsia="ja-JP"/>
        </w:rPr>
        <w:t>kuptu</w:t>
      </w:r>
      <w:proofErr w:type="spellEnd"/>
      <w:r w:rsidR="00006D57">
        <w:rPr>
          <w:rFonts w:ascii="Times New Roman" w:hAnsi="Times New Roman" w:cs="Times New Roman"/>
          <w:sz w:val="24"/>
          <w:szCs w:val="24"/>
          <w:lang w:eastAsia="ja-JP"/>
        </w:rPr>
        <w:t xml:space="preserve"> se </w:t>
      </w:r>
      <w:r w:rsidR="006E6768">
        <w:rPr>
          <w:rFonts w:ascii="Times New Roman" w:hAnsi="Times New Roman" w:cs="Times New Roman"/>
          <w:sz w:val="24"/>
          <w:szCs w:val="24"/>
          <w:lang w:eastAsia="ja-JP"/>
        </w:rPr>
        <w:t>M</w:t>
      </w:r>
      <w:r w:rsidR="00006D57">
        <w:rPr>
          <w:rFonts w:ascii="Times New Roman" w:hAnsi="Times New Roman" w:cs="Times New Roman"/>
          <w:sz w:val="24"/>
          <w:szCs w:val="24"/>
          <w:lang w:eastAsia="ja-JP"/>
        </w:rPr>
        <w:t xml:space="preserve">u e ka padit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për </w:t>
      </w:r>
      <w:proofErr w:type="spellStart"/>
      <w:r w:rsidRPr="00CF31C3">
        <w:rPr>
          <w:rFonts w:ascii="Times New Roman" w:hAnsi="Times New Roman" w:cs="Times New Roman"/>
          <w:sz w:val="24"/>
          <w:szCs w:val="24"/>
          <w:lang w:eastAsia="ja-JP"/>
        </w:rPr>
        <w:t>tia</w:t>
      </w:r>
      <w:proofErr w:type="spellEnd"/>
      <w:r w:rsidRPr="00CF31C3">
        <w:rPr>
          <w:rFonts w:ascii="Times New Roman" w:hAnsi="Times New Roman" w:cs="Times New Roman"/>
          <w:sz w:val="24"/>
          <w:szCs w:val="24"/>
          <w:lang w:eastAsia="ja-JP"/>
        </w:rPr>
        <w:t xml:space="preserve"> bllokuar shitblerjen e tokës, </w:t>
      </w:r>
      <w:r w:rsidR="00006D57">
        <w:rPr>
          <w:rFonts w:ascii="Times New Roman" w:hAnsi="Times New Roman" w:cs="Times New Roman"/>
          <w:sz w:val="24"/>
          <w:szCs w:val="24"/>
          <w:lang w:eastAsia="ja-JP"/>
        </w:rPr>
        <w:t xml:space="preserve">nga kjo asye </w:t>
      </w:r>
      <w:r w:rsidRPr="00CF31C3">
        <w:rPr>
          <w:rFonts w:ascii="Times New Roman" w:hAnsi="Times New Roman" w:cs="Times New Roman"/>
          <w:sz w:val="24"/>
          <w:szCs w:val="24"/>
          <w:lang w:eastAsia="ja-JP"/>
        </w:rPr>
        <w:t>nuk ka</w:t>
      </w:r>
      <w:r w:rsidR="00DA3DDC">
        <w:rPr>
          <w:rFonts w:ascii="Times New Roman" w:hAnsi="Times New Roman" w:cs="Times New Roman"/>
          <w:sz w:val="24"/>
          <w:szCs w:val="24"/>
          <w:lang w:eastAsia="ja-JP"/>
        </w:rPr>
        <w:t xml:space="preserve"> mujt me në</w:t>
      </w:r>
      <w:r w:rsidRPr="00CF31C3">
        <w:rPr>
          <w:rFonts w:ascii="Times New Roman" w:hAnsi="Times New Roman" w:cs="Times New Roman"/>
          <w:sz w:val="24"/>
          <w:szCs w:val="24"/>
          <w:lang w:eastAsia="ja-JP"/>
        </w:rPr>
        <w:t>nshkru kontr</w:t>
      </w:r>
      <w:r w:rsidR="004562FB">
        <w:rPr>
          <w:rFonts w:ascii="Times New Roman" w:hAnsi="Times New Roman" w:cs="Times New Roman"/>
          <w:sz w:val="24"/>
          <w:szCs w:val="24"/>
          <w:lang w:eastAsia="ja-JP"/>
        </w:rPr>
        <w:t>atë</w:t>
      </w:r>
      <w:r w:rsidR="00006D57">
        <w:rPr>
          <w:rFonts w:ascii="Times New Roman" w:hAnsi="Times New Roman" w:cs="Times New Roman"/>
          <w:sz w:val="24"/>
          <w:szCs w:val="24"/>
          <w:lang w:eastAsia="ja-JP"/>
        </w:rPr>
        <w:t xml:space="preserve">n e shitblerjes dhe </w:t>
      </w:r>
      <w:r w:rsidR="006E6768">
        <w:rPr>
          <w:rFonts w:ascii="Times New Roman" w:hAnsi="Times New Roman" w:cs="Times New Roman"/>
          <w:sz w:val="24"/>
          <w:szCs w:val="24"/>
          <w:lang w:eastAsia="ja-JP"/>
        </w:rPr>
        <w:t>M</w:t>
      </w:r>
      <w:r w:rsidR="00006D57">
        <w:rPr>
          <w:rFonts w:ascii="Times New Roman" w:hAnsi="Times New Roman" w:cs="Times New Roman"/>
          <w:sz w:val="24"/>
          <w:szCs w:val="24"/>
          <w:lang w:eastAsia="ja-JP"/>
        </w:rPr>
        <w:t xml:space="preserve"> është kthyer në Serbi. N</w:t>
      </w:r>
      <w:r w:rsidR="00DA3DDC">
        <w:rPr>
          <w:rFonts w:ascii="Times New Roman" w:hAnsi="Times New Roman" w:cs="Times New Roman"/>
          <w:sz w:val="24"/>
          <w:szCs w:val="24"/>
          <w:lang w:eastAsia="ja-JP"/>
        </w:rPr>
        <w:t>ë</w:t>
      </w:r>
      <w:r w:rsidRPr="00CF31C3">
        <w:rPr>
          <w:rFonts w:ascii="Times New Roman" w:hAnsi="Times New Roman" w:cs="Times New Roman"/>
          <w:sz w:val="24"/>
          <w:szCs w:val="24"/>
          <w:lang w:eastAsia="ja-JP"/>
        </w:rPr>
        <w:t xml:space="preserve"> vitin 2013, </w:t>
      </w:r>
      <w:r w:rsidR="006E6768">
        <w:rPr>
          <w:rFonts w:ascii="Times New Roman" w:hAnsi="Times New Roman" w:cs="Times New Roman"/>
          <w:sz w:val="24"/>
          <w:szCs w:val="24"/>
          <w:lang w:eastAsia="ja-JP"/>
        </w:rPr>
        <w:t>M</w:t>
      </w:r>
      <w:r w:rsidR="00006D57">
        <w:rPr>
          <w:rFonts w:ascii="Times New Roman" w:hAnsi="Times New Roman" w:cs="Times New Roman"/>
          <w:sz w:val="24"/>
          <w:szCs w:val="24"/>
          <w:lang w:eastAsia="ja-JP"/>
        </w:rPr>
        <w:t xml:space="preserve">i </w:t>
      </w:r>
      <w:r w:rsidRPr="00CF31C3">
        <w:rPr>
          <w:rFonts w:ascii="Times New Roman" w:hAnsi="Times New Roman" w:cs="Times New Roman"/>
          <w:sz w:val="24"/>
          <w:szCs w:val="24"/>
          <w:lang w:eastAsia="ja-JP"/>
        </w:rPr>
        <w:t>ka ardhur prapë dhe është liru prej padi</w:t>
      </w:r>
      <w:r w:rsidR="00A55514" w:rsidRPr="00CF31C3">
        <w:rPr>
          <w:rFonts w:ascii="Times New Roman" w:hAnsi="Times New Roman" w:cs="Times New Roman"/>
          <w:sz w:val="24"/>
          <w:szCs w:val="24"/>
          <w:lang w:eastAsia="ja-JP"/>
        </w:rPr>
        <w:t>s</w:t>
      </w:r>
      <w:r w:rsidR="00F60AC0" w:rsidRPr="00CF31C3">
        <w:rPr>
          <w:rFonts w:ascii="Times New Roman" w:hAnsi="Times New Roman" w:cs="Times New Roman"/>
          <w:sz w:val="24"/>
          <w:szCs w:val="24"/>
          <w:lang w:eastAsia="ja-JP"/>
        </w:rPr>
        <w:t xml:space="preserve">ë, </w:t>
      </w:r>
      <w:r w:rsidR="006B502A" w:rsidRPr="00CF31C3">
        <w:rPr>
          <w:rFonts w:ascii="Times New Roman" w:hAnsi="Times New Roman" w:cs="Times New Roman"/>
          <w:sz w:val="24"/>
          <w:szCs w:val="24"/>
          <w:lang w:eastAsia="ja-JP"/>
        </w:rPr>
        <w:t>si e pabazë dh</w:t>
      </w:r>
      <w:r w:rsidR="00DA3DDC">
        <w:rPr>
          <w:rFonts w:ascii="Times New Roman" w:hAnsi="Times New Roman" w:cs="Times New Roman"/>
          <w:sz w:val="24"/>
          <w:szCs w:val="24"/>
          <w:lang w:eastAsia="ja-JP"/>
        </w:rPr>
        <w:t>e ja ka përkthy tokën në e</w:t>
      </w:r>
      <w:r w:rsidR="00006D57">
        <w:rPr>
          <w:rFonts w:ascii="Times New Roman" w:hAnsi="Times New Roman" w:cs="Times New Roman"/>
          <w:sz w:val="24"/>
          <w:szCs w:val="24"/>
          <w:lang w:eastAsia="ja-JP"/>
        </w:rPr>
        <w:t>mër të tij (Pjetrit</w:t>
      </w:r>
      <w:r w:rsidR="006B502A" w:rsidRPr="00CF31C3">
        <w:rPr>
          <w:rFonts w:ascii="Times New Roman" w:hAnsi="Times New Roman" w:cs="Times New Roman"/>
          <w:sz w:val="24"/>
          <w:szCs w:val="24"/>
          <w:lang w:eastAsia="ja-JP"/>
        </w:rPr>
        <w:t xml:space="preserve">), aty i ka thënë gjema një avokat që ecë për këtë padi të vitit 2006, se lëndët e mia nuk janë duke u aktivizu. </w:t>
      </w:r>
      <w:r w:rsidR="00006D57">
        <w:rPr>
          <w:rFonts w:ascii="Times New Roman" w:hAnsi="Times New Roman" w:cs="Times New Roman"/>
          <w:sz w:val="24"/>
          <w:szCs w:val="24"/>
          <w:lang w:eastAsia="ja-JP"/>
        </w:rPr>
        <w:t>Mëtutje i akuzuari vazhdon duke shtuar se, ja ka</w:t>
      </w:r>
      <w:r w:rsidR="006B502A" w:rsidRPr="00CF31C3">
        <w:rPr>
          <w:rFonts w:ascii="Times New Roman" w:hAnsi="Times New Roman" w:cs="Times New Roman"/>
          <w:sz w:val="24"/>
          <w:szCs w:val="24"/>
          <w:lang w:eastAsia="ja-JP"/>
        </w:rPr>
        <w:t xml:space="preserve"> gjetur avokatin </w:t>
      </w:r>
      <w:r w:rsidR="006E6768">
        <w:rPr>
          <w:rFonts w:ascii="Times New Roman" w:hAnsi="Times New Roman" w:cs="Times New Roman"/>
          <w:sz w:val="24"/>
          <w:szCs w:val="24"/>
          <w:lang w:eastAsia="ja-JP"/>
        </w:rPr>
        <w:t>N</w:t>
      </w:r>
      <w:r w:rsidR="006B502A" w:rsidRPr="00CF31C3">
        <w:rPr>
          <w:rFonts w:ascii="Times New Roman" w:hAnsi="Times New Roman" w:cs="Times New Roman"/>
          <w:sz w:val="24"/>
          <w:szCs w:val="24"/>
          <w:lang w:eastAsia="ja-JP"/>
        </w:rPr>
        <w:t xml:space="preserve">ë </w:t>
      </w:r>
      <w:proofErr w:type="spellStart"/>
      <w:r w:rsidR="006E6768">
        <w:rPr>
          <w:rFonts w:ascii="Times New Roman" w:hAnsi="Times New Roman" w:cs="Times New Roman"/>
          <w:sz w:val="24"/>
          <w:szCs w:val="24"/>
          <w:lang w:eastAsia="ja-JP"/>
        </w:rPr>
        <w:t>D</w:t>
      </w:r>
      <w:r w:rsidR="006B502A" w:rsidRPr="00CF31C3">
        <w:rPr>
          <w:rFonts w:ascii="Times New Roman" w:hAnsi="Times New Roman" w:cs="Times New Roman"/>
          <w:sz w:val="24"/>
          <w:szCs w:val="24"/>
          <w:lang w:eastAsia="ja-JP"/>
        </w:rPr>
        <w:t>j</w:t>
      </w:r>
      <w:proofErr w:type="spellEnd"/>
      <w:r w:rsidR="006B502A" w:rsidRPr="00CF31C3">
        <w:rPr>
          <w:rFonts w:ascii="Times New Roman" w:hAnsi="Times New Roman" w:cs="Times New Roman"/>
          <w:sz w:val="24"/>
          <w:szCs w:val="24"/>
          <w:lang w:eastAsia="ja-JP"/>
        </w:rPr>
        <w:t>,</w:t>
      </w:r>
      <w:r w:rsidR="00DA3DDC">
        <w:rPr>
          <w:rFonts w:ascii="Times New Roman" w:hAnsi="Times New Roman" w:cs="Times New Roman"/>
          <w:sz w:val="24"/>
          <w:szCs w:val="24"/>
          <w:lang w:eastAsia="ja-JP"/>
        </w:rPr>
        <w:t xml:space="preserve"> </w:t>
      </w:r>
      <w:r w:rsidR="006B502A" w:rsidRPr="00CF31C3">
        <w:rPr>
          <w:rFonts w:ascii="Times New Roman" w:hAnsi="Times New Roman" w:cs="Times New Roman"/>
          <w:sz w:val="24"/>
          <w:szCs w:val="24"/>
          <w:lang w:eastAsia="ja-JP"/>
        </w:rPr>
        <w:t xml:space="preserve">i cili </w:t>
      </w:r>
      <w:r w:rsidR="00006D57">
        <w:rPr>
          <w:rFonts w:ascii="Times New Roman" w:hAnsi="Times New Roman" w:cs="Times New Roman"/>
          <w:sz w:val="24"/>
          <w:szCs w:val="24"/>
          <w:lang w:eastAsia="ja-JP"/>
        </w:rPr>
        <w:t xml:space="preserve">ja </w:t>
      </w:r>
      <w:r w:rsidR="006B502A" w:rsidRPr="00CF31C3">
        <w:rPr>
          <w:rFonts w:ascii="Times New Roman" w:hAnsi="Times New Roman" w:cs="Times New Roman"/>
          <w:sz w:val="24"/>
          <w:szCs w:val="24"/>
          <w:lang w:eastAsia="ja-JP"/>
        </w:rPr>
        <w:t xml:space="preserve">ka dhënë autorizimin </w:t>
      </w:r>
      <w:r w:rsidR="00006D57">
        <w:rPr>
          <w:rFonts w:ascii="Times New Roman" w:hAnsi="Times New Roman" w:cs="Times New Roman"/>
          <w:sz w:val="24"/>
          <w:szCs w:val="24"/>
          <w:lang w:eastAsia="ja-JP"/>
        </w:rPr>
        <w:t xml:space="preserve">(Pjetrit), </w:t>
      </w:r>
      <w:r w:rsidR="006B502A" w:rsidRPr="00CF31C3">
        <w:rPr>
          <w:rFonts w:ascii="Times New Roman" w:hAnsi="Times New Roman" w:cs="Times New Roman"/>
          <w:sz w:val="24"/>
          <w:szCs w:val="24"/>
          <w:lang w:eastAsia="ja-JP"/>
        </w:rPr>
        <w:t xml:space="preserve">me ja </w:t>
      </w:r>
      <w:proofErr w:type="spellStart"/>
      <w:r w:rsidR="006B502A" w:rsidRPr="00CF31C3">
        <w:rPr>
          <w:rFonts w:ascii="Times New Roman" w:hAnsi="Times New Roman" w:cs="Times New Roman"/>
          <w:sz w:val="24"/>
          <w:szCs w:val="24"/>
          <w:lang w:eastAsia="ja-JP"/>
        </w:rPr>
        <w:t>dërgu</w:t>
      </w:r>
      <w:proofErr w:type="spellEnd"/>
      <w:r w:rsidR="006B50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6B502A" w:rsidRPr="00CF31C3">
        <w:rPr>
          <w:rFonts w:ascii="Times New Roman" w:hAnsi="Times New Roman" w:cs="Times New Roman"/>
          <w:sz w:val="24"/>
          <w:szCs w:val="24"/>
          <w:lang w:eastAsia="ja-JP"/>
        </w:rPr>
        <w:t>it</w:t>
      </w:r>
      <w:r w:rsidR="00006D57">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006D57">
        <w:rPr>
          <w:rFonts w:ascii="Times New Roman" w:hAnsi="Times New Roman" w:cs="Times New Roman"/>
          <w:sz w:val="24"/>
          <w:szCs w:val="24"/>
          <w:lang w:eastAsia="ja-JP"/>
        </w:rPr>
        <w:t>it</w:t>
      </w:r>
      <w:proofErr w:type="spellEnd"/>
      <w:r w:rsidR="006B502A" w:rsidRPr="00CF31C3">
        <w:rPr>
          <w:rFonts w:ascii="Times New Roman" w:hAnsi="Times New Roman" w:cs="Times New Roman"/>
          <w:sz w:val="24"/>
          <w:szCs w:val="24"/>
          <w:lang w:eastAsia="ja-JP"/>
        </w:rPr>
        <w:t xml:space="preserve">, </w:t>
      </w:r>
      <w:r w:rsidR="00006D57">
        <w:rPr>
          <w:rFonts w:ascii="Times New Roman" w:hAnsi="Times New Roman" w:cs="Times New Roman"/>
          <w:sz w:val="24"/>
          <w:szCs w:val="24"/>
          <w:lang w:eastAsia="ja-JP"/>
        </w:rPr>
        <w:t xml:space="preserve">ky i fundit </w:t>
      </w:r>
      <w:r w:rsidR="006B502A" w:rsidRPr="00CF31C3">
        <w:rPr>
          <w:rFonts w:ascii="Times New Roman" w:hAnsi="Times New Roman" w:cs="Times New Roman"/>
          <w:sz w:val="24"/>
          <w:szCs w:val="24"/>
          <w:lang w:eastAsia="ja-JP"/>
        </w:rPr>
        <w:t>e ka nënshkruar autorizi</w:t>
      </w:r>
      <w:r w:rsidR="00006D57">
        <w:rPr>
          <w:rFonts w:ascii="Times New Roman" w:hAnsi="Times New Roman" w:cs="Times New Roman"/>
          <w:sz w:val="24"/>
          <w:szCs w:val="24"/>
          <w:lang w:eastAsia="ja-JP"/>
        </w:rPr>
        <w:t xml:space="preserve">min dhe padinë, të cilat ja </w:t>
      </w:r>
      <w:r w:rsidR="006B502A" w:rsidRPr="00CF31C3">
        <w:rPr>
          <w:rFonts w:ascii="Times New Roman" w:hAnsi="Times New Roman" w:cs="Times New Roman"/>
          <w:sz w:val="24"/>
          <w:szCs w:val="24"/>
          <w:lang w:eastAsia="ja-JP"/>
        </w:rPr>
        <w:t>ka dërgua</w:t>
      </w:r>
      <w:r w:rsidR="00DA3DDC">
        <w:rPr>
          <w:rFonts w:ascii="Times New Roman" w:hAnsi="Times New Roman" w:cs="Times New Roman"/>
          <w:sz w:val="24"/>
          <w:szCs w:val="24"/>
          <w:lang w:eastAsia="ja-JP"/>
        </w:rPr>
        <w:t xml:space="preserve"> </w:t>
      </w:r>
      <w:r w:rsidR="006B502A" w:rsidRPr="00CF31C3">
        <w:rPr>
          <w:rFonts w:ascii="Times New Roman" w:hAnsi="Times New Roman" w:cs="Times New Roman"/>
          <w:sz w:val="24"/>
          <w:szCs w:val="24"/>
          <w:lang w:eastAsia="ja-JP"/>
        </w:rPr>
        <w:t xml:space="preserve">me postë rekomande në Zvicër, </w:t>
      </w:r>
      <w:r w:rsidR="00006D57">
        <w:rPr>
          <w:rFonts w:ascii="Times New Roman" w:hAnsi="Times New Roman" w:cs="Times New Roman"/>
          <w:sz w:val="24"/>
          <w:szCs w:val="24"/>
          <w:lang w:eastAsia="ja-JP"/>
        </w:rPr>
        <w:t>pastaj të njëjtat i ka marr j</w:t>
      </w:r>
      <w:r w:rsidR="00DD6714">
        <w:rPr>
          <w:rFonts w:ascii="Times New Roman" w:hAnsi="Times New Roman" w:cs="Times New Roman"/>
          <w:sz w:val="24"/>
          <w:szCs w:val="24"/>
          <w:lang w:eastAsia="ja-JP"/>
        </w:rPr>
        <w:t>a ka</w:t>
      </w:r>
      <w:r w:rsidR="006B502A" w:rsidRPr="00CF31C3">
        <w:rPr>
          <w:rFonts w:ascii="Times New Roman" w:hAnsi="Times New Roman" w:cs="Times New Roman"/>
          <w:sz w:val="24"/>
          <w:szCs w:val="24"/>
          <w:lang w:eastAsia="ja-JP"/>
        </w:rPr>
        <w:t xml:space="preserve"> dorëzuar </w:t>
      </w:r>
      <w:proofErr w:type="spellStart"/>
      <w:r w:rsidR="006E6768">
        <w:rPr>
          <w:rFonts w:ascii="Times New Roman" w:hAnsi="Times New Roman" w:cs="Times New Roman"/>
          <w:sz w:val="24"/>
          <w:szCs w:val="24"/>
          <w:lang w:eastAsia="ja-JP"/>
        </w:rPr>
        <w:t>N</w:t>
      </w:r>
      <w:r w:rsidR="006B502A" w:rsidRPr="00CF31C3">
        <w:rPr>
          <w:rFonts w:ascii="Times New Roman" w:hAnsi="Times New Roman" w:cs="Times New Roman"/>
          <w:sz w:val="24"/>
          <w:szCs w:val="24"/>
          <w:lang w:eastAsia="ja-JP"/>
        </w:rPr>
        <w:t>ës</w:t>
      </w:r>
      <w:proofErr w:type="spellEnd"/>
      <w:r w:rsidR="006B502A" w:rsidRPr="00CF31C3">
        <w:rPr>
          <w:rFonts w:ascii="Times New Roman" w:hAnsi="Times New Roman" w:cs="Times New Roman"/>
          <w:sz w:val="24"/>
          <w:szCs w:val="24"/>
          <w:lang w:eastAsia="ja-JP"/>
        </w:rPr>
        <w:t xml:space="preserve">, </w:t>
      </w:r>
      <w:r w:rsidR="00006D57">
        <w:rPr>
          <w:rFonts w:ascii="Times New Roman" w:hAnsi="Times New Roman" w:cs="Times New Roman"/>
          <w:sz w:val="24"/>
          <w:szCs w:val="24"/>
          <w:lang w:eastAsia="ja-JP"/>
        </w:rPr>
        <w:t xml:space="preserve">e ky i fundit </w:t>
      </w:r>
      <w:r w:rsidR="006B502A" w:rsidRPr="00CF31C3">
        <w:rPr>
          <w:rFonts w:ascii="Times New Roman" w:hAnsi="Times New Roman" w:cs="Times New Roman"/>
          <w:sz w:val="24"/>
          <w:szCs w:val="24"/>
          <w:lang w:eastAsia="ja-JP"/>
        </w:rPr>
        <w:t xml:space="preserve">i ka dorëzuar në prokurori. Se cili është interesi i </w:t>
      </w:r>
      <w:r w:rsidR="006E6768">
        <w:rPr>
          <w:rFonts w:ascii="Times New Roman" w:hAnsi="Times New Roman" w:cs="Times New Roman"/>
          <w:sz w:val="24"/>
          <w:szCs w:val="24"/>
          <w:lang w:eastAsia="ja-JP"/>
        </w:rPr>
        <w:t>M</w:t>
      </w:r>
      <w:r w:rsidR="006B502A" w:rsidRPr="00CF31C3">
        <w:rPr>
          <w:rFonts w:ascii="Times New Roman" w:hAnsi="Times New Roman" w:cs="Times New Roman"/>
          <w:sz w:val="24"/>
          <w:szCs w:val="24"/>
          <w:lang w:eastAsia="ja-JP"/>
        </w:rPr>
        <w:t>it</w:t>
      </w:r>
      <w:r w:rsidR="00006D57">
        <w:rPr>
          <w:rFonts w:ascii="Times New Roman" w:hAnsi="Times New Roman" w:cs="Times New Roman"/>
          <w:sz w:val="24"/>
          <w:szCs w:val="24"/>
          <w:lang w:eastAsia="ja-JP"/>
        </w:rPr>
        <w:t>,</w:t>
      </w:r>
      <w:r w:rsidR="006B502A" w:rsidRPr="00CF31C3">
        <w:rPr>
          <w:rFonts w:ascii="Times New Roman" w:hAnsi="Times New Roman" w:cs="Times New Roman"/>
          <w:sz w:val="24"/>
          <w:szCs w:val="24"/>
          <w:lang w:eastAsia="ja-JP"/>
        </w:rPr>
        <w:t xml:space="preserve"> me </w:t>
      </w:r>
      <w:proofErr w:type="spellStart"/>
      <w:r w:rsidR="006B502A" w:rsidRPr="00CF31C3">
        <w:rPr>
          <w:rFonts w:ascii="Times New Roman" w:hAnsi="Times New Roman" w:cs="Times New Roman"/>
          <w:sz w:val="24"/>
          <w:szCs w:val="24"/>
          <w:lang w:eastAsia="ja-JP"/>
        </w:rPr>
        <w:t>deklaru</w:t>
      </w:r>
      <w:proofErr w:type="spellEnd"/>
      <w:r w:rsidR="006B502A" w:rsidRPr="00CF31C3">
        <w:rPr>
          <w:rFonts w:ascii="Times New Roman" w:hAnsi="Times New Roman" w:cs="Times New Roman"/>
          <w:sz w:val="24"/>
          <w:szCs w:val="24"/>
          <w:lang w:eastAsia="ja-JP"/>
        </w:rPr>
        <w:t xml:space="preserve"> se nuk është e vërtetë se</w:t>
      </w:r>
      <w:r w:rsidR="00006D57">
        <w:rPr>
          <w:rFonts w:ascii="Times New Roman" w:hAnsi="Times New Roman" w:cs="Times New Roman"/>
          <w:sz w:val="24"/>
          <w:szCs w:val="24"/>
          <w:lang w:eastAsia="ja-JP"/>
        </w:rPr>
        <w:t>, nuk është nënshkrimi i këtu të akuzuarit</w:t>
      </w:r>
      <w:r w:rsidR="006B502A" w:rsidRPr="00CF31C3">
        <w:rPr>
          <w:rFonts w:ascii="Times New Roman" w:hAnsi="Times New Roman" w:cs="Times New Roman"/>
          <w:sz w:val="24"/>
          <w:szCs w:val="24"/>
          <w:lang w:eastAsia="ja-JP"/>
        </w:rPr>
        <w:t xml:space="preserve">, </w:t>
      </w:r>
      <w:r w:rsidR="00393528" w:rsidRPr="00CF31C3">
        <w:rPr>
          <w:rFonts w:ascii="Times New Roman" w:hAnsi="Times New Roman" w:cs="Times New Roman"/>
          <w:sz w:val="24"/>
          <w:szCs w:val="24"/>
          <w:lang w:eastAsia="ja-JP"/>
        </w:rPr>
        <w:t xml:space="preserve">për çka e ka dëshmuar me deklaratën e dt. 16.10.2016, i akuzuari përgjigjet se, pas telefonatës që ka fol me </w:t>
      </w:r>
      <w:r w:rsidR="006E6768">
        <w:rPr>
          <w:rFonts w:ascii="Times New Roman" w:hAnsi="Times New Roman" w:cs="Times New Roman"/>
          <w:sz w:val="24"/>
          <w:szCs w:val="24"/>
          <w:lang w:eastAsia="ja-JP"/>
        </w:rPr>
        <w:t>M</w:t>
      </w:r>
      <w:r w:rsidR="00393528" w:rsidRPr="00CF31C3">
        <w:rPr>
          <w:rFonts w:ascii="Times New Roman" w:hAnsi="Times New Roman" w:cs="Times New Roman"/>
          <w:sz w:val="24"/>
          <w:szCs w:val="24"/>
          <w:lang w:eastAsia="ja-JP"/>
        </w:rPr>
        <w:t xml:space="preserve">in, i njëjti i ka thënë se ka marr pare prej </w:t>
      </w:r>
      <w:r w:rsidR="006E6768">
        <w:rPr>
          <w:rFonts w:ascii="Times New Roman" w:hAnsi="Times New Roman" w:cs="Times New Roman"/>
          <w:sz w:val="24"/>
          <w:szCs w:val="24"/>
          <w:lang w:eastAsia="ja-JP"/>
        </w:rPr>
        <w:t>M</w:t>
      </w:r>
      <w:r w:rsidR="00393528" w:rsidRPr="00CF31C3">
        <w:rPr>
          <w:rFonts w:ascii="Times New Roman" w:hAnsi="Times New Roman" w:cs="Times New Roman"/>
          <w:sz w:val="24"/>
          <w:szCs w:val="24"/>
          <w:lang w:eastAsia="ja-JP"/>
        </w:rPr>
        <w:t xml:space="preserve"> dhe </w:t>
      </w:r>
      <w:proofErr w:type="spellStart"/>
      <w:r w:rsidR="00393528" w:rsidRPr="00CF31C3">
        <w:rPr>
          <w:rFonts w:ascii="Times New Roman" w:hAnsi="Times New Roman" w:cs="Times New Roman"/>
          <w:sz w:val="24"/>
          <w:szCs w:val="24"/>
          <w:lang w:eastAsia="ja-JP"/>
        </w:rPr>
        <w:t>djemt</w:t>
      </w:r>
      <w:proofErr w:type="spellEnd"/>
      <w:r w:rsidR="00393528" w:rsidRPr="00CF31C3">
        <w:rPr>
          <w:rFonts w:ascii="Times New Roman" w:hAnsi="Times New Roman" w:cs="Times New Roman"/>
          <w:sz w:val="24"/>
          <w:szCs w:val="24"/>
          <w:lang w:eastAsia="ja-JP"/>
        </w:rPr>
        <w:t xml:space="preserve"> e </w:t>
      </w:r>
      <w:r w:rsidR="006E6768">
        <w:rPr>
          <w:rFonts w:ascii="Times New Roman" w:hAnsi="Times New Roman" w:cs="Times New Roman"/>
          <w:sz w:val="24"/>
          <w:szCs w:val="24"/>
          <w:lang w:eastAsia="ja-JP"/>
        </w:rPr>
        <w:t>M</w:t>
      </w:r>
      <w:r w:rsidR="00393528" w:rsidRPr="00CF31C3">
        <w:rPr>
          <w:rFonts w:ascii="Times New Roman" w:hAnsi="Times New Roman" w:cs="Times New Roman"/>
          <w:sz w:val="24"/>
          <w:szCs w:val="24"/>
          <w:lang w:eastAsia="ja-JP"/>
        </w:rPr>
        <w:t xml:space="preserve"> kanë </w:t>
      </w:r>
      <w:proofErr w:type="spellStart"/>
      <w:r w:rsidR="00393528" w:rsidRPr="00CF31C3">
        <w:rPr>
          <w:rFonts w:ascii="Times New Roman" w:hAnsi="Times New Roman" w:cs="Times New Roman"/>
          <w:sz w:val="24"/>
          <w:szCs w:val="24"/>
          <w:lang w:eastAsia="ja-JP"/>
        </w:rPr>
        <w:t>ndiku</w:t>
      </w:r>
      <w:proofErr w:type="spellEnd"/>
      <w:r w:rsidR="00393528" w:rsidRPr="00CF31C3">
        <w:rPr>
          <w:rFonts w:ascii="Times New Roman" w:hAnsi="Times New Roman" w:cs="Times New Roman"/>
          <w:sz w:val="24"/>
          <w:szCs w:val="24"/>
          <w:lang w:eastAsia="ja-JP"/>
        </w:rPr>
        <w:t xml:space="preserve"> te </w:t>
      </w:r>
      <w:r w:rsidR="006E6768">
        <w:rPr>
          <w:rFonts w:ascii="Times New Roman" w:hAnsi="Times New Roman" w:cs="Times New Roman"/>
          <w:sz w:val="24"/>
          <w:szCs w:val="24"/>
          <w:lang w:eastAsia="ja-JP"/>
        </w:rPr>
        <w:t>M</w:t>
      </w:r>
      <w:r w:rsidR="00393528" w:rsidRPr="00CF31C3">
        <w:rPr>
          <w:rFonts w:ascii="Times New Roman" w:hAnsi="Times New Roman" w:cs="Times New Roman"/>
          <w:sz w:val="24"/>
          <w:szCs w:val="24"/>
          <w:lang w:eastAsia="ja-JP"/>
        </w:rPr>
        <w:t xml:space="preserve">i për me ja heq padinë e vitit 2006 </w:t>
      </w:r>
      <w:r w:rsidR="006E6768">
        <w:rPr>
          <w:rFonts w:ascii="Times New Roman" w:hAnsi="Times New Roman" w:cs="Times New Roman"/>
          <w:sz w:val="24"/>
          <w:szCs w:val="24"/>
          <w:lang w:eastAsia="ja-JP"/>
        </w:rPr>
        <w:t>M</w:t>
      </w:r>
      <w:r w:rsidR="00393528" w:rsidRPr="00CF31C3">
        <w:rPr>
          <w:rFonts w:ascii="Times New Roman" w:hAnsi="Times New Roman" w:cs="Times New Roman"/>
          <w:sz w:val="24"/>
          <w:szCs w:val="24"/>
          <w:lang w:eastAsia="ja-JP"/>
        </w:rPr>
        <w:t xml:space="preserve">. Ndërsa </w:t>
      </w:r>
      <w:r w:rsidR="006E6768">
        <w:rPr>
          <w:rFonts w:ascii="Times New Roman" w:hAnsi="Times New Roman" w:cs="Times New Roman"/>
          <w:sz w:val="24"/>
          <w:szCs w:val="24"/>
          <w:lang w:eastAsia="ja-JP"/>
        </w:rPr>
        <w:t>M</w:t>
      </w:r>
      <w:r w:rsidR="00006D57">
        <w:rPr>
          <w:rFonts w:ascii="Times New Roman" w:hAnsi="Times New Roman" w:cs="Times New Roman"/>
          <w:sz w:val="24"/>
          <w:szCs w:val="24"/>
          <w:lang w:eastAsia="ja-JP"/>
        </w:rPr>
        <w:t xml:space="preserve">i i ka thënë Pjetrit </w:t>
      </w:r>
      <w:r w:rsidR="00393528" w:rsidRPr="00CF31C3">
        <w:rPr>
          <w:rFonts w:ascii="Times New Roman" w:hAnsi="Times New Roman" w:cs="Times New Roman"/>
          <w:sz w:val="24"/>
          <w:szCs w:val="24"/>
          <w:lang w:eastAsia="ja-JP"/>
        </w:rPr>
        <w:t>në telefon</w:t>
      </w:r>
      <w:r w:rsidR="00006D57">
        <w:rPr>
          <w:rFonts w:ascii="Times New Roman" w:hAnsi="Times New Roman" w:cs="Times New Roman"/>
          <w:sz w:val="24"/>
          <w:szCs w:val="24"/>
          <w:lang w:eastAsia="ja-JP"/>
        </w:rPr>
        <w:t>, se kallëzimi</w:t>
      </w:r>
      <w:r w:rsidR="00393528" w:rsidRPr="00CF31C3">
        <w:rPr>
          <w:rFonts w:ascii="Times New Roman" w:hAnsi="Times New Roman" w:cs="Times New Roman"/>
          <w:sz w:val="24"/>
          <w:szCs w:val="24"/>
          <w:lang w:eastAsia="ja-JP"/>
        </w:rPr>
        <w:t xml:space="preserve"> penal të vitit 2013, nuk ia kam heq, unë nuk kam dijeni të sqarohem se a kanë qenë padi apo kallzim penal.</w:t>
      </w:r>
    </w:p>
    <w:p w:rsidR="00393528" w:rsidRPr="00CF31C3" w:rsidRDefault="00726214" w:rsidP="0018423E">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Mëtutje </w:t>
      </w:r>
      <w:r w:rsidR="007F58D4">
        <w:rPr>
          <w:rFonts w:ascii="Times New Roman" w:hAnsi="Times New Roman" w:cs="Times New Roman"/>
          <w:sz w:val="24"/>
          <w:szCs w:val="24"/>
          <w:lang w:eastAsia="ja-JP"/>
        </w:rPr>
        <w:t xml:space="preserve">i akuzuari </w:t>
      </w:r>
      <w:r w:rsidRPr="00CF31C3">
        <w:rPr>
          <w:rFonts w:ascii="Times New Roman" w:hAnsi="Times New Roman" w:cs="Times New Roman"/>
          <w:sz w:val="24"/>
          <w:szCs w:val="24"/>
          <w:lang w:eastAsia="ja-JP"/>
        </w:rPr>
        <w:t>deklaron se</w:t>
      </w:r>
      <w:r w:rsidR="007F58D4">
        <w:rPr>
          <w:rFonts w:ascii="Times New Roman" w:hAnsi="Times New Roman" w:cs="Times New Roman"/>
          <w:sz w:val="24"/>
          <w:szCs w:val="24"/>
          <w:lang w:eastAsia="ja-JP"/>
        </w:rPr>
        <w:t>, jeton në Zvicë</w:t>
      </w:r>
      <w:r w:rsidRPr="00CF31C3">
        <w:rPr>
          <w:rFonts w:ascii="Times New Roman" w:hAnsi="Times New Roman" w:cs="Times New Roman"/>
          <w:sz w:val="24"/>
          <w:szCs w:val="24"/>
          <w:lang w:eastAsia="ja-JP"/>
        </w:rPr>
        <w:t>r, por e ka edhe vendbanimin në Kosovë. Shton se, sa e di unë ai e ka nënshkruar edhe serbisht edhe shqip, sa i përket në gjuhën serbe</w:t>
      </w:r>
      <w:r w:rsidR="00DA3DDC">
        <w:rPr>
          <w:rFonts w:ascii="Times New Roman" w:hAnsi="Times New Roman" w:cs="Times New Roman"/>
          <w:sz w:val="24"/>
          <w:szCs w:val="24"/>
          <w:lang w:eastAsia="ja-JP"/>
        </w:rPr>
        <w:t xml:space="preserve"> </w:t>
      </w:r>
      <w:r w:rsidRPr="00CF31C3">
        <w:rPr>
          <w:rFonts w:ascii="Times New Roman" w:hAnsi="Times New Roman" w:cs="Times New Roman"/>
          <w:sz w:val="24"/>
          <w:szCs w:val="24"/>
          <w:lang w:eastAsia="ja-JP"/>
        </w:rPr>
        <w:t xml:space="preserve">është origjinal nënshkrimi i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it</w:t>
      </w:r>
      <w:proofErr w:type="spellEnd"/>
      <w:r w:rsidRPr="00CF31C3">
        <w:rPr>
          <w:rFonts w:ascii="Times New Roman" w:hAnsi="Times New Roman" w:cs="Times New Roman"/>
          <w:sz w:val="24"/>
          <w:szCs w:val="24"/>
          <w:lang w:eastAsia="ja-JP"/>
        </w:rPr>
        <w:t xml:space="preserve">, e për në gjuhën shqipe nuk jamë i sigurtë a është nënshkru para se me </w:t>
      </w:r>
      <w:proofErr w:type="spellStart"/>
      <w:r w:rsidRPr="00CF31C3">
        <w:rPr>
          <w:rFonts w:ascii="Times New Roman" w:hAnsi="Times New Roman" w:cs="Times New Roman"/>
          <w:sz w:val="24"/>
          <w:szCs w:val="24"/>
          <w:lang w:eastAsia="ja-JP"/>
        </w:rPr>
        <w:t>ardh</w:t>
      </w:r>
      <w:proofErr w:type="spellEnd"/>
      <w:r w:rsidRPr="00CF31C3">
        <w:rPr>
          <w:rFonts w:ascii="Times New Roman" w:hAnsi="Times New Roman" w:cs="Times New Roman"/>
          <w:sz w:val="24"/>
          <w:szCs w:val="24"/>
          <w:lang w:eastAsia="ja-JP"/>
        </w:rPr>
        <w:t xml:space="preserve"> dokumenti i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it, i </w:t>
      </w:r>
      <w:r w:rsidR="00DD6714" w:rsidRPr="00CF31C3">
        <w:rPr>
          <w:rFonts w:ascii="Times New Roman" w:hAnsi="Times New Roman" w:cs="Times New Roman"/>
          <w:sz w:val="24"/>
          <w:szCs w:val="24"/>
          <w:lang w:eastAsia="ja-JP"/>
        </w:rPr>
        <w:t>sigurte</w:t>
      </w:r>
      <w:r w:rsidRPr="00CF31C3">
        <w:rPr>
          <w:rFonts w:ascii="Times New Roman" w:hAnsi="Times New Roman" w:cs="Times New Roman"/>
          <w:sz w:val="24"/>
          <w:szCs w:val="24"/>
          <w:lang w:eastAsia="ja-JP"/>
        </w:rPr>
        <w:t xml:space="preserve"> </w:t>
      </w:r>
      <w:r w:rsidR="00DD6714">
        <w:rPr>
          <w:rFonts w:ascii="Times New Roman" w:hAnsi="Times New Roman" w:cs="Times New Roman"/>
          <w:sz w:val="24"/>
          <w:szCs w:val="24"/>
          <w:lang w:eastAsia="ja-JP"/>
        </w:rPr>
        <w:t>është</w:t>
      </w:r>
      <w:r w:rsidRPr="00CF31C3">
        <w:rPr>
          <w:rFonts w:ascii="Times New Roman" w:hAnsi="Times New Roman" w:cs="Times New Roman"/>
          <w:sz w:val="24"/>
          <w:szCs w:val="24"/>
          <w:lang w:eastAsia="ja-JP"/>
        </w:rPr>
        <w:t xml:space="preserve"> se në gjuhën serbe është shku dokumenti në origji</w:t>
      </w:r>
      <w:r w:rsidR="00DD6714">
        <w:rPr>
          <w:rFonts w:ascii="Times New Roman" w:hAnsi="Times New Roman" w:cs="Times New Roman"/>
          <w:sz w:val="24"/>
          <w:szCs w:val="24"/>
          <w:lang w:eastAsia="ja-JP"/>
        </w:rPr>
        <w:t xml:space="preserve">nal dhe është </w:t>
      </w:r>
      <w:r w:rsidR="004012F5">
        <w:rPr>
          <w:rFonts w:ascii="Times New Roman" w:hAnsi="Times New Roman" w:cs="Times New Roman"/>
          <w:sz w:val="24"/>
          <w:szCs w:val="24"/>
          <w:lang w:eastAsia="ja-JP"/>
        </w:rPr>
        <w:lastRenderedPageBreak/>
        <w:t>kthye</w:t>
      </w:r>
      <w:r w:rsidR="00DD6714">
        <w:rPr>
          <w:rFonts w:ascii="Times New Roman" w:hAnsi="Times New Roman" w:cs="Times New Roman"/>
          <w:sz w:val="24"/>
          <w:szCs w:val="24"/>
          <w:lang w:eastAsia="ja-JP"/>
        </w:rPr>
        <w:t xml:space="preserve"> në origjinal</w:t>
      </w:r>
      <w:r w:rsidRPr="00CF31C3">
        <w:rPr>
          <w:rFonts w:ascii="Times New Roman" w:hAnsi="Times New Roman" w:cs="Times New Roman"/>
          <w:sz w:val="24"/>
          <w:szCs w:val="24"/>
          <w:lang w:eastAsia="ja-JP"/>
        </w:rPr>
        <w:t xml:space="preserve">. Shton </w:t>
      </w:r>
      <w:r w:rsidR="007F58D4">
        <w:rPr>
          <w:rFonts w:ascii="Times New Roman" w:hAnsi="Times New Roman" w:cs="Times New Roman"/>
          <w:sz w:val="24"/>
          <w:szCs w:val="24"/>
          <w:lang w:eastAsia="ja-JP"/>
        </w:rPr>
        <w:t xml:space="preserve">duke sqaruar </w:t>
      </w:r>
      <w:r w:rsidRPr="00CF31C3">
        <w:rPr>
          <w:rFonts w:ascii="Times New Roman" w:hAnsi="Times New Roman" w:cs="Times New Roman"/>
          <w:sz w:val="24"/>
          <w:szCs w:val="24"/>
          <w:lang w:eastAsia="ja-JP"/>
        </w:rPr>
        <w:t>se</w:t>
      </w:r>
      <w:r w:rsidR="007F58D4">
        <w:rPr>
          <w:rFonts w:ascii="Times New Roman" w:hAnsi="Times New Roman" w:cs="Times New Roman"/>
          <w:sz w:val="24"/>
          <w:szCs w:val="24"/>
          <w:lang w:eastAsia="ja-JP"/>
        </w:rPr>
        <w:t>,</w:t>
      </w:r>
      <w:r w:rsidRPr="00CF31C3">
        <w:rPr>
          <w:rFonts w:ascii="Times New Roman" w:hAnsi="Times New Roman" w:cs="Times New Roman"/>
          <w:sz w:val="24"/>
          <w:szCs w:val="24"/>
          <w:lang w:eastAsia="ja-JP"/>
        </w:rPr>
        <w:t xml:space="preserve"> nuk e kam përmend fjalën fotokopje, por kopje. Edhe nëse e kam thënë fjalën kopje kam menduar, kopje prej dokumentit serbisht në gjuhën shqipe, ndoshta nuk kam mujt me ja gjet fjalën siç duhet. </w:t>
      </w:r>
    </w:p>
    <w:p w:rsidR="002A69E2" w:rsidRPr="00CF31C3" w:rsidRDefault="00BE232C"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I akuzuari, duke </w:t>
      </w:r>
      <w:r w:rsidR="007F58D4">
        <w:rPr>
          <w:rFonts w:ascii="Times New Roman" w:hAnsi="Times New Roman" w:cs="Times New Roman"/>
          <w:sz w:val="24"/>
          <w:szCs w:val="24"/>
          <w:lang w:eastAsia="ja-JP"/>
        </w:rPr>
        <w:t>u përgjigjur në pyetjen e të dëm</w:t>
      </w:r>
      <w:r w:rsidRPr="00CF31C3">
        <w:rPr>
          <w:rFonts w:ascii="Times New Roman" w:hAnsi="Times New Roman" w:cs="Times New Roman"/>
          <w:sz w:val="24"/>
          <w:szCs w:val="24"/>
          <w:lang w:eastAsia="ja-JP"/>
        </w:rPr>
        <w:t xml:space="preserve">tuarit, se a ja ka dërguar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për me </w:t>
      </w:r>
      <w:proofErr w:type="spellStart"/>
      <w:r w:rsidRPr="00CF31C3">
        <w:rPr>
          <w:rFonts w:ascii="Times New Roman" w:hAnsi="Times New Roman" w:cs="Times New Roman"/>
          <w:sz w:val="24"/>
          <w:szCs w:val="24"/>
          <w:lang w:eastAsia="ja-JP"/>
        </w:rPr>
        <w:t>nënshkru</w:t>
      </w:r>
      <w:proofErr w:type="spellEnd"/>
      <w:r w:rsidRPr="00CF31C3">
        <w:rPr>
          <w:rFonts w:ascii="Times New Roman" w:hAnsi="Times New Roman" w:cs="Times New Roman"/>
          <w:sz w:val="24"/>
          <w:szCs w:val="24"/>
          <w:lang w:eastAsia="ja-JP"/>
        </w:rPr>
        <w:t xml:space="preserve">, deklaron se, </w:t>
      </w:r>
      <w:r w:rsidR="00771234" w:rsidRPr="00CF31C3">
        <w:rPr>
          <w:rFonts w:ascii="Times New Roman" w:hAnsi="Times New Roman" w:cs="Times New Roman"/>
          <w:sz w:val="24"/>
          <w:szCs w:val="24"/>
          <w:lang w:eastAsia="ja-JP"/>
        </w:rPr>
        <w:t xml:space="preserve">nëse është origjinal </w:t>
      </w:r>
      <w:r w:rsidR="00DD6714">
        <w:rPr>
          <w:rFonts w:ascii="Times New Roman" w:hAnsi="Times New Roman" w:cs="Times New Roman"/>
          <w:sz w:val="24"/>
          <w:szCs w:val="24"/>
          <w:lang w:eastAsia="ja-JP"/>
        </w:rPr>
        <w:t>i nënshkruar domethënë ja ka</w:t>
      </w:r>
      <w:r w:rsidR="00BD5900">
        <w:rPr>
          <w:rFonts w:ascii="Times New Roman" w:hAnsi="Times New Roman" w:cs="Times New Roman"/>
          <w:sz w:val="24"/>
          <w:szCs w:val="24"/>
          <w:lang w:eastAsia="ja-JP"/>
        </w:rPr>
        <w:t xml:space="preserve"> </w:t>
      </w:r>
      <w:r w:rsidR="00DD6714">
        <w:rPr>
          <w:rFonts w:ascii="Times New Roman" w:hAnsi="Times New Roman" w:cs="Times New Roman"/>
          <w:sz w:val="24"/>
          <w:szCs w:val="24"/>
          <w:lang w:eastAsia="ja-JP"/>
        </w:rPr>
        <w:t>dërgua</w:t>
      </w:r>
      <w:r w:rsidR="00771234" w:rsidRPr="00CF31C3">
        <w:rPr>
          <w:rFonts w:ascii="Times New Roman" w:hAnsi="Times New Roman" w:cs="Times New Roman"/>
          <w:sz w:val="24"/>
          <w:szCs w:val="24"/>
          <w:lang w:eastAsia="ja-JP"/>
        </w:rPr>
        <w:t xml:space="preserve"> në Serbi për me nënshkru, e nëse nuk është orig</w:t>
      </w:r>
      <w:r w:rsidR="00054D6F" w:rsidRPr="00CF31C3">
        <w:rPr>
          <w:rFonts w:ascii="Times New Roman" w:hAnsi="Times New Roman" w:cs="Times New Roman"/>
          <w:sz w:val="24"/>
          <w:szCs w:val="24"/>
          <w:lang w:eastAsia="ja-JP"/>
        </w:rPr>
        <w:t>jinal është përkthyer dokumen</w:t>
      </w:r>
      <w:r w:rsidR="00DD6714">
        <w:rPr>
          <w:rFonts w:ascii="Times New Roman" w:hAnsi="Times New Roman" w:cs="Times New Roman"/>
          <w:sz w:val="24"/>
          <w:szCs w:val="24"/>
          <w:lang w:eastAsia="ja-JP"/>
        </w:rPr>
        <w:t xml:space="preserve">ti prej gjuhës serbe në shqipe., sqaron se </w:t>
      </w:r>
      <w:r w:rsidR="006E6768">
        <w:rPr>
          <w:rFonts w:ascii="Times New Roman" w:hAnsi="Times New Roman" w:cs="Times New Roman"/>
          <w:sz w:val="24"/>
          <w:szCs w:val="24"/>
          <w:lang w:eastAsia="ja-JP"/>
        </w:rPr>
        <w:t>M</w:t>
      </w:r>
      <w:r w:rsidR="00E42B3A" w:rsidRPr="00CF31C3">
        <w:rPr>
          <w:rFonts w:ascii="Times New Roman" w:hAnsi="Times New Roman" w:cs="Times New Roman"/>
          <w:sz w:val="24"/>
          <w:szCs w:val="24"/>
          <w:lang w:eastAsia="ja-JP"/>
        </w:rPr>
        <w:t>i din shqip, shkrim lexim, se i njëjti e ka pas babain shqiptar kurse nënën s</w:t>
      </w:r>
      <w:r w:rsidR="00BD5900">
        <w:rPr>
          <w:rFonts w:ascii="Times New Roman" w:hAnsi="Times New Roman" w:cs="Times New Roman"/>
          <w:sz w:val="24"/>
          <w:szCs w:val="24"/>
          <w:lang w:eastAsia="ja-JP"/>
        </w:rPr>
        <w:t>erbe</w:t>
      </w:r>
      <w:r w:rsidR="00E42B3A" w:rsidRPr="00CF31C3">
        <w:rPr>
          <w:rFonts w:ascii="Times New Roman" w:hAnsi="Times New Roman" w:cs="Times New Roman"/>
          <w:sz w:val="24"/>
          <w:szCs w:val="24"/>
          <w:lang w:eastAsia="ja-JP"/>
        </w:rPr>
        <w:t xml:space="preserve"> dhe ka jetuar në Kosovë, dhe nuk ka </w:t>
      </w:r>
      <w:proofErr w:type="spellStart"/>
      <w:r w:rsidR="00E42B3A" w:rsidRPr="00CF31C3">
        <w:rPr>
          <w:rFonts w:ascii="Times New Roman" w:hAnsi="Times New Roman" w:cs="Times New Roman"/>
          <w:sz w:val="24"/>
          <w:szCs w:val="24"/>
          <w:lang w:eastAsia="ja-JP"/>
        </w:rPr>
        <w:t>kërku</w:t>
      </w:r>
      <w:proofErr w:type="spellEnd"/>
      <w:r w:rsidR="00E42B3A" w:rsidRPr="00CF31C3">
        <w:rPr>
          <w:rFonts w:ascii="Times New Roman" w:hAnsi="Times New Roman" w:cs="Times New Roman"/>
          <w:sz w:val="24"/>
          <w:szCs w:val="24"/>
          <w:lang w:eastAsia="ja-JP"/>
        </w:rPr>
        <w:t xml:space="preserve"> </w:t>
      </w:r>
      <w:r w:rsidR="002A69E2"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E42B3A" w:rsidRPr="00CF31C3">
        <w:rPr>
          <w:rFonts w:ascii="Times New Roman" w:hAnsi="Times New Roman" w:cs="Times New Roman"/>
          <w:sz w:val="24"/>
          <w:szCs w:val="24"/>
          <w:lang w:eastAsia="ja-JP"/>
        </w:rPr>
        <w:t xml:space="preserve">i me ja </w:t>
      </w:r>
      <w:r w:rsidR="00DD6714" w:rsidRPr="00CF31C3">
        <w:rPr>
          <w:rFonts w:ascii="Times New Roman" w:hAnsi="Times New Roman" w:cs="Times New Roman"/>
          <w:sz w:val="24"/>
          <w:szCs w:val="24"/>
          <w:lang w:eastAsia="ja-JP"/>
        </w:rPr>
        <w:t>përkthye</w:t>
      </w:r>
      <w:r w:rsidR="00E42B3A" w:rsidRPr="00CF31C3">
        <w:rPr>
          <w:rFonts w:ascii="Times New Roman" w:hAnsi="Times New Roman" w:cs="Times New Roman"/>
          <w:sz w:val="24"/>
          <w:szCs w:val="24"/>
          <w:lang w:eastAsia="ja-JP"/>
        </w:rPr>
        <w:t xml:space="preserve"> në gjuhën shqipe </w:t>
      </w:r>
      <w:proofErr w:type="spellStart"/>
      <w:r w:rsidR="00E42B3A" w:rsidRPr="00CF31C3">
        <w:rPr>
          <w:rFonts w:ascii="Times New Roman" w:hAnsi="Times New Roman" w:cs="Times New Roman"/>
          <w:sz w:val="24"/>
          <w:szCs w:val="24"/>
          <w:lang w:eastAsia="ja-JP"/>
        </w:rPr>
        <w:t>kallzimin</w:t>
      </w:r>
      <w:proofErr w:type="spellEnd"/>
      <w:r w:rsidR="00E42B3A" w:rsidRPr="00CF31C3">
        <w:rPr>
          <w:rFonts w:ascii="Times New Roman" w:hAnsi="Times New Roman" w:cs="Times New Roman"/>
          <w:sz w:val="24"/>
          <w:szCs w:val="24"/>
          <w:lang w:eastAsia="ja-JP"/>
        </w:rPr>
        <w:t xml:space="preserve"> penal.</w:t>
      </w:r>
    </w:p>
    <w:p w:rsidR="002A69E2" w:rsidRPr="00CF31C3" w:rsidRDefault="0058195F" w:rsidP="00771234">
      <w:pPr>
        <w:jc w:val="both"/>
        <w:rPr>
          <w:rFonts w:ascii="Times New Roman" w:hAnsi="Times New Roman" w:cs="Times New Roman"/>
          <w:sz w:val="24"/>
          <w:szCs w:val="24"/>
          <w:lang w:eastAsia="ja-JP"/>
        </w:rPr>
      </w:pPr>
      <w:r w:rsidRPr="000B002A">
        <w:rPr>
          <w:rFonts w:ascii="Times New Roman" w:hAnsi="Times New Roman" w:cs="Times New Roman"/>
          <w:sz w:val="24"/>
          <w:szCs w:val="24"/>
          <w:lang w:eastAsia="ja-JP"/>
        </w:rPr>
        <w:t>Prokurorja e shtetit</w:t>
      </w:r>
      <w:r w:rsidR="00F9024B" w:rsidRPr="000B002A">
        <w:rPr>
          <w:rFonts w:ascii="Times New Roman" w:hAnsi="Times New Roman" w:cs="Times New Roman"/>
          <w:sz w:val="24"/>
          <w:szCs w:val="24"/>
          <w:lang w:eastAsia="ja-JP"/>
        </w:rPr>
        <w:t xml:space="preserve"> në</w:t>
      </w:r>
      <w:r w:rsidRPr="000B002A">
        <w:rPr>
          <w:rFonts w:ascii="Times New Roman" w:hAnsi="Times New Roman" w:cs="Times New Roman"/>
          <w:sz w:val="24"/>
          <w:szCs w:val="24"/>
          <w:lang w:eastAsia="ja-JP"/>
        </w:rPr>
        <w:t xml:space="preserve"> fjal</w:t>
      </w:r>
      <w:r w:rsidR="002A69E2" w:rsidRPr="000B002A">
        <w:rPr>
          <w:rFonts w:ascii="Times New Roman" w:hAnsi="Times New Roman" w:cs="Times New Roman"/>
          <w:sz w:val="24"/>
          <w:szCs w:val="24"/>
          <w:lang w:eastAsia="ja-JP"/>
        </w:rPr>
        <w:t xml:space="preserve">ën e saj përfundimtare </w:t>
      </w:r>
      <w:r w:rsidRPr="000B002A">
        <w:rPr>
          <w:rFonts w:ascii="Times New Roman" w:hAnsi="Times New Roman" w:cs="Times New Roman"/>
          <w:sz w:val="24"/>
          <w:szCs w:val="24"/>
          <w:lang w:eastAsia="ja-JP"/>
        </w:rPr>
        <w:t>e ka dorëzuar me shkrim ku nëmes tjerash ka deklaruar se:</w:t>
      </w:r>
      <w:r w:rsidRPr="00CF31C3">
        <w:rPr>
          <w:rFonts w:ascii="Times New Roman" w:hAnsi="Times New Roman" w:cs="Times New Roman"/>
          <w:sz w:val="24"/>
          <w:szCs w:val="24"/>
          <w:lang w:eastAsia="ja-JP"/>
        </w:rPr>
        <w:t xml:space="preserve"> Pas administrimit të provave gajtë shqyrtimit gjyqësor, lidhur me këtë çështje penale, e kryesisht dëshmisë së të dëmtuarit, dëshmitarit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 xml:space="preserve">, si dhe vet deklaratës së të pandehurit </w:t>
      </w:r>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Pr="00CF31C3">
        <w:rPr>
          <w:rFonts w:ascii="Times New Roman" w:hAnsi="Times New Roman" w:cs="Times New Roman"/>
          <w:sz w:val="24"/>
          <w:szCs w:val="24"/>
          <w:lang w:eastAsia="ja-JP"/>
        </w:rPr>
        <w:t xml:space="preserve">, </w:t>
      </w:r>
      <w:r w:rsidR="00AF2896">
        <w:rPr>
          <w:rFonts w:ascii="Times New Roman" w:hAnsi="Times New Roman" w:cs="Times New Roman"/>
          <w:sz w:val="24"/>
          <w:szCs w:val="24"/>
          <w:lang w:eastAsia="ja-JP"/>
        </w:rPr>
        <w:t xml:space="preserve">është </w:t>
      </w:r>
      <w:proofErr w:type="spellStart"/>
      <w:r w:rsidR="00AF2896">
        <w:rPr>
          <w:rFonts w:ascii="Times New Roman" w:hAnsi="Times New Roman" w:cs="Times New Roman"/>
          <w:sz w:val="24"/>
          <w:szCs w:val="24"/>
          <w:lang w:eastAsia="ja-JP"/>
        </w:rPr>
        <w:t>vërtetu</w:t>
      </w:r>
      <w:proofErr w:type="spellEnd"/>
      <w:r w:rsidR="00AF2896">
        <w:rPr>
          <w:rFonts w:ascii="Times New Roman" w:hAnsi="Times New Roman" w:cs="Times New Roman"/>
          <w:sz w:val="24"/>
          <w:szCs w:val="24"/>
          <w:lang w:eastAsia="ja-JP"/>
        </w:rPr>
        <w:t xml:space="preserve"> se i akuzuari </w:t>
      </w:r>
      <w:r w:rsidRPr="00CF31C3">
        <w:rPr>
          <w:rFonts w:ascii="Times New Roman" w:hAnsi="Times New Roman" w:cs="Times New Roman"/>
          <w:sz w:val="24"/>
          <w:szCs w:val="24"/>
          <w:lang w:eastAsia="ja-JP"/>
        </w:rPr>
        <w:t>është</w:t>
      </w:r>
      <w:r w:rsidR="001E59C4" w:rsidRPr="00CF31C3">
        <w:rPr>
          <w:rFonts w:ascii="Times New Roman" w:hAnsi="Times New Roman" w:cs="Times New Roman"/>
          <w:sz w:val="24"/>
          <w:szCs w:val="24"/>
          <w:lang w:eastAsia="ja-JP"/>
        </w:rPr>
        <w:t xml:space="preserve"> kryes i veprës penale. I dëmtuari sa i përket kallzimit penal të paraqitur ndaj tij, e ka kuptuar në vitin 2016-17, kur është ftuar nga gjykata, dhe atë për vepër penale të uzurpimit të pronës së paluajtshme, dhe p</w:t>
      </w:r>
      <w:r w:rsidR="001903C7" w:rsidRPr="00CF31C3">
        <w:rPr>
          <w:rFonts w:ascii="Times New Roman" w:hAnsi="Times New Roman" w:cs="Times New Roman"/>
          <w:sz w:val="24"/>
          <w:szCs w:val="24"/>
          <w:lang w:eastAsia="ja-JP"/>
        </w:rPr>
        <w:t>as disa ftesa nga</w:t>
      </w:r>
      <w:r w:rsidR="00DD6714">
        <w:rPr>
          <w:rFonts w:ascii="Times New Roman" w:hAnsi="Times New Roman" w:cs="Times New Roman"/>
          <w:sz w:val="24"/>
          <w:szCs w:val="24"/>
          <w:lang w:eastAsia="ja-JP"/>
        </w:rPr>
        <w:t xml:space="preserve"> </w:t>
      </w:r>
      <w:r w:rsidR="001903C7" w:rsidRPr="00CF31C3">
        <w:rPr>
          <w:rFonts w:ascii="Times New Roman" w:hAnsi="Times New Roman" w:cs="Times New Roman"/>
          <w:sz w:val="24"/>
          <w:szCs w:val="24"/>
          <w:lang w:eastAsia="ja-JP"/>
        </w:rPr>
        <w:t xml:space="preserve">ana e gjykatës, e ka ftuar </w:t>
      </w:r>
      <w:r w:rsidR="006E6768">
        <w:rPr>
          <w:rFonts w:ascii="Times New Roman" w:hAnsi="Times New Roman" w:cs="Times New Roman"/>
          <w:sz w:val="24"/>
          <w:szCs w:val="24"/>
          <w:lang w:eastAsia="ja-JP"/>
        </w:rPr>
        <w:t>M</w:t>
      </w:r>
      <w:r w:rsidR="001903C7"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1903C7" w:rsidRPr="00CF31C3">
        <w:rPr>
          <w:rFonts w:ascii="Times New Roman" w:hAnsi="Times New Roman" w:cs="Times New Roman"/>
          <w:sz w:val="24"/>
          <w:szCs w:val="24"/>
          <w:lang w:eastAsia="ja-JP"/>
        </w:rPr>
        <w:t>in</w:t>
      </w:r>
      <w:proofErr w:type="spellEnd"/>
      <w:r w:rsidR="001903C7" w:rsidRPr="00CF31C3">
        <w:rPr>
          <w:rFonts w:ascii="Times New Roman" w:hAnsi="Times New Roman" w:cs="Times New Roman"/>
          <w:sz w:val="24"/>
          <w:szCs w:val="24"/>
          <w:lang w:eastAsia="ja-JP"/>
        </w:rPr>
        <w:t xml:space="preserve"> dhe e ka pyet se, “pse nuk po vjen në gjykim pasi që më ke akuzuar”, i njëjti i është përgjegjur se “për çfarë akuze bëhet fjalë”, i njëjti i është drejtuar se nuk është dijeni se për çfarë akuze është fjala, për çka ka deponuar deklaratë se kallzimin penal e ka bërë </w:t>
      </w:r>
      <w:r w:rsidR="006E6768">
        <w:rPr>
          <w:rFonts w:ascii="Times New Roman" w:hAnsi="Times New Roman" w:cs="Times New Roman"/>
          <w:sz w:val="24"/>
          <w:szCs w:val="24"/>
          <w:lang w:eastAsia="ja-JP"/>
        </w:rPr>
        <w:t>P</w:t>
      </w:r>
      <w:r w:rsidR="001903C7"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1903C7" w:rsidRPr="00CF31C3">
        <w:rPr>
          <w:rFonts w:ascii="Times New Roman" w:hAnsi="Times New Roman" w:cs="Times New Roman"/>
          <w:sz w:val="24"/>
          <w:szCs w:val="24"/>
          <w:lang w:eastAsia="ja-JP"/>
        </w:rPr>
        <w:t>.</w:t>
      </w:r>
    </w:p>
    <w:p w:rsidR="00AF3D7C" w:rsidRPr="00CF31C3" w:rsidRDefault="001903C7"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Duke i vlerësuar deklaratat e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j</w:t>
      </w:r>
      <w:proofErr w:type="spellEnd"/>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j</w:t>
      </w:r>
      <w:proofErr w:type="spellEnd"/>
      <w:r w:rsidRPr="00CF31C3">
        <w:rPr>
          <w:rFonts w:ascii="Times New Roman" w:hAnsi="Times New Roman" w:cs="Times New Roman"/>
          <w:sz w:val="24"/>
          <w:szCs w:val="24"/>
          <w:lang w:eastAsia="ja-JP"/>
        </w:rPr>
        <w:t xml:space="preserve">, e ky i fundit i cili gjatë tërë kohës mohoi ta ketë kryer veprën penale në fjalë, mirëpo i njëjti me deklarimin e tijë, pasi që bënë përshkrimin se </w:t>
      </w:r>
      <w:r w:rsidR="00AF3D7C" w:rsidRPr="00CF31C3">
        <w:rPr>
          <w:rFonts w:ascii="Times New Roman" w:hAnsi="Times New Roman" w:cs="Times New Roman"/>
          <w:sz w:val="24"/>
          <w:szCs w:val="24"/>
          <w:lang w:eastAsia="ja-JP"/>
        </w:rPr>
        <w:t xml:space="preserve">si kishte blerë </w:t>
      </w:r>
      <w:proofErr w:type="spellStart"/>
      <w:r w:rsidR="00AF3D7C" w:rsidRPr="00CF31C3">
        <w:rPr>
          <w:rFonts w:ascii="Times New Roman" w:hAnsi="Times New Roman" w:cs="Times New Roman"/>
          <w:sz w:val="24"/>
          <w:szCs w:val="24"/>
          <w:lang w:eastAsia="ja-JP"/>
        </w:rPr>
        <w:t>paluajtshmërinë</w:t>
      </w:r>
      <w:proofErr w:type="spellEnd"/>
      <w:r w:rsidR="00AF3D7C" w:rsidRPr="00CF31C3">
        <w:rPr>
          <w:rFonts w:ascii="Times New Roman" w:hAnsi="Times New Roman" w:cs="Times New Roman"/>
          <w:sz w:val="24"/>
          <w:szCs w:val="24"/>
          <w:lang w:eastAsia="ja-JP"/>
        </w:rPr>
        <w:t xml:space="preserve"> nga dëshmitari </w:t>
      </w:r>
      <w:r w:rsidR="006E6768">
        <w:rPr>
          <w:rFonts w:ascii="Times New Roman" w:hAnsi="Times New Roman" w:cs="Times New Roman"/>
          <w:sz w:val="24"/>
          <w:szCs w:val="24"/>
          <w:lang w:eastAsia="ja-JP"/>
        </w:rPr>
        <w:t>M</w:t>
      </w:r>
      <w:r w:rsidR="00AF3D7C"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AF3D7C" w:rsidRPr="00CF31C3">
        <w:rPr>
          <w:rFonts w:ascii="Times New Roman" w:hAnsi="Times New Roman" w:cs="Times New Roman"/>
          <w:sz w:val="24"/>
          <w:szCs w:val="24"/>
          <w:lang w:eastAsia="ja-JP"/>
        </w:rPr>
        <w:t xml:space="preserve">, i  njëjti tregon se këtë pronë e para se ta blente vetë e kishte në shfrytëzim këtu i dëmtuari </w:t>
      </w:r>
      <w:r w:rsidR="006E6768">
        <w:rPr>
          <w:rFonts w:ascii="Times New Roman" w:hAnsi="Times New Roman" w:cs="Times New Roman"/>
          <w:sz w:val="24"/>
          <w:szCs w:val="24"/>
          <w:lang w:eastAsia="ja-JP"/>
        </w:rPr>
        <w:t>M</w:t>
      </w:r>
      <w:r w:rsidR="00AF3D7C"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00AF3D7C" w:rsidRPr="00CF31C3">
        <w:rPr>
          <w:rFonts w:ascii="Times New Roman" w:hAnsi="Times New Roman" w:cs="Times New Roman"/>
          <w:sz w:val="24"/>
          <w:szCs w:val="24"/>
          <w:lang w:eastAsia="ja-JP"/>
        </w:rPr>
        <w:t>j</w:t>
      </w:r>
      <w:proofErr w:type="spellEnd"/>
      <w:r w:rsidR="00AF3D7C" w:rsidRPr="00CF31C3">
        <w:rPr>
          <w:rFonts w:ascii="Times New Roman" w:hAnsi="Times New Roman" w:cs="Times New Roman"/>
          <w:sz w:val="24"/>
          <w:szCs w:val="24"/>
          <w:lang w:eastAsia="ja-JP"/>
        </w:rPr>
        <w:t xml:space="preserve"> – </w:t>
      </w:r>
      <w:proofErr w:type="spellStart"/>
      <w:r w:rsidR="00AF3D7C" w:rsidRPr="00CF31C3">
        <w:rPr>
          <w:rFonts w:ascii="Times New Roman" w:hAnsi="Times New Roman" w:cs="Times New Roman"/>
          <w:sz w:val="24"/>
          <w:szCs w:val="24"/>
          <w:lang w:eastAsia="ja-JP"/>
        </w:rPr>
        <w:t>vëllau</w:t>
      </w:r>
      <w:proofErr w:type="spellEnd"/>
      <w:r w:rsidR="00AF3D7C" w:rsidRPr="00CF31C3">
        <w:rPr>
          <w:rFonts w:ascii="Times New Roman" w:hAnsi="Times New Roman" w:cs="Times New Roman"/>
          <w:sz w:val="24"/>
          <w:szCs w:val="24"/>
          <w:lang w:eastAsia="ja-JP"/>
        </w:rPr>
        <w:t xml:space="preserve"> i tijë. </w:t>
      </w:r>
    </w:p>
    <w:p w:rsidR="00AF3D7C" w:rsidRPr="00CF31C3" w:rsidRDefault="00AF3D7C"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I </w:t>
      </w:r>
      <w:r w:rsidR="00AF2896">
        <w:rPr>
          <w:rFonts w:ascii="Times New Roman" w:hAnsi="Times New Roman" w:cs="Times New Roman"/>
          <w:sz w:val="24"/>
          <w:szCs w:val="24"/>
          <w:lang w:eastAsia="ja-JP"/>
        </w:rPr>
        <w:t>akuzua</w:t>
      </w:r>
      <w:r w:rsidRPr="00CF31C3">
        <w:rPr>
          <w:rFonts w:ascii="Times New Roman" w:hAnsi="Times New Roman" w:cs="Times New Roman"/>
          <w:sz w:val="24"/>
          <w:szCs w:val="24"/>
          <w:lang w:eastAsia="ja-JP"/>
        </w:rPr>
        <w:t>ri deklaroi se kall</w:t>
      </w:r>
      <w:r w:rsidR="000B002A">
        <w:rPr>
          <w:rFonts w:ascii="Times New Roman" w:hAnsi="Times New Roman" w:cs="Times New Roman"/>
          <w:sz w:val="24"/>
          <w:szCs w:val="24"/>
          <w:lang w:eastAsia="ja-JP"/>
        </w:rPr>
        <w:t>ë</w:t>
      </w:r>
      <w:r w:rsidRPr="00CF31C3">
        <w:rPr>
          <w:rFonts w:ascii="Times New Roman" w:hAnsi="Times New Roman" w:cs="Times New Roman"/>
          <w:sz w:val="24"/>
          <w:szCs w:val="24"/>
          <w:lang w:eastAsia="ja-JP"/>
        </w:rPr>
        <w:t xml:space="preserve">zimin penal në gjuhën serbokroate, e kishte nënshkruar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 por nuk ishte i sigurtë se kush e kishte nënshkruar dokumentin e përkthyer në gjuhën shqipe, por mendon se duhet të ketë qenë kopje, nga dokumenti se</w:t>
      </w:r>
      <w:r w:rsidR="008813C8">
        <w:rPr>
          <w:rFonts w:ascii="Times New Roman" w:hAnsi="Times New Roman" w:cs="Times New Roman"/>
          <w:sz w:val="24"/>
          <w:szCs w:val="24"/>
          <w:lang w:eastAsia="ja-JP"/>
        </w:rPr>
        <w:t>rbisht në gjuhën shqipe..., Gji</w:t>
      </w:r>
      <w:r w:rsidRPr="00CF31C3">
        <w:rPr>
          <w:rFonts w:ascii="Times New Roman" w:hAnsi="Times New Roman" w:cs="Times New Roman"/>
          <w:sz w:val="24"/>
          <w:szCs w:val="24"/>
          <w:lang w:eastAsia="ja-JP"/>
        </w:rPr>
        <w:t xml:space="preserve">thashtu deklaroi se kishte ndërmjetësuar  në mes të dëshmitarit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dhe </w:t>
      </w:r>
      <w:proofErr w:type="spellStart"/>
      <w:r w:rsidRPr="00CF31C3">
        <w:rPr>
          <w:rFonts w:ascii="Times New Roman" w:hAnsi="Times New Roman" w:cs="Times New Roman"/>
          <w:sz w:val="24"/>
          <w:szCs w:val="24"/>
          <w:lang w:eastAsia="ja-JP"/>
        </w:rPr>
        <w:t>av</w:t>
      </w:r>
      <w:proofErr w:type="spellEnd"/>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N</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D</w:t>
      </w:r>
      <w:r w:rsidRPr="00CF31C3">
        <w:rPr>
          <w:rFonts w:ascii="Times New Roman" w:hAnsi="Times New Roman" w:cs="Times New Roman"/>
          <w:sz w:val="24"/>
          <w:szCs w:val="24"/>
          <w:lang w:eastAsia="ja-JP"/>
        </w:rPr>
        <w:t xml:space="preserve">, ... shtrohet pyetja se ku ishte interesi i të </w:t>
      </w:r>
      <w:r w:rsidR="00AF2896">
        <w:rPr>
          <w:rFonts w:ascii="Times New Roman" w:hAnsi="Times New Roman" w:cs="Times New Roman"/>
          <w:sz w:val="24"/>
          <w:szCs w:val="24"/>
          <w:lang w:eastAsia="ja-JP"/>
        </w:rPr>
        <w:t xml:space="preserve">akuzuarit </w:t>
      </w:r>
      <w:r w:rsidRPr="00CF31C3">
        <w:rPr>
          <w:rFonts w:ascii="Times New Roman" w:hAnsi="Times New Roman" w:cs="Times New Roman"/>
          <w:sz w:val="24"/>
          <w:szCs w:val="24"/>
          <w:lang w:eastAsia="ja-JP"/>
        </w:rPr>
        <w:t xml:space="preserve">që të </w:t>
      </w:r>
      <w:proofErr w:type="spellStart"/>
      <w:r w:rsidRPr="00CF31C3">
        <w:rPr>
          <w:rFonts w:ascii="Times New Roman" w:hAnsi="Times New Roman" w:cs="Times New Roman"/>
          <w:sz w:val="24"/>
          <w:szCs w:val="24"/>
          <w:lang w:eastAsia="ja-JP"/>
        </w:rPr>
        <w:t>vie</w:t>
      </w:r>
      <w:proofErr w:type="spellEnd"/>
      <w:r w:rsidRPr="00CF31C3">
        <w:rPr>
          <w:rFonts w:ascii="Times New Roman" w:hAnsi="Times New Roman" w:cs="Times New Roman"/>
          <w:sz w:val="24"/>
          <w:szCs w:val="24"/>
          <w:lang w:eastAsia="ja-JP"/>
        </w:rPr>
        <w:t xml:space="preserve"> që nga Zvicra, për të ndërmjetësuar, duke ia dërguar av. </w:t>
      </w:r>
      <w:r w:rsidR="006E6768">
        <w:rPr>
          <w:rFonts w:ascii="Times New Roman" w:hAnsi="Times New Roman" w:cs="Times New Roman"/>
          <w:sz w:val="24"/>
          <w:szCs w:val="24"/>
          <w:lang w:eastAsia="ja-JP"/>
        </w:rPr>
        <w:t>N</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D</w:t>
      </w:r>
      <w:r w:rsidRPr="00CF31C3">
        <w:rPr>
          <w:rFonts w:ascii="Times New Roman" w:hAnsi="Times New Roman" w:cs="Times New Roman"/>
          <w:sz w:val="24"/>
          <w:szCs w:val="24"/>
          <w:lang w:eastAsia="ja-JP"/>
        </w:rPr>
        <w:t>, autorizimin, padin</w:t>
      </w:r>
      <w:r w:rsidR="008813C8">
        <w:rPr>
          <w:rFonts w:ascii="Times New Roman" w:hAnsi="Times New Roman" w:cs="Times New Roman"/>
          <w:sz w:val="24"/>
          <w:szCs w:val="24"/>
          <w:lang w:eastAsia="ja-JP"/>
        </w:rPr>
        <w:t>ë</w:t>
      </w:r>
      <w:r w:rsidRPr="00CF31C3">
        <w:rPr>
          <w:rFonts w:ascii="Times New Roman" w:hAnsi="Times New Roman" w:cs="Times New Roman"/>
          <w:sz w:val="24"/>
          <w:szCs w:val="24"/>
          <w:lang w:eastAsia="ja-JP"/>
        </w:rPr>
        <w:t xml:space="preserve">, dhe </w:t>
      </w:r>
      <w:proofErr w:type="spellStart"/>
      <w:r w:rsidRPr="00CF31C3">
        <w:rPr>
          <w:rFonts w:ascii="Times New Roman" w:hAnsi="Times New Roman" w:cs="Times New Roman"/>
          <w:sz w:val="24"/>
          <w:szCs w:val="24"/>
          <w:lang w:eastAsia="ja-JP"/>
        </w:rPr>
        <w:t>kallzimin</w:t>
      </w:r>
      <w:proofErr w:type="spellEnd"/>
      <w:r w:rsidRPr="00CF31C3">
        <w:rPr>
          <w:rFonts w:ascii="Times New Roman" w:hAnsi="Times New Roman" w:cs="Times New Roman"/>
          <w:sz w:val="24"/>
          <w:szCs w:val="24"/>
          <w:lang w:eastAsia="ja-JP"/>
        </w:rPr>
        <w:t xml:space="preserve"> pe</w:t>
      </w:r>
      <w:r w:rsidR="000B002A">
        <w:rPr>
          <w:rFonts w:ascii="Times New Roman" w:hAnsi="Times New Roman" w:cs="Times New Roman"/>
          <w:sz w:val="24"/>
          <w:szCs w:val="24"/>
          <w:lang w:eastAsia="ja-JP"/>
        </w:rPr>
        <w:t xml:space="preserve">nal të </w:t>
      </w:r>
      <w:r w:rsidR="006E6768">
        <w:rPr>
          <w:rFonts w:ascii="Times New Roman" w:hAnsi="Times New Roman" w:cs="Times New Roman"/>
          <w:sz w:val="24"/>
          <w:szCs w:val="24"/>
          <w:lang w:eastAsia="ja-JP"/>
        </w:rPr>
        <w:t>M</w:t>
      </w:r>
      <w:r w:rsidR="000B002A">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0B002A">
        <w:rPr>
          <w:rFonts w:ascii="Times New Roman" w:hAnsi="Times New Roman" w:cs="Times New Roman"/>
          <w:sz w:val="24"/>
          <w:szCs w:val="24"/>
          <w:lang w:eastAsia="ja-JP"/>
        </w:rPr>
        <w:t>it</w:t>
      </w:r>
      <w:proofErr w:type="spellEnd"/>
      <w:r w:rsidR="000B002A">
        <w:rPr>
          <w:rFonts w:ascii="Times New Roman" w:hAnsi="Times New Roman" w:cs="Times New Roman"/>
          <w:sz w:val="24"/>
          <w:szCs w:val="24"/>
          <w:lang w:eastAsia="ja-JP"/>
        </w:rPr>
        <w:t>, ta dorëz</w:t>
      </w:r>
      <w:r w:rsidRPr="00CF31C3">
        <w:rPr>
          <w:rFonts w:ascii="Times New Roman" w:hAnsi="Times New Roman" w:cs="Times New Roman"/>
          <w:sz w:val="24"/>
          <w:szCs w:val="24"/>
          <w:lang w:eastAsia="ja-JP"/>
        </w:rPr>
        <w:t>oi në Prokurori. ..,</w:t>
      </w:r>
    </w:p>
    <w:p w:rsidR="00411D2A" w:rsidRPr="00CF31C3" w:rsidRDefault="00AF3D7C"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Janë shumë kundërthënëse deklaratat e të </w:t>
      </w:r>
      <w:r w:rsidR="00AF2896">
        <w:rPr>
          <w:rFonts w:ascii="Times New Roman" w:hAnsi="Times New Roman" w:cs="Times New Roman"/>
          <w:sz w:val="24"/>
          <w:szCs w:val="24"/>
          <w:lang w:eastAsia="ja-JP"/>
        </w:rPr>
        <w:t>akuzua</w:t>
      </w:r>
      <w:r w:rsidRPr="00CF31C3">
        <w:rPr>
          <w:rFonts w:ascii="Times New Roman" w:hAnsi="Times New Roman" w:cs="Times New Roman"/>
          <w:sz w:val="24"/>
          <w:szCs w:val="24"/>
          <w:lang w:eastAsia="ja-JP"/>
        </w:rPr>
        <w:t xml:space="preserve">rit me atë të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Pr="00CF31C3">
        <w:rPr>
          <w:rFonts w:ascii="Times New Roman" w:hAnsi="Times New Roman" w:cs="Times New Roman"/>
          <w:sz w:val="24"/>
          <w:szCs w:val="24"/>
          <w:lang w:eastAsia="ja-JP"/>
        </w:rPr>
        <w:t xml:space="preserve">, kur ky i fundit deklaron se “unë nuk kam ngritur e as nënshkruar kallzimin penal me nr. PP.nr.1838/14, të dt. 08.09.2014, dhe nuk i bashkangjitem ndjekjes penale sepse nuk kam  interes për të ushtruar </w:t>
      </w:r>
      <w:proofErr w:type="spellStart"/>
      <w:r w:rsidRPr="00CF31C3">
        <w:rPr>
          <w:rFonts w:ascii="Times New Roman" w:hAnsi="Times New Roman" w:cs="Times New Roman"/>
          <w:sz w:val="24"/>
          <w:szCs w:val="24"/>
          <w:lang w:eastAsia="ja-JP"/>
        </w:rPr>
        <w:t>kallzim</w:t>
      </w:r>
      <w:proofErr w:type="spellEnd"/>
      <w:r w:rsidRPr="00CF31C3">
        <w:rPr>
          <w:rFonts w:ascii="Times New Roman" w:hAnsi="Times New Roman" w:cs="Times New Roman"/>
          <w:sz w:val="24"/>
          <w:szCs w:val="24"/>
          <w:lang w:eastAsia="ja-JP"/>
        </w:rPr>
        <w:t xml:space="preserve"> penal ndaj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j</w:t>
      </w:r>
      <w:proofErr w:type="spellEnd"/>
      <w:r w:rsidRPr="00CF31C3">
        <w:rPr>
          <w:rFonts w:ascii="Times New Roman" w:hAnsi="Times New Roman" w:cs="Times New Roman"/>
          <w:sz w:val="24"/>
          <w:szCs w:val="24"/>
          <w:lang w:eastAsia="ja-JP"/>
        </w:rPr>
        <w:t>”, kjo deklaratë është shumë bindëse, i njëjti nuk kishte hartuar e as nënshkruar kallzimin penal të lartëcekur, në rastin konkret interes personal kishte këtu i pandehuri</w:t>
      </w:r>
      <w:r w:rsidR="00A26C8D"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A26C8D" w:rsidRPr="00CF31C3">
        <w:rPr>
          <w:rFonts w:ascii="Times New Roman" w:hAnsi="Times New Roman" w:cs="Times New Roman"/>
          <w:sz w:val="24"/>
          <w:szCs w:val="24"/>
          <w:lang w:eastAsia="ja-JP"/>
        </w:rPr>
        <w:t xml:space="preserve">, sepse bëhej fjalë për paluajtshmërinë të cilën e kishte blerë nga dëshmitari </w:t>
      </w:r>
      <w:r w:rsidR="006E6768">
        <w:rPr>
          <w:rFonts w:ascii="Times New Roman" w:hAnsi="Times New Roman" w:cs="Times New Roman"/>
          <w:sz w:val="24"/>
          <w:szCs w:val="24"/>
          <w:lang w:eastAsia="ja-JP"/>
        </w:rPr>
        <w:t>M</w:t>
      </w:r>
      <w:r w:rsidR="00A26C8D" w:rsidRPr="00CF31C3">
        <w:rPr>
          <w:rFonts w:ascii="Times New Roman" w:hAnsi="Times New Roman" w:cs="Times New Roman"/>
          <w:sz w:val="24"/>
          <w:szCs w:val="24"/>
          <w:lang w:eastAsia="ja-JP"/>
        </w:rPr>
        <w:t xml:space="preserve">, e për të cilën pronë këtu i dëmtuari </w:t>
      </w:r>
      <w:r w:rsidR="006E6768">
        <w:rPr>
          <w:rFonts w:ascii="Times New Roman" w:hAnsi="Times New Roman" w:cs="Times New Roman"/>
          <w:sz w:val="24"/>
          <w:szCs w:val="24"/>
          <w:lang w:eastAsia="ja-JP"/>
        </w:rPr>
        <w:t>M</w:t>
      </w:r>
      <w:r w:rsidR="00A26C8D" w:rsidRPr="00CF31C3">
        <w:rPr>
          <w:rFonts w:ascii="Times New Roman" w:hAnsi="Times New Roman" w:cs="Times New Roman"/>
          <w:sz w:val="24"/>
          <w:szCs w:val="24"/>
          <w:lang w:eastAsia="ja-JP"/>
        </w:rPr>
        <w:t>, kishte ushtruar padi për të drejtë të parablerjes, sepse pronën në fjalë e kishte pasur në posedim.</w:t>
      </w:r>
      <w:r w:rsidR="008813C8">
        <w:rPr>
          <w:rFonts w:ascii="Times New Roman" w:hAnsi="Times New Roman" w:cs="Times New Roman"/>
          <w:sz w:val="24"/>
          <w:szCs w:val="24"/>
          <w:lang w:eastAsia="ja-JP"/>
        </w:rPr>
        <w:t xml:space="preserve"> </w:t>
      </w:r>
      <w:r w:rsidR="00A26C8D" w:rsidRPr="00CF31C3">
        <w:rPr>
          <w:rFonts w:ascii="Times New Roman" w:hAnsi="Times New Roman" w:cs="Times New Roman"/>
          <w:sz w:val="24"/>
          <w:szCs w:val="24"/>
          <w:lang w:eastAsia="ja-JP"/>
        </w:rPr>
        <w:t xml:space="preserve">Andaj, nga të lartcekurat kam ardh në përfundim se në rastin konkret në veprimet e të </w:t>
      </w:r>
      <w:r w:rsidR="00AF2896">
        <w:rPr>
          <w:rFonts w:ascii="Times New Roman" w:hAnsi="Times New Roman" w:cs="Times New Roman"/>
          <w:sz w:val="24"/>
          <w:szCs w:val="24"/>
          <w:lang w:eastAsia="ja-JP"/>
        </w:rPr>
        <w:t>akuzua</w:t>
      </w:r>
      <w:r w:rsidR="00A26C8D" w:rsidRPr="00CF31C3">
        <w:rPr>
          <w:rFonts w:ascii="Times New Roman" w:hAnsi="Times New Roman" w:cs="Times New Roman"/>
          <w:sz w:val="24"/>
          <w:szCs w:val="24"/>
          <w:lang w:eastAsia="ja-JP"/>
        </w:rPr>
        <w:t>rit egzistojnë</w:t>
      </w:r>
      <w:r w:rsidR="002423DB" w:rsidRPr="00CF31C3">
        <w:rPr>
          <w:rFonts w:ascii="Times New Roman" w:hAnsi="Times New Roman" w:cs="Times New Roman"/>
          <w:sz w:val="24"/>
          <w:szCs w:val="24"/>
          <w:lang w:eastAsia="ja-JP"/>
        </w:rPr>
        <w:t xml:space="preserve"> të gjitha elementet e veprës penale</w:t>
      </w:r>
      <w:r w:rsidR="00DD6714">
        <w:rPr>
          <w:rFonts w:ascii="Times New Roman" w:hAnsi="Times New Roman" w:cs="Times New Roman"/>
          <w:sz w:val="24"/>
          <w:szCs w:val="24"/>
          <w:lang w:eastAsia="ja-JP"/>
        </w:rPr>
        <w:t xml:space="preserve"> </w:t>
      </w:r>
      <w:r w:rsidR="00CE69AA">
        <w:rPr>
          <w:rFonts w:ascii="Times New Roman" w:hAnsi="Times New Roman" w:cs="Times New Roman"/>
          <w:sz w:val="24"/>
          <w:szCs w:val="24"/>
          <w:lang w:eastAsia="ja-JP"/>
        </w:rPr>
        <w:t xml:space="preserve">të </w:t>
      </w:r>
      <w:r w:rsidR="00AF2896">
        <w:rPr>
          <w:rFonts w:ascii="Times New Roman" w:hAnsi="Times New Roman" w:cs="Times New Roman"/>
          <w:sz w:val="24"/>
          <w:szCs w:val="24"/>
          <w:lang w:eastAsia="ja-JP"/>
        </w:rPr>
        <w:t>lartcekur</w:t>
      </w:r>
      <w:r w:rsidR="002423DB" w:rsidRPr="00CF31C3">
        <w:rPr>
          <w:rFonts w:ascii="Times New Roman" w:hAnsi="Times New Roman" w:cs="Times New Roman"/>
          <w:sz w:val="24"/>
          <w:szCs w:val="24"/>
          <w:lang w:eastAsia="ja-JP"/>
        </w:rPr>
        <w:t xml:space="preserve">, kështu që gjykatës i </w:t>
      </w:r>
      <w:r w:rsidR="002423DB" w:rsidRPr="00CF31C3">
        <w:rPr>
          <w:rFonts w:ascii="Times New Roman" w:hAnsi="Times New Roman" w:cs="Times New Roman"/>
          <w:sz w:val="24"/>
          <w:szCs w:val="24"/>
          <w:lang w:eastAsia="ja-JP"/>
        </w:rPr>
        <w:lastRenderedPageBreak/>
        <w:t xml:space="preserve">propozoi që deklaratës së të </w:t>
      </w:r>
      <w:r w:rsidR="00AF2896">
        <w:rPr>
          <w:rFonts w:ascii="Times New Roman" w:hAnsi="Times New Roman" w:cs="Times New Roman"/>
          <w:sz w:val="24"/>
          <w:szCs w:val="24"/>
          <w:lang w:eastAsia="ja-JP"/>
        </w:rPr>
        <w:t>akuzuar</w:t>
      </w:r>
      <w:r w:rsidR="002423DB" w:rsidRPr="00CF31C3">
        <w:rPr>
          <w:rFonts w:ascii="Times New Roman" w:hAnsi="Times New Roman" w:cs="Times New Roman"/>
          <w:sz w:val="24"/>
          <w:szCs w:val="24"/>
          <w:lang w:eastAsia="ja-JP"/>
        </w:rPr>
        <w:t>it të mos ia falë besimin, për shkak se i njëjti ka për</w:t>
      </w:r>
      <w:r w:rsidR="00340232" w:rsidRPr="00CF31C3">
        <w:rPr>
          <w:rFonts w:ascii="Times New Roman" w:hAnsi="Times New Roman" w:cs="Times New Roman"/>
          <w:sz w:val="24"/>
          <w:szCs w:val="24"/>
          <w:lang w:eastAsia="ja-JP"/>
        </w:rPr>
        <w:t xml:space="preserve"> qëllim të ikjes së përgj</w:t>
      </w:r>
      <w:r w:rsidR="00CE69AA">
        <w:rPr>
          <w:rFonts w:ascii="Times New Roman" w:hAnsi="Times New Roman" w:cs="Times New Roman"/>
          <w:sz w:val="24"/>
          <w:szCs w:val="24"/>
          <w:lang w:eastAsia="ja-JP"/>
        </w:rPr>
        <w:t>egjësisë penale, andaj, propozo</w:t>
      </w:r>
      <w:r w:rsidR="00340232" w:rsidRPr="00CF31C3">
        <w:rPr>
          <w:rFonts w:ascii="Times New Roman" w:hAnsi="Times New Roman" w:cs="Times New Roman"/>
          <w:sz w:val="24"/>
          <w:szCs w:val="24"/>
          <w:lang w:eastAsia="ja-JP"/>
        </w:rPr>
        <w:t xml:space="preserve">i që i </w:t>
      </w:r>
      <w:r w:rsidR="00AF2896">
        <w:rPr>
          <w:rFonts w:ascii="Times New Roman" w:hAnsi="Times New Roman" w:cs="Times New Roman"/>
          <w:sz w:val="24"/>
          <w:szCs w:val="24"/>
          <w:lang w:eastAsia="ja-JP"/>
        </w:rPr>
        <w:t>akuzuar</w:t>
      </w:r>
      <w:r w:rsidR="00340232" w:rsidRPr="00CF31C3">
        <w:rPr>
          <w:rFonts w:ascii="Times New Roman" w:hAnsi="Times New Roman" w:cs="Times New Roman"/>
          <w:sz w:val="24"/>
          <w:szCs w:val="24"/>
          <w:lang w:eastAsia="ja-JP"/>
        </w:rPr>
        <w:t xml:space="preserve">i të shpallet fajtor dhe të dënohet sipas ligjit, gjithashtu të ngarkohet me shpenzimet procedurale. </w:t>
      </w:r>
    </w:p>
    <w:p w:rsidR="00C60FB0" w:rsidRPr="00CF31C3" w:rsidRDefault="00C60FB0" w:rsidP="00771234">
      <w:pPr>
        <w:jc w:val="both"/>
        <w:rPr>
          <w:rFonts w:ascii="Times New Roman" w:hAnsi="Times New Roman" w:cs="Times New Roman"/>
          <w:sz w:val="24"/>
          <w:szCs w:val="24"/>
          <w:lang w:eastAsia="ja-JP"/>
        </w:rPr>
      </w:pPr>
      <w:r w:rsidRPr="000B002A">
        <w:rPr>
          <w:rFonts w:ascii="Times New Roman" w:hAnsi="Times New Roman" w:cs="Times New Roman"/>
          <w:sz w:val="24"/>
          <w:szCs w:val="24"/>
          <w:lang w:eastAsia="ja-JP"/>
        </w:rPr>
        <w:t>Përfaqësuesja e autorizuar e palës së dëmtuar, av. Aurora Mulhaxha</w:t>
      </w:r>
      <w:r w:rsidR="00B0391C" w:rsidRPr="000B002A">
        <w:rPr>
          <w:rFonts w:ascii="Times New Roman" w:hAnsi="Times New Roman" w:cs="Times New Roman"/>
          <w:sz w:val="24"/>
          <w:szCs w:val="24"/>
          <w:lang w:eastAsia="ja-JP"/>
        </w:rPr>
        <w:t xml:space="preserve">, </w:t>
      </w:r>
      <w:r w:rsidRPr="000B002A">
        <w:rPr>
          <w:rFonts w:ascii="Times New Roman" w:hAnsi="Times New Roman" w:cs="Times New Roman"/>
          <w:sz w:val="24"/>
          <w:szCs w:val="24"/>
          <w:lang w:eastAsia="ja-JP"/>
        </w:rPr>
        <w:t>ka deponuar me shkrim fjalën përfundimtare,</w:t>
      </w:r>
      <w:r w:rsidRPr="00CF31C3">
        <w:rPr>
          <w:rFonts w:ascii="Times New Roman" w:hAnsi="Times New Roman" w:cs="Times New Roman"/>
          <w:sz w:val="24"/>
          <w:szCs w:val="24"/>
          <w:lang w:eastAsia="ja-JP"/>
        </w:rPr>
        <w:t xml:space="preserve"> </w:t>
      </w:r>
      <w:r w:rsidR="00B0391C" w:rsidRPr="00CF31C3">
        <w:rPr>
          <w:rFonts w:ascii="Times New Roman" w:hAnsi="Times New Roman" w:cs="Times New Roman"/>
          <w:sz w:val="24"/>
          <w:szCs w:val="24"/>
          <w:lang w:eastAsia="ja-JP"/>
        </w:rPr>
        <w:t xml:space="preserve">të cilën e ka përcjellë permes av. Taulant Broqi me autorizim zëvendësues, </w:t>
      </w:r>
      <w:r w:rsidRPr="00CF31C3">
        <w:rPr>
          <w:rFonts w:ascii="Times New Roman" w:hAnsi="Times New Roman" w:cs="Times New Roman"/>
          <w:sz w:val="24"/>
          <w:szCs w:val="24"/>
          <w:lang w:eastAsia="ja-JP"/>
        </w:rPr>
        <w:t>duke shtuar se, qëndrojmë pranë pretendimeve të prokurorit edhepse në këtë shqyrtim nuk është lejuar të miren për bazë pretendimet tona, ekspertiza është ekspertizë jo e pranueshme, pasi që pjesë e provave të dorëzuara për ekspertizë nuk ka qenë dokumenti i noterizuar dhe dy versionet e kallzimit penal.</w:t>
      </w:r>
    </w:p>
    <w:p w:rsidR="007668E5" w:rsidRPr="00CF31C3" w:rsidRDefault="00C60FB0"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Në bazë</w:t>
      </w:r>
      <w:r w:rsidR="007668E5" w:rsidRPr="00CF31C3">
        <w:rPr>
          <w:rFonts w:ascii="Times New Roman" w:hAnsi="Times New Roman" w:cs="Times New Roman"/>
          <w:sz w:val="24"/>
          <w:szCs w:val="24"/>
          <w:lang w:eastAsia="ja-JP"/>
        </w:rPr>
        <w:t xml:space="preserve"> </w:t>
      </w:r>
      <w:r w:rsidR="00AF2896">
        <w:rPr>
          <w:rFonts w:ascii="Times New Roman" w:hAnsi="Times New Roman" w:cs="Times New Roman"/>
          <w:sz w:val="24"/>
          <w:szCs w:val="24"/>
          <w:lang w:eastAsia="ja-JP"/>
        </w:rPr>
        <w:t>të deklarimit te</w:t>
      </w:r>
      <w:r w:rsidRPr="00CF31C3">
        <w:rPr>
          <w:rFonts w:ascii="Times New Roman" w:hAnsi="Times New Roman" w:cs="Times New Roman"/>
          <w:sz w:val="24"/>
          <w:szCs w:val="24"/>
          <w:lang w:eastAsia="ja-JP"/>
        </w:rPr>
        <w:t xml:space="preserve"> të </w:t>
      </w:r>
      <w:r w:rsidR="00AF2896">
        <w:rPr>
          <w:rFonts w:ascii="Times New Roman" w:hAnsi="Times New Roman" w:cs="Times New Roman"/>
          <w:sz w:val="24"/>
          <w:szCs w:val="24"/>
          <w:lang w:eastAsia="ja-JP"/>
        </w:rPr>
        <w:t>akuzuari</w:t>
      </w:r>
      <w:r w:rsidRPr="00CF31C3">
        <w:rPr>
          <w:rFonts w:ascii="Times New Roman" w:hAnsi="Times New Roman" w:cs="Times New Roman"/>
          <w:sz w:val="24"/>
          <w:szCs w:val="24"/>
          <w:lang w:eastAsia="ja-JP"/>
        </w:rPr>
        <w:t xml:space="preserve">t se i ka bartë letrat, shihet qartë se është kryes i veprës penale. Si dhe deklarimi i noterizuar nga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i i cili deklaron se kur nuk e ka nënshkruar një kallzim penal ndaj të dëmtuarit </w:t>
      </w:r>
      <w:r w:rsidR="006E6768">
        <w:rPr>
          <w:rFonts w:ascii="Times New Roman" w:hAnsi="Times New Roman" w:cs="Times New Roman"/>
          <w:sz w:val="24"/>
          <w:szCs w:val="24"/>
          <w:lang w:eastAsia="ja-JP"/>
        </w:rPr>
        <w:t>M</w:t>
      </w:r>
      <w:r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 xml:space="preserve">.   </w:t>
      </w:r>
    </w:p>
    <w:p w:rsidR="00340232" w:rsidRPr="00CF31C3" w:rsidRDefault="00340232" w:rsidP="00771234">
      <w:pPr>
        <w:jc w:val="both"/>
        <w:rPr>
          <w:rFonts w:ascii="Times New Roman" w:hAnsi="Times New Roman" w:cs="Times New Roman"/>
          <w:sz w:val="24"/>
          <w:szCs w:val="24"/>
          <w:lang w:eastAsia="ja-JP"/>
        </w:rPr>
      </w:pPr>
      <w:r w:rsidRPr="000B002A">
        <w:rPr>
          <w:rFonts w:ascii="Times New Roman" w:hAnsi="Times New Roman" w:cs="Times New Roman"/>
          <w:sz w:val="24"/>
          <w:szCs w:val="24"/>
          <w:lang w:eastAsia="ja-JP"/>
        </w:rPr>
        <w:t xml:space="preserve">I dëmtuari në </w:t>
      </w:r>
      <w:r w:rsidR="007668E5" w:rsidRPr="000B002A">
        <w:rPr>
          <w:rFonts w:ascii="Times New Roman" w:hAnsi="Times New Roman" w:cs="Times New Roman"/>
          <w:sz w:val="24"/>
          <w:szCs w:val="24"/>
          <w:lang w:eastAsia="ja-JP"/>
        </w:rPr>
        <w:t>fjalën e tij përfundimtare</w:t>
      </w:r>
      <w:r w:rsidR="00CE69AA" w:rsidRPr="000B002A">
        <w:rPr>
          <w:rFonts w:ascii="Times New Roman" w:hAnsi="Times New Roman" w:cs="Times New Roman"/>
          <w:sz w:val="24"/>
          <w:szCs w:val="24"/>
          <w:lang w:eastAsia="ja-JP"/>
        </w:rPr>
        <w:t xml:space="preserve">, </w:t>
      </w:r>
      <w:r w:rsidR="00CE69AA">
        <w:rPr>
          <w:rFonts w:ascii="Times New Roman" w:hAnsi="Times New Roman" w:cs="Times New Roman"/>
          <w:sz w:val="24"/>
          <w:szCs w:val="24"/>
          <w:lang w:eastAsia="ja-JP"/>
        </w:rPr>
        <w:t xml:space="preserve">ka deklaruar </w:t>
      </w:r>
      <w:r w:rsidR="007668E5" w:rsidRPr="00CF31C3">
        <w:rPr>
          <w:rFonts w:ascii="Times New Roman" w:hAnsi="Times New Roman" w:cs="Times New Roman"/>
          <w:sz w:val="24"/>
          <w:szCs w:val="24"/>
          <w:lang w:eastAsia="ja-JP"/>
        </w:rPr>
        <w:t>se: në tërësi e mbështe</w:t>
      </w:r>
      <w:r w:rsidR="00CE69AA">
        <w:rPr>
          <w:rFonts w:ascii="Times New Roman" w:hAnsi="Times New Roman" w:cs="Times New Roman"/>
          <w:sz w:val="24"/>
          <w:szCs w:val="24"/>
          <w:lang w:eastAsia="ja-JP"/>
        </w:rPr>
        <w:t>t</w:t>
      </w:r>
      <w:r w:rsidR="007668E5" w:rsidRPr="00CF31C3">
        <w:rPr>
          <w:rFonts w:ascii="Times New Roman" w:hAnsi="Times New Roman" w:cs="Times New Roman"/>
          <w:sz w:val="24"/>
          <w:szCs w:val="24"/>
          <w:lang w:eastAsia="ja-JP"/>
        </w:rPr>
        <w:t xml:space="preserve">ë fjalën përfundimtare të prokurorit të shtetit dhe përfaqësuesit të tij me autorizim zëvendësues av. Taulant </w:t>
      </w:r>
      <w:proofErr w:type="spellStart"/>
      <w:r w:rsidR="007668E5" w:rsidRPr="00CF31C3">
        <w:rPr>
          <w:rFonts w:ascii="Times New Roman" w:hAnsi="Times New Roman" w:cs="Times New Roman"/>
          <w:sz w:val="24"/>
          <w:szCs w:val="24"/>
          <w:lang w:eastAsia="ja-JP"/>
        </w:rPr>
        <w:t>Broqi</w:t>
      </w:r>
      <w:proofErr w:type="spellEnd"/>
      <w:r w:rsidR="007668E5" w:rsidRPr="00CF31C3">
        <w:rPr>
          <w:rFonts w:ascii="Times New Roman" w:hAnsi="Times New Roman" w:cs="Times New Roman"/>
          <w:sz w:val="24"/>
          <w:szCs w:val="24"/>
          <w:lang w:eastAsia="ja-JP"/>
        </w:rPr>
        <w:t xml:space="preserve">, Shton se ka kontaktuar me </w:t>
      </w:r>
      <w:r w:rsidR="006E6768">
        <w:rPr>
          <w:rFonts w:ascii="Times New Roman" w:hAnsi="Times New Roman" w:cs="Times New Roman"/>
          <w:sz w:val="24"/>
          <w:szCs w:val="24"/>
          <w:lang w:eastAsia="ja-JP"/>
        </w:rPr>
        <w:t>M</w:t>
      </w:r>
      <w:r w:rsidR="00CE69AA">
        <w:rPr>
          <w:rFonts w:ascii="Times New Roman" w:hAnsi="Times New Roman" w:cs="Times New Roman"/>
          <w:sz w:val="24"/>
          <w:szCs w:val="24"/>
          <w:lang w:eastAsia="ja-JP"/>
        </w:rPr>
        <w:t>,</w:t>
      </w:r>
      <w:r w:rsidR="007668E5" w:rsidRPr="00CF31C3">
        <w:rPr>
          <w:rFonts w:ascii="Times New Roman" w:hAnsi="Times New Roman" w:cs="Times New Roman"/>
          <w:sz w:val="24"/>
          <w:szCs w:val="24"/>
          <w:lang w:eastAsia="ja-JP"/>
        </w:rPr>
        <w:t xml:space="preserve"> i njëjti </w:t>
      </w:r>
      <w:r w:rsidR="00CE69AA">
        <w:rPr>
          <w:rFonts w:ascii="Times New Roman" w:hAnsi="Times New Roman" w:cs="Times New Roman"/>
          <w:sz w:val="24"/>
          <w:szCs w:val="24"/>
          <w:lang w:eastAsia="ja-JP"/>
        </w:rPr>
        <w:t>i</w:t>
      </w:r>
      <w:r w:rsidR="007668E5" w:rsidRPr="00CF31C3">
        <w:rPr>
          <w:rFonts w:ascii="Times New Roman" w:hAnsi="Times New Roman" w:cs="Times New Roman"/>
          <w:sz w:val="24"/>
          <w:szCs w:val="24"/>
          <w:lang w:eastAsia="ja-JP"/>
        </w:rPr>
        <w:t xml:space="preserve"> ka thënë përmes telefonit se është i sëmurë, nuk kam mundësi të vij, ngase </w:t>
      </w:r>
      <w:proofErr w:type="spellStart"/>
      <w:r w:rsidR="007668E5" w:rsidRPr="00CF31C3">
        <w:rPr>
          <w:rFonts w:ascii="Times New Roman" w:hAnsi="Times New Roman" w:cs="Times New Roman"/>
          <w:sz w:val="24"/>
          <w:szCs w:val="24"/>
          <w:lang w:eastAsia="ja-JP"/>
        </w:rPr>
        <w:t>Pjetri</w:t>
      </w:r>
      <w:proofErr w:type="spellEnd"/>
      <w:r w:rsidR="007668E5" w:rsidRPr="00CF31C3">
        <w:rPr>
          <w:rFonts w:ascii="Times New Roman" w:hAnsi="Times New Roman" w:cs="Times New Roman"/>
          <w:sz w:val="24"/>
          <w:szCs w:val="24"/>
          <w:lang w:eastAsia="ja-JP"/>
        </w:rPr>
        <w:t xml:space="preserve"> </w:t>
      </w:r>
      <w:r w:rsidR="00CE69AA">
        <w:rPr>
          <w:rFonts w:ascii="Times New Roman" w:hAnsi="Times New Roman" w:cs="Times New Roman"/>
          <w:sz w:val="24"/>
          <w:szCs w:val="24"/>
          <w:lang w:eastAsia="ja-JP"/>
        </w:rPr>
        <w:t xml:space="preserve">i ka </w:t>
      </w:r>
      <w:r w:rsidR="00FF66EE">
        <w:rPr>
          <w:rFonts w:ascii="Times New Roman" w:hAnsi="Times New Roman" w:cs="Times New Roman"/>
          <w:sz w:val="24"/>
          <w:szCs w:val="24"/>
          <w:lang w:eastAsia="ja-JP"/>
        </w:rPr>
        <w:t>kërkua</w:t>
      </w:r>
      <w:r w:rsidR="007668E5" w:rsidRPr="00CF31C3">
        <w:rPr>
          <w:rFonts w:ascii="Times New Roman" w:hAnsi="Times New Roman" w:cs="Times New Roman"/>
          <w:sz w:val="24"/>
          <w:szCs w:val="24"/>
          <w:lang w:eastAsia="ja-JP"/>
        </w:rPr>
        <w:t xml:space="preserve"> do letra të bardha me nënsh</w:t>
      </w:r>
      <w:r w:rsidR="00CE69AA">
        <w:rPr>
          <w:rFonts w:ascii="Times New Roman" w:hAnsi="Times New Roman" w:cs="Times New Roman"/>
          <w:sz w:val="24"/>
          <w:szCs w:val="24"/>
          <w:lang w:eastAsia="ja-JP"/>
        </w:rPr>
        <w:t>krim për me autorizu avokatin, ja</w:t>
      </w:r>
      <w:r w:rsidR="007668E5" w:rsidRPr="00CF31C3">
        <w:rPr>
          <w:rFonts w:ascii="Times New Roman" w:hAnsi="Times New Roman" w:cs="Times New Roman"/>
          <w:sz w:val="24"/>
          <w:szCs w:val="24"/>
          <w:lang w:eastAsia="ja-JP"/>
        </w:rPr>
        <w:t xml:space="preserve"> ka</w:t>
      </w:r>
      <w:r w:rsidR="00CE69AA">
        <w:rPr>
          <w:rFonts w:ascii="Times New Roman" w:hAnsi="Times New Roman" w:cs="Times New Roman"/>
          <w:sz w:val="24"/>
          <w:szCs w:val="24"/>
          <w:lang w:eastAsia="ja-JP"/>
        </w:rPr>
        <w:t xml:space="preserve"> </w:t>
      </w:r>
      <w:r w:rsidR="00FF66EE">
        <w:rPr>
          <w:rFonts w:ascii="Times New Roman" w:hAnsi="Times New Roman" w:cs="Times New Roman"/>
          <w:sz w:val="24"/>
          <w:szCs w:val="24"/>
          <w:lang w:eastAsia="ja-JP"/>
        </w:rPr>
        <w:t>dërgua</w:t>
      </w:r>
      <w:r w:rsidR="007668E5" w:rsidRPr="00CF31C3">
        <w:rPr>
          <w:rFonts w:ascii="Times New Roman" w:hAnsi="Times New Roman" w:cs="Times New Roman"/>
          <w:sz w:val="24"/>
          <w:szCs w:val="24"/>
          <w:lang w:eastAsia="ja-JP"/>
        </w:rPr>
        <w:t xml:space="preserve"> nëpërmjet poste,</w:t>
      </w:r>
      <w:r w:rsidR="00CE69AA">
        <w:rPr>
          <w:rFonts w:ascii="Times New Roman" w:hAnsi="Times New Roman" w:cs="Times New Roman"/>
          <w:sz w:val="24"/>
          <w:szCs w:val="24"/>
          <w:lang w:eastAsia="ja-JP"/>
        </w:rPr>
        <w:t xml:space="preserve"> e të cilat nënshkrime i ka</w:t>
      </w:r>
      <w:r w:rsidR="007668E5" w:rsidRPr="00CF31C3">
        <w:rPr>
          <w:rFonts w:ascii="Times New Roman" w:hAnsi="Times New Roman" w:cs="Times New Roman"/>
          <w:sz w:val="24"/>
          <w:szCs w:val="24"/>
          <w:lang w:eastAsia="ja-JP"/>
        </w:rPr>
        <w:t xml:space="preserve"> pa </w:t>
      </w:r>
      <w:r w:rsidR="00CE69AA">
        <w:rPr>
          <w:rFonts w:ascii="Times New Roman" w:hAnsi="Times New Roman" w:cs="Times New Roman"/>
          <w:sz w:val="24"/>
          <w:szCs w:val="24"/>
          <w:lang w:eastAsia="ja-JP"/>
        </w:rPr>
        <w:t>pa</w:t>
      </w:r>
      <w:r w:rsidR="00F9024B">
        <w:rPr>
          <w:rFonts w:ascii="Times New Roman" w:hAnsi="Times New Roman" w:cs="Times New Roman"/>
          <w:sz w:val="24"/>
          <w:szCs w:val="24"/>
          <w:lang w:eastAsia="ja-JP"/>
        </w:rPr>
        <w:t xml:space="preserve">si </w:t>
      </w:r>
      <w:r w:rsidR="00647717" w:rsidRPr="00CF31C3">
        <w:rPr>
          <w:rFonts w:ascii="Times New Roman" w:hAnsi="Times New Roman" w:cs="Times New Roman"/>
          <w:sz w:val="24"/>
          <w:szCs w:val="24"/>
          <w:lang w:eastAsia="ja-JP"/>
        </w:rPr>
        <w:t>është ngrit aktakuza</w:t>
      </w:r>
      <w:r w:rsidR="00CE69AA">
        <w:rPr>
          <w:rFonts w:ascii="Times New Roman" w:hAnsi="Times New Roman" w:cs="Times New Roman"/>
          <w:sz w:val="24"/>
          <w:szCs w:val="24"/>
          <w:lang w:eastAsia="ja-JP"/>
        </w:rPr>
        <w:t xml:space="preserve">. E </w:t>
      </w:r>
      <w:proofErr w:type="spellStart"/>
      <w:r w:rsidR="00647717" w:rsidRPr="00CF31C3">
        <w:rPr>
          <w:rFonts w:ascii="Times New Roman" w:hAnsi="Times New Roman" w:cs="Times New Roman"/>
          <w:sz w:val="24"/>
          <w:szCs w:val="24"/>
          <w:lang w:eastAsia="ja-JP"/>
        </w:rPr>
        <w:t>e</w:t>
      </w:r>
      <w:proofErr w:type="spellEnd"/>
      <w:r w:rsidR="00647717" w:rsidRPr="00CF31C3">
        <w:rPr>
          <w:rFonts w:ascii="Times New Roman" w:hAnsi="Times New Roman" w:cs="Times New Roman"/>
          <w:sz w:val="24"/>
          <w:szCs w:val="24"/>
          <w:lang w:eastAsia="ja-JP"/>
        </w:rPr>
        <w:t xml:space="preserve"> mbështe</w:t>
      </w:r>
      <w:r w:rsidR="00CE69AA">
        <w:rPr>
          <w:rFonts w:ascii="Times New Roman" w:hAnsi="Times New Roman" w:cs="Times New Roman"/>
          <w:sz w:val="24"/>
          <w:szCs w:val="24"/>
          <w:lang w:eastAsia="ja-JP"/>
        </w:rPr>
        <w:t>t</w:t>
      </w:r>
      <w:r w:rsidR="00647717" w:rsidRPr="00CF31C3">
        <w:rPr>
          <w:rFonts w:ascii="Times New Roman" w:hAnsi="Times New Roman" w:cs="Times New Roman"/>
          <w:sz w:val="24"/>
          <w:szCs w:val="24"/>
          <w:lang w:eastAsia="ja-JP"/>
        </w:rPr>
        <w:t xml:space="preserve"> fjalën përfun</w:t>
      </w:r>
      <w:r w:rsidR="00CE69AA">
        <w:rPr>
          <w:rFonts w:ascii="Times New Roman" w:hAnsi="Times New Roman" w:cs="Times New Roman"/>
          <w:sz w:val="24"/>
          <w:szCs w:val="24"/>
          <w:lang w:eastAsia="ja-JP"/>
        </w:rPr>
        <w:t>dimtare të prokurores dhe kërkon</w:t>
      </w:r>
      <w:r w:rsidR="00647717" w:rsidRPr="00CF31C3">
        <w:rPr>
          <w:rFonts w:ascii="Times New Roman" w:hAnsi="Times New Roman" w:cs="Times New Roman"/>
          <w:sz w:val="24"/>
          <w:szCs w:val="24"/>
          <w:lang w:eastAsia="ja-JP"/>
        </w:rPr>
        <w:t xml:space="preserve"> që Pjet</w:t>
      </w:r>
      <w:r w:rsidR="00B52B51" w:rsidRPr="00CF31C3">
        <w:rPr>
          <w:rFonts w:ascii="Times New Roman" w:hAnsi="Times New Roman" w:cs="Times New Roman"/>
          <w:sz w:val="24"/>
          <w:szCs w:val="24"/>
          <w:lang w:eastAsia="ja-JP"/>
        </w:rPr>
        <w:t>ri të shpallet fajtor dhe të dë</w:t>
      </w:r>
      <w:r w:rsidR="00647717" w:rsidRPr="00CF31C3">
        <w:rPr>
          <w:rFonts w:ascii="Times New Roman" w:hAnsi="Times New Roman" w:cs="Times New Roman"/>
          <w:sz w:val="24"/>
          <w:szCs w:val="24"/>
          <w:lang w:eastAsia="ja-JP"/>
        </w:rPr>
        <w:t xml:space="preserve">nohet </w:t>
      </w:r>
      <w:r w:rsidR="00296A9C" w:rsidRPr="00CF31C3">
        <w:rPr>
          <w:rFonts w:ascii="Times New Roman" w:hAnsi="Times New Roman" w:cs="Times New Roman"/>
          <w:sz w:val="24"/>
          <w:szCs w:val="24"/>
          <w:lang w:eastAsia="ja-JP"/>
        </w:rPr>
        <w:t>sipas ligjit</w:t>
      </w:r>
      <w:r w:rsidR="00CE69AA">
        <w:rPr>
          <w:rFonts w:ascii="Times New Roman" w:hAnsi="Times New Roman" w:cs="Times New Roman"/>
          <w:sz w:val="24"/>
          <w:szCs w:val="24"/>
          <w:lang w:eastAsia="ja-JP"/>
        </w:rPr>
        <w:t>.</w:t>
      </w:r>
    </w:p>
    <w:p w:rsidR="00F31298" w:rsidRPr="00CF31C3" w:rsidRDefault="00340232" w:rsidP="00B52B51">
      <w:pPr>
        <w:jc w:val="both"/>
        <w:rPr>
          <w:rFonts w:ascii="Times New Roman" w:hAnsi="Times New Roman" w:cs="Times New Roman"/>
          <w:sz w:val="24"/>
          <w:szCs w:val="24"/>
          <w:lang w:eastAsia="ja-JP"/>
        </w:rPr>
      </w:pPr>
      <w:r w:rsidRPr="000B002A">
        <w:rPr>
          <w:rFonts w:ascii="Times New Roman" w:hAnsi="Times New Roman" w:cs="Times New Roman"/>
          <w:sz w:val="24"/>
          <w:szCs w:val="24"/>
          <w:lang w:eastAsia="ja-JP"/>
        </w:rPr>
        <w:t xml:space="preserve">Mbrojtësi i të </w:t>
      </w:r>
      <w:r w:rsidR="00AF2896" w:rsidRPr="000B002A">
        <w:rPr>
          <w:rFonts w:ascii="Times New Roman" w:hAnsi="Times New Roman" w:cs="Times New Roman"/>
          <w:sz w:val="24"/>
          <w:szCs w:val="24"/>
          <w:lang w:eastAsia="ja-JP"/>
        </w:rPr>
        <w:t>akuzua</w:t>
      </w:r>
      <w:r w:rsidRPr="000B002A">
        <w:rPr>
          <w:rFonts w:ascii="Times New Roman" w:hAnsi="Times New Roman" w:cs="Times New Roman"/>
          <w:sz w:val="24"/>
          <w:szCs w:val="24"/>
          <w:lang w:eastAsia="ja-JP"/>
        </w:rPr>
        <w:t xml:space="preserve">rit </w:t>
      </w:r>
      <w:proofErr w:type="spellStart"/>
      <w:r w:rsidRPr="000B002A">
        <w:rPr>
          <w:rFonts w:ascii="Times New Roman" w:hAnsi="Times New Roman" w:cs="Times New Roman"/>
          <w:sz w:val="24"/>
          <w:szCs w:val="24"/>
          <w:lang w:eastAsia="ja-JP"/>
        </w:rPr>
        <w:t>av</w:t>
      </w:r>
      <w:proofErr w:type="spellEnd"/>
      <w:r w:rsidRPr="000B002A">
        <w:rPr>
          <w:rFonts w:ascii="Times New Roman" w:hAnsi="Times New Roman" w:cs="Times New Roman"/>
          <w:sz w:val="24"/>
          <w:szCs w:val="24"/>
          <w:lang w:eastAsia="ja-JP"/>
        </w:rPr>
        <w:t>. Selim Berisha, në fjalën e tij përfundimtare, ka deklaruar se:</w:t>
      </w:r>
      <w:r w:rsidRPr="00CF31C3">
        <w:rPr>
          <w:rFonts w:ascii="Times New Roman" w:hAnsi="Times New Roman" w:cs="Times New Roman"/>
          <w:sz w:val="24"/>
          <w:szCs w:val="24"/>
          <w:lang w:eastAsia="ja-JP"/>
        </w:rPr>
        <w:t xml:space="preserve"> sa i përket aktakuzës në</w:t>
      </w:r>
      <w:r w:rsidR="00B52B51" w:rsidRPr="00CF31C3">
        <w:rPr>
          <w:rFonts w:ascii="Times New Roman" w:hAnsi="Times New Roman" w:cs="Times New Roman"/>
          <w:sz w:val="24"/>
          <w:szCs w:val="24"/>
          <w:lang w:eastAsia="ja-JP"/>
        </w:rPr>
        <w:t xml:space="preserve"> të cilën ak</w:t>
      </w:r>
      <w:r w:rsidR="000B002A">
        <w:rPr>
          <w:rFonts w:ascii="Times New Roman" w:hAnsi="Times New Roman" w:cs="Times New Roman"/>
          <w:sz w:val="24"/>
          <w:szCs w:val="24"/>
          <w:lang w:eastAsia="ja-JP"/>
        </w:rPr>
        <w:t xml:space="preserve">uzohet </w:t>
      </w:r>
      <w:r w:rsidR="006E6768">
        <w:rPr>
          <w:rFonts w:ascii="Times New Roman" w:hAnsi="Times New Roman" w:cs="Times New Roman"/>
          <w:sz w:val="24"/>
          <w:szCs w:val="24"/>
          <w:lang w:eastAsia="ja-JP"/>
        </w:rPr>
        <w:t>P</w:t>
      </w:r>
      <w:r w:rsidR="000B002A">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CE69AA">
        <w:rPr>
          <w:rFonts w:ascii="Times New Roman" w:hAnsi="Times New Roman" w:cs="Times New Roman"/>
          <w:sz w:val="24"/>
          <w:szCs w:val="24"/>
          <w:lang w:eastAsia="ja-JP"/>
        </w:rPr>
        <w:t xml:space="preserve">, konsideron </w:t>
      </w:r>
      <w:r w:rsidR="00B52B51" w:rsidRPr="00CF31C3">
        <w:rPr>
          <w:rFonts w:ascii="Times New Roman" w:hAnsi="Times New Roman" w:cs="Times New Roman"/>
          <w:sz w:val="24"/>
          <w:szCs w:val="24"/>
          <w:lang w:eastAsia="ja-JP"/>
        </w:rPr>
        <w:t>se</w:t>
      </w:r>
      <w:r w:rsidR="00CE69AA">
        <w:rPr>
          <w:rFonts w:ascii="Times New Roman" w:hAnsi="Times New Roman" w:cs="Times New Roman"/>
          <w:sz w:val="24"/>
          <w:szCs w:val="24"/>
          <w:lang w:eastAsia="ja-JP"/>
        </w:rPr>
        <w:t>,</w:t>
      </w:r>
      <w:r w:rsidR="00B52B51" w:rsidRPr="00CF31C3">
        <w:rPr>
          <w:rFonts w:ascii="Times New Roman" w:hAnsi="Times New Roman" w:cs="Times New Roman"/>
          <w:sz w:val="24"/>
          <w:szCs w:val="24"/>
          <w:lang w:eastAsia="ja-JP"/>
        </w:rPr>
        <w:t xml:space="preserve"> e njëjta jo vetëm që është paushalle, është e paqartë dhe në tërësi e pabazuar. Në bazë </w:t>
      </w:r>
      <w:r w:rsidR="009B7C31" w:rsidRPr="00CF31C3">
        <w:rPr>
          <w:rFonts w:ascii="Times New Roman" w:hAnsi="Times New Roman" w:cs="Times New Roman"/>
          <w:sz w:val="24"/>
          <w:szCs w:val="24"/>
          <w:lang w:eastAsia="ja-JP"/>
        </w:rPr>
        <w:t xml:space="preserve">dispozitivit të kësaj aktakuze nuk mund të vërtetohet në tërësi se për cilin nënshkrim të cilit kallëzim penal bëhet fjalë, që do të thotë se nuk është cekur fare data në aktakuzë, ndërsa si provë </w:t>
      </w:r>
      <w:r w:rsidR="00BF2134" w:rsidRPr="00CF31C3">
        <w:rPr>
          <w:rFonts w:ascii="Times New Roman" w:hAnsi="Times New Roman" w:cs="Times New Roman"/>
          <w:sz w:val="24"/>
          <w:szCs w:val="24"/>
          <w:lang w:eastAsia="ja-JP"/>
        </w:rPr>
        <w:t xml:space="preserve">propozohet të administrohet kallëzimi penal i dt. 14.06.2016, që nuk ka fare lidhje me atë </w:t>
      </w:r>
      <w:r w:rsidR="00AF2896">
        <w:rPr>
          <w:rFonts w:ascii="Times New Roman" w:hAnsi="Times New Roman" w:cs="Times New Roman"/>
          <w:sz w:val="24"/>
          <w:szCs w:val="24"/>
          <w:lang w:eastAsia="ja-JP"/>
        </w:rPr>
        <w:t xml:space="preserve">akuzë </w:t>
      </w:r>
      <w:r w:rsidR="00BF2134" w:rsidRPr="00CF31C3">
        <w:rPr>
          <w:rFonts w:ascii="Times New Roman" w:hAnsi="Times New Roman" w:cs="Times New Roman"/>
          <w:sz w:val="24"/>
          <w:szCs w:val="24"/>
          <w:lang w:eastAsia="ja-JP"/>
        </w:rPr>
        <w:t xml:space="preserve">për të cilin bëhet </w:t>
      </w:r>
      <w:r w:rsidR="00CE69AA" w:rsidRPr="00CF31C3">
        <w:rPr>
          <w:rFonts w:ascii="Times New Roman" w:hAnsi="Times New Roman" w:cs="Times New Roman"/>
          <w:sz w:val="24"/>
          <w:szCs w:val="24"/>
          <w:lang w:eastAsia="ja-JP"/>
        </w:rPr>
        <w:t>fjalë</w:t>
      </w:r>
      <w:r w:rsidR="00BF2134" w:rsidRPr="00CF31C3">
        <w:rPr>
          <w:rFonts w:ascii="Times New Roman" w:hAnsi="Times New Roman" w:cs="Times New Roman"/>
          <w:sz w:val="24"/>
          <w:szCs w:val="24"/>
          <w:lang w:eastAsia="ja-JP"/>
        </w:rPr>
        <w:t xml:space="preserve">, mirëpo </w:t>
      </w:r>
      <w:r w:rsidR="00CE69AA">
        <w:rPr>
          <w:rFonts w:ascii="Times New Roman" w:hAnsi="Times New Roman" w:cs="Times New Roman"/>
          <w:sz w:val="24"/>
          <w:szCs w:val="24"/>
          <w:lang w:eastAsia="ja-JP"/>
        </w:rPr>
        <w:t>e</w:t>
      </w:r>
      <w:r w:rsidR="00BF2134" w:rsidRPr="00CF31C3">
        <w:rPr>
          <w:rFonts w:ascii="Times New Roman" w:hAnsi="Times New Roman" w:cs="Times New Roman"/>
          <w:sz w:val="24"/>
          <w:szCs w:val="24"/>
          <w:lang w:eastAsia="ja-JP"/>
        </w:rPr>
        <w:t xml:space="preserve"> k</w:t>
      </w:r>
      <w:r w:rsidR="00CE69AA">
        <w:rPr>
          <w:rFonts w:ascii="Times New Roman" w:hAnsi="Times New Roman" w:cs="Times New Roman"/>
          <w:sz w:val="24"/>
          <w:szCs w:val="24"/>
          <w:lang w:eastAsia="ja-JP"/>
        </w:rPr>
        <w:t>a</w:t>
      </w:r>
      <w:r w:rsidR="00BF2134" w:rsidRPr="00CF31C3">
        <w:rPr>
          <w:rFonts w:ascii="Times New Roman" w:hAnsi="Times New Roman" w:cs="Times New Roman"/>
          <w:sz w:val="24"/>
          <w:szCs w:val="24"/>
          <w:lang w:eastAsia="ja-JP"/>
        </w:rPr>
        <w:t xml:space="preserve"> kuptuar se fjala është për kallëz</w:t>
      </w:r>
      <w:r w:rsidR="00B52B51" w:rsidRPr="00CF31C3">
        <w:rPr>
          <w:rFonts w:ascii="Times New Roman" w:hAnsi="Times New Roman" w:cs="Times New Roman"/>
          <w:sz w:val="24"/>
          <w:szCs w:val="24"/>
          <w:lang w:eastAsia="ja-JP"/>
        </w:rPr>
        <w:t xml:space="preserve">imin penal të parashtruar nga </w:t>
      </w:r>
      <w:r w:rsidR="006E6768">
        <w:rPr>
          <w:rFonts w:ascii="Times New Roman" w:hAnsi="Times New Roman" w:cs="Times New Roman"/>
          <w:sz w:val="24"/>
          <w:szCs w:val="24"/>
          <w:lang w:eastAsia="ja-JP"/>
        </w:rPr>
        <w:t>M</w:t>
      </w:r>
      <w:r w:rsidR="00BF2134"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BF2134" w:rsidRPr="00CF31C3">
        <w:rPr>
          <w:rFonts w:ascii="Times New Roman" w:hAnsi="Times New Roman" w:cs="Times New Roman"/>
          <w:sz w:val="24"/>
          <w:szCs w:val="24"/>
          <w:lang w:eastAsia="ja-JP"/>
        </w:rPr>
        <w:t>, i përpiluar me dt.14.04.2014</w:t>
      </w:r>
      <w:r w:rsidR="00B52B51" w:rsidRPr="00CF31C3">
        <w:rPr>
          <w:rFonts w:ascii="Times New Roman" w:hAnsi="Times New Roman" w:cs="Times New Roman"/>
          <w:sz w:val="24"/>
          <w:szCs w:val="24"/>
          <w:lang w:eastAsia="ja-JP"/>
        </w:rPr>
        <w:t xml:space="preserve">, dhe i dorëzuar në gjykatë </w:t>
      </w:r>
      <w:proofErr w:type="spellStart"/>
      <w:r w:rsidR="00B52B51" w:rsidRPr="00CF31C3">
        <w:rPr>
          <w:rFonts w:ascii="Times New Roman" w:hAnsi="Times New Roman" w:cs="Times New Roman"/>
          <w:sz w:val="24"/>
          <w:szCs w:val="24"/>
          <w:lang w:eastAsia="ja-JP"/>
        </w:rPr>
        <w:t>av.</w:t>
      </w:r>
      <w:r w:rsidR="006E6768">
        <w:rPr>
          <w:rFonts w:ascii="Times New Roman" w:hAnsi="Times New Roman" w:cs="Times New Roman"/>
          <w:sz w:val="24"/>
          <w:szCs w:val="24"/>
          <w:lang w:eastAsia="ja-JP"/>
        </w:rPr>
        <w:t>N</w:t>
      </w:r>
      <w:r w:rsidR="00B52B51" w:rsidRPr="00CF31C3">
        <w:rPr>
          <w:rFonts w:ascii="Times New Roman" w:hAnsi="Times New Roman" w:cs="Times New Roman"/>
          <w:sz w:val="24"/>
          <w:szCs w:val="24"/>
          <w:lang w:eastAsia="ja-JP"/>
        </w:rPr>
        <w:t>ë</w:t>
      </w:r>
      <w:proofErr w:type="spellEnd"/>
      <w:r w:rsidR="00BF2134"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D</w:t>
      </w:r>
      <w:r w:rsidR="00BF2134" w:rsidRPr="00CF31C3">
        <w:rPr>
          <w:rFonts w:ascii="Times New Roman" w:hAnsi="Times New Roman" w:cs="Times New Roman"/>
          <w:sz w:val="24"/>
          <w:szCs w:val="24"/>
          <w:lang w:eastAsia="ja-JP"/>
        </w:rPr>
        <w:t xml:space="preserve"> nga </w:t>
      </w:r>
      <w:r w:rsidR="006E6768">
        <w:rPr>
          <w:rFonts w:ascii="Times New Roman" w:hAnsi="Times New Roman" w:cs="Times New Roman"/>
          <w:sz w:val="24"/>
          <w:szCs w:val="24"/>
          <w:lang w:eastAsia="ja-JP"/>
        </w:rPr>
        <w:t>GJ</w:t>
      </w:r>
      <w:r w:rsidR="00BF2134" w:rsidRPr="00CF31C3">
        <w:rPr>
          <w:rFonts w:ascii="Times New Roman" w:hAnsi="Times New Roman" w:cs="Times New Roman"/>
          <w:sz w:val="24"/>
          <w:szCs w:val="24"/>
          <w:lang w:eastAsia="ja-JP"/>
        </w:rPr>
        <w:t>, me dt. 08.09.2014, që ka marr numr</w:t>
      </w:r>
      <w:r w:rsidR="00FE0325">
        <w:rPr>
          <w:rFonts w:ascii="Times New Roman" w:hAnsi="Times New Roman" w:cs="Times New Roman"/>
          <w:sz w:val="24"/>
          <w:szCs w:val="24"/>
          <w:lang w:eastAsia="ja-JP"/>
        </w:rPr>
        <w:t xml:space="preserve">in PP.II.1838/14. </w:t>
      </w:r>
      <w:r w:rsidR="00B52B51" w:rsidRPr="00CF31C3">
        <w:rPr>
          <w:rFonts w:ascii="Times New Roman" w:hAnsi="Times New Roman" w:cs="Times New Roman"/>
          <w:sz w:val="24"/>
          <w:szCs w:val="24"/>
          <w:lang w:eastAsia="ja-JP"/>
        </w:rPr>
        <w:t>Konsidero</w:t>
      </w:r>
      <w:r w:rsidR="00CE69AA">
        <w:rPr>
          <w:rFonts w:ascii="Times New Roman" w:hAnsi="Times New Roman" w:cs="Times New Roman"/>
          <w:sz w:val="24"/>
          <w:szCs w:val="24"/>
          <w:lang w:eastAsia="ja-JP"/>
        </w:rPr>
        <w:t>n</w:t>
      </w:r>
      <w:r w:rsidR="00B52B51" w:rsidRPr="00CF31C3">
        <w:rPr>
          <w:rFonts w:ascii="Times New Roman" w:hAnsi="Times New Roman" w:cs="Times New Roman"/>
          <w:sz w:val="24"/>
          <w:szCs w:val="24"/>
          <w:lang w:eastAsia="ja-JP"/>
        </w:rPr>
        <w:t xml:space="preserve"> </w:t>
      </w:r>
      <w:r w:rsidR="00BF2134" w:rsidRPr="00CF31C3">
        <w:rPr>
          <w:rFonts w:ascii="Times New Roman" w:hAnsi="Times New Roman" w:cs="Times New Roman"/>
          <w:sz w:val="24"/>
          <w:szCs w:val="24"/>
          <w:lang w:eastAsia="ja-JP"/>
        </w:rPr>
        <w:t>se me provat e</w:t>
      </w:r>
      <w:r w:rsidR="00CE69AA">
        <w:rPr>
          <w:rFonts w:ascii="Times New Roman" w:hAnsi="Times New Roman" w:cs="Times New Roman"/>
          <w:sz w:val="24"/>
          <w:szCs w:val="24"/>
          <w:lang w:eastAsia="ja-JP"/>
        </w:rPr>
        <w:t xml:space="preserve"> administruara gjatë shqyrtimit, </w:t>
      </w:r>
      <w:r w:rsidR="00BF2134" w:rsidRPr="00CF31C3">
        <w:rPr>
          <w:rFonts w:ascii="Times New Roman" w:hAnsi="Times New Roman" w:cs="Times New Roman"/>
          <w:sz w:val="24"/>
          <w:szCs w:val="24"/>
          <w:lang w:eastAsia="ja-JP"/>
        </w:rPr>
        <w:t xml:space="preserve">me asnjë provë nuk është provuar se i akuzuari </w:t>
      </w:r>
      <w:r w:rsidR="006E6768">
        <w:rPr>
          <w:rFonts w:ascii="Times New Roman" w:hAnsi="Times New Roman" w:cs="Times New Roman"/>
          <w:sz w:val="24"/>
          <w:szCs w:val="24"/>
          <w:lang w:eastAsia="ja-JP"/>
        </w:rPr>
        <w:t>P</w:t>
      </w:r>
      <w:r w:rsidR="00BF2134"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BF2134" w:rsidRPr="00CF31C3">
        <w:rPr>
          <w:rFonts w:ascii="Times New Roman" w:hAnsi="Times New Roman" w:cs="Times New Roman"/>
          <w:sz w:val="24"/>
          <w:szCs w:val="24"/>
          <w:lang w:eastAsia="ja-JP"/>
        </w:rPr>
        <w:t xml:space="preserve">, ka kryer veprat penale për të cilat akuzohet. </w:t>
      </w:r>
      <w:r w:rsidR="00296A9C" w:rsidRPr="00CF31C3">
        <w:rPr>
          <w:rFonts w:ascii="Times New Roman" w:hAnsi="Times New Roman" w:cs="Times New Roman"/>
          <w:sz w:val="24"/>
          <w:szCs w:val="24"/>
          <w:lang w:eastAsia="ja-JP"/>
        </w:rPr>
        <w:t>Në bazë të kallzimit pena</w:t>
      </w:r>
      <w:r w:rsidR="00B52B51" w:rsidRPr="00CF31C3">
        <w:rPr>
          <w:rFonts w:ascii="Times New Roman" w:hAnsi="Times New Roman" w:cs="Times New Roman"/>
          <w:sz w:val="24"/>
          <w:szCs w:val="24"/>
          <w:lang w:eastAsia="ja-JP"/>
        </w:rPr>
        <w:t xml:space="preserve">l </w:t>
      </w:r>
      <w:r w:rsidR="00296A9C" w:rsidRPr="00CF31C3">
        <w:rPr>
          <w:rFonts w:ascii="Times New Roman" w:hAnsi="Times New Roman" w:cs="Times New Roman"/>
          <w:sz w:val="24"/>
          <w:szCs w:val="24"/>
          <w:lang w:eastAsia="ja-JP"/>
        </w:rPr>
        <w:t xml:space="preserve">në gjuhën shqipe i dt. 14.08.2014, vërtetohet se nënshkrimi është personal i </w:t>
      </w:r>
      <w:r w:rsidR="006E6768">
        <w:rPr>
          <w:rFonts w:ascii="Times New Roman" w:hAnsi="Times New Roman" w:cs="Times New Roman"/>
          <w:sz w:val="24"/>
          <w:szCs w:val="24"/>
          <w:lang w:eastAsia="ja-JP"/>
        </w:rPr>
        <w:t>M</w:t>
      </w:r>
      <w:r w:rsidR="00296A9C"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296A9C" w:rsidRPr="00CF31C3">
        <w:rPr>
          <w:rFonts w:ascii="Times New Roman" w:hAnsi="Times New Roman" w:cs="Times New Roman"/>
          <w:sz w:val="24"/>
          <w:szCs w:val="24"/>
          <w:lang w:eastAsia="ja-JP"/>
        </w:rPr>
        <w:t>it</w:t>
      </w:r>
      <w:proofErr w:type="spellEnd"/>
      <w:r w:rsidR="00296A9C" w:rsidRPr="00CF31C3">
        <w:rPr>
          <w:rFonts w:ascii="Times New Roman" w:hAnsi="Times New Roman" w:cs="Times New Roman"/>
          <w:sz w:val="24"/>
          <w:szCs w:val="24"/>
          <w:lang w:eastAsia="ja-JP"/>
        </w:rPr>
        <w:t xml:space="preserve"> dhe i njëjti është identik me deklaratën e tij me shenjën P.nr.91/15 të dt. 16.11.2016, të vërtetuar te noteri publik në </w:t>
      </w:r>
      <w:r w:rsidR="000B285B">
        <w:rPr>
          <w:rFonts w:ascii="Times New Roman" w:hAnsi="Times New Roman" w:cs="Times New Roman"/>
          <w:sz w:val="24"/>
          <w:szCs w:val="24"/>
          <w:lang w:eastAsia="ja-JP"/>
        </w:rPr>
        <w:t>P</w:t>
      </w:r>
      <w:r w:rsidR="00296A9C" w:rsidRPr="00CF31C3">
        <w:rPr>
          <w:rFonts w:ascii="Times New Roman" w:hAnsi="Times New Roman" w:cs="Times New Roman"/>
          <w:sz w:val="24"/>
          <w:szCs w:val="24"/>
          <w:lang w:eastAsia="ja-JP"/>
        </w:rPr>
        <w:t xml:space="preserve"> me numër </w:t>
      </w:r>
      <w:proofErr w:type="spellStart"/>
      <w:r w:rsidR="00296A9C" w:rsidRPr="00CF31C3">
        <w:rPr>
          <w:rFonts w:ascii="Times New Roman" w:hAnsi="Times New Roman" w:cs="Times New Roman"/>
          <w:sz w:val="24"/>
          <w:szCs w:val="24"/>
          <w:lang w:eastAsia="ja-JP"/>
        </w:rPr>
        <w:t>Vr.1295</w:t>
      </w:r>
      <w:proofErr w:type="spellEnd"/>
      <w:r w:rsidR="00296A9C" w:rsidRPr="00CF31C3">
        <w:rPr>
          <w:rFonts w:ascii="Times New Roman" w:hAnsi="Times New Roman" w:cs="Times New Roman"/>
          <w:sz w:val="24"/>
          <w:szCs w:val="24"/>
          <w:lang w:eastAsia="ja-JP"/>
        </w:rPr>
        <w:t>-2016 me dt. 16.11.2016, i cili ka</w:t>
      </w:r>
      <w:r w:rsidR="00B52B51" w:rsidRPr="00CF31C3">
        <w:rPr>
          <w:rFonts w:ascii="Times New Roman" w:hAnsi="Times New Roman" w:cs="Times New Roman"/>
          <w:sz w:val="24"/>
          <w:szCs w:val="24"/>
          <w:lang w:eastAsia="ja-JP"/>
        </w:rPr>
        <w:t xml:space="preserve"> konstatuar një përmbajtje të </w:t>
      </w:r>
      <w:r w:rsidR="00296A9C" w:rsidRPr="00CF31C3">
        <w:rPr>
          <w:rFonts w:ascii="Times New Roman" w:hAnsi="Times New Roman" w:cs="Times New Roman"/>
          <w:sz w:val="24"/>
          <w:szCs w:val="24"/>
          <w:lang w:eastAsia="ja-JP"/>
        </w:rPr>
        <w:t>pavërte</w:t>
      </w:r>
      <w:r w:rsidR="00B52B51" w:rsidRPr="00CF31C3">
        <w:rPr>
          <w:rFonts w:ascii="Times New Roman" w:hAnsi="Times New Roman" w:cs="Times New Roman"/>
          <w:sz w:val="24"/>
          <w:szCs w:val="24"/>
          <w:lang w:eastAsia="ja-JP"/>
        </w:rPr>
        <w:t>të dhe me qëllim që këtu ti nga</w:t>
      </w:r>
      <w:r w:rsidR="00296A9C" w:rsidRPr="00CF31C3">
        <w:rPr>
          <w:rFonts w:ascii="Times New Roman" w:hAnsi="Times New Roman" w:cs="Times New Roman"/>
          <w:sz w:val="24"/>
          <w:szCs w:val="24"/>
          <w:lang w:eastAsia="ja-JP"/>
        </w:rPr>
        <w:t xml:space="preserve">tërroj si të akuzuarin ashtu edhe kinse të dëmtuarin </w:t>
      </w:r>
      <w:r w:rsidR="006E6768">
        <w:rPr>
          <w:rFonts w:ascii="Times New Roman" w:hAnsi="Times New Roman" w:cs="Times New Roman"/>
          <w:sz w:val="24"/>
          <w:szCs w:val="24"/>
          <w:lang w:eastAsia="ja-JP"/>
        </w:rPr>
        <w:t>M</w:t>
      </w:r>
      <w:r w:rsidR="00296A9C"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296A9C" w:rsidRPr="00CF31C3">
        <w:rPr>
          <w:rFonts w:ascii="Times New Roman" w:hAnsi="Times New Roman" w:cs="Times New Roman"/>
          <w:sz w:val="24"/>
          <w:szCs w:val="24"/>
          <w:lang w:eastAsia="ja-JP"/>
        </w:rPr>
        <w:t xml:space="preserve">. Kjo është vërtetuar </w:t>
      </w:r>
      <w:r w:rsidR="00FE0325">
        <w:rPr>
          <w:rFonts w:ascii="Times New Roman" w:hAnsi="Times New Roman" w:cs="Times New Roman"/>
          <w:sz w:val="24"/>
          <w:szCs w:val="24"/>
          <w:lang w:eastAsia="ja-JP"/>
        </w:rPr>
        <w:t>me ekspertizën grafologjike të A</w:t>
      </w:r>
      <w:r w:rsidR="00296A9C" w:rsidRPr="00CF31C3">
        <w:rPr>
          <w:rFonts w:ascii="Times New Roman" w:hAnsi="Times New Roman" w:cs="Times New Roman"/>
          <w:sz w:val="24"/>
          <w:szCs w:val="24"/>
          <w:lang w:eastAsia="ja-JP"/>
        </w:rPr>
        <w:t>gjencisë Kosov</w:t>
      </w:r>
      <w:r w:rsidR="00212320" w:rsidRPr="00CF31C3">
        <w:rPr>
          <w:rFonts w:ascii="Times New Roman" w:hAnsi="Times New Roman" w:cs="Times New Roman"/>
          <w:sz w:val="24"/>
          <w:szCs w:val="24"/>
          <w:lang w:eastAsia="ja-JP"/>
        </w:rPr>
        <w:t xml:space="preserve">are për Forenzikë dhe identifikuar me shenjën </w:t>
      </w:r>
      <w:r w:rsidR="006E6768">
        <w:rPr>
          <w:rFonts w:ascii="Times New Roman" w:hAnsi="Times New Roman" w:cs="Times New Roman"/>
          <w:sz w:val="24"/>
          <w:szCs w:val="24"/>
          <w:lang w:eastAsia="ja-JP"/>
        </w:rPr>
        <w:t>...</w:t>
      </w:r>
      <w:r w:rsidR="00CE69AA">
        <w:rPr>
          <w:rFonts w:ascii="Times New Roman" w:hAnsi="Times New Roman" w:cs="Times New Roman"/>
          <w:sz w:val="24"/>
          <w:szCs w:val="24"/>
          <w:lang w:eastAsia="ja-JP"/>
        </w:rPr>
        <w:t>,</w:t>
      </w:r>
      <w:r w:rsidR="00212320" w:rsidRPr="00CF31C3">
        <w:rPr>
          <w:rFonts w:ascii="Times New Roman" w:hAnsi="Times New Roman" w:cs="Times New Roman"/>
          <w:sz w:val="24"/>
          <w:szCs w:val="24"/>
          <w:lang w:eastAsia="ja-JP"/>
        </w:rPr>
        <w:t xml:space="preserve"> sa i përketë çështjes se si ka mundur </w:t>
      </w:r>
      <w:r w:rsidR="006E6768">
        <w:rPr>
          <w:rFonts w:ascii="Times New Roman" w:hAnsi="Times New Roman" w:cs="Times New Roman"/>
          <w:sz w:val="24"/>
          <w:szCs w:val="24"/>
          <w:lang w:eastAsia="ja-JP"/>
        </w:rPr>
        <w:t>M</w:t>
      </w:r>
      <w:r w:rsidR="00212320"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212320" w:rsidRPr="00CF31C3">
        <w:rPr>
          <w:rFonts w:ascii="Times New Roman" w:hAnsi="Times New Roman" w:cs="Times New Roman"/>
          <w:sz w:val="24"/>
          <w:szCs w:val="24"/>
          <w:lang w:eastAsia="ja-JP"/>
        </w:rPr>
        <w:t xml:space="preserve"> ta nënshkruaj kallëzimin penal në gjuhën shqipe dhe atë serbe, sqaro</w:t>
      </w:r>
      <w:r w:rsidR="00CE69AA">
        <w:rPr>
          <w:rFonts w:ascii="Times New Roman" w:hAnsi="Times New Roman" w:cs="Times New Roman"/>
          <w:sz w:val="24"/>
          <w:szCs w:val="24"/>
          <w:lang w:eastAsia="ja-JP"/>
        </w:rPr>
        <w:t>n</w:t>
      </w:r>
      <w:r w:rsidR="00212320" w:rsidRPr="00CF31C3">
        <w:rPr>
          <w:rFonts w:ascii="Times New Roman" w:hAnsi="Times New Roman" w:cs="Times New Roman"/>
          <w:sz w:val="24"/>
          <w:szCs w:val="24"/>
          <w:lang w:eastAsia="ja-JP"/>
        </w:rPr>
        <w:t xml:space="preserve"> se versioni i kallëzimit penal në gjuhën shqipe i dt. 14.08.2014, me shenjën grafologjike D1A është përpiluar nga avokati </w:t>
      </w:r>
      <w:r w:rsidR="006E6768">
        <w:rPr>
          <w:rFonts w:ascii="Times New Roman" w:hAnsi="Times New Roman" w:cs="Times New Roman"/>
          <w:sz w:val="24"/>
          <w:szCs w:val="24"/>
          <w:lang w:eastAsia="ja-JP"/>
        </w:rPr>
        <w:t>N</w:t>
      </w:r>
      <w:r w:rsidR="00212320" w:rsidRPr="00CF31C3">
        <w:rPr>
          <w:rFonts w:ascii="Times New Roman" w:hAnsi="Times New Roman" w:cs="Times New Roman"/>
          <w:sz w:val="24"/>
          <w:szCs w:val="24"/>
          <w:lang w:eastAsia="ja-JP"/>
        </w:rPr>
        <w:t xml:space="preserve">ë </w:t>
      </w:r>
      <w:r w:rsidR="006E6768">
        <w:rPr>
          <w:rFonts w:ascii="Times New Roman" w:hAnsi="Times New Roman" w:cs="Times New Roman"/>
          <w:sz w:val="24"/>
          <w:szCs w:val="24"/>
          <w:lang w:eastAsia="ja-JP"/>
        </w:rPr>
        <w:t>D</w:t>
      </w:r>
      <w:r w:rsidR="00212320" w:rsidRPr="00CF31C3">
        <w:rPr>
          <w:rFonts w:ascii="Times New Roman" w:hAnsi="Times New Roman" w:cs="Times New Roman"/>
          <w:sz w:val="24"/>
          <w:szCs w:val="24"/>
          <w:lang w:eastAsia="ja-JP"/>
        </w:rPr>
        <w:t xml:space="preserve"> nga Gjakova, i cili është përkthyer ditën e nesërme me dt 15.08.2014, nga përkthyesja Violeta Ali</w:t>
      </w:r>
      <w:r w:rsidR="00B52B51" w:rsidRPr="00CF31C3">
        <w:rPr>
          <w:rFonts w:ascii="Times New Roman" w:hAnsi="Times New Roman" w:cs="Times New Roman"/>
          <w:sz w:val="24"/>
          <w:szCs w:val="24"/>
          <w:lang w:eastAsia="ja-JP"/>
        </w:rPr>
        <w:t>u</w:t>
      </w:r>
      <w:r w:rsidR="00212320" w:rsidRPr="00CF31C3">
        <w:rPr>
          <w:rFonts w:ascii="Times New Roman" w:hAnsi="Times New Roman" w:cs="Times New Roman"/>
          <w:sz w:val="24"/>
          <w:szCs w:val="24"/>
          <w:lang w:eastAsia="ja-JP"/>
        </w:rPr>
        <w:t xml:space="preserve"> në Prishtinë</w:t>
      </w:r>
      <w:r w:rsidR="00B52B51" w:rsidRPr="00CF31C3">
        <w:rPr>
          <w:rFonts w:ascii="Times New Roman" w:hAnsi="Times New Roman" w:cs="Times New Roman"/>
          <w:sz w:val="24"/>
          <w:szCs w:val="24"/>
          <w:lang w:eastAsia="ja-JP"/>
        </w:rPr>
        <w:t xml:space="preserve"> </w:t>
      </w:r>
      <w:r w:rsidR="00212320" w:rsidRPr="00CF31C3">
        <w:rPr>
          <w:rFonts w:ascii="Times New Roman" w:hAnsi="Times New Roman" w:cs="Times New Roman"/>
          <w:sz w:val="24"/>
          <w:szCs w:val="24"/>
          <w:lang w:eastAsia="ja-JP"/>
        </w:rPr>
        <w:t>i i</w:t>
      </w:r>
      <w:r w:rsidR="00CE69AA">
        <w:rPr>
          <w:rFonts w:ascii="Times New Roman" w:hAnsi="Times New Roman" w:cs="Times New Roman"/>
          <w:sz w:val="24"/>
          <w:szCs w:val="24"/>
          <w:lang w:eastAsia="ja-JP"/>
        </w:rPr>
        <w:t xml:space="preserve">dentifikuar D2, dhe të </w:t>
      </w:r>
      <w:r w:rsidR="00CE69AA">
        <w:rPr>
          <w:rFonts w:ascii="Times New Roman" w:hAnsi="Times New Roman" w:cs="Times New Roman"/>
          <w:sz w:val="24"/>
          <w:szCs w:val="24"/>
          <w:lang w:eastAsia="ja-JP"/>
        </w:rPr>
        <w:lastRenderedPageBreak/>
        <w:t>njëjtat j</w:t>
      </w:r>
      <w:r w:rsidR="00212320" w:rsidRPr="00CF31C3">
        <w:rPr>
          <w:rFonts w:ascii="Times New Roman" w:hAnsi="Times New Roman" w:cs="Times New Roman"/>
          <w:sz w:val="24"/>
          <w:szCs w:val="24"/>
          <w:lang w:eastAsia="ja-JP"/>
        </w:rPr>
        <w:t>u kanë dorëzuar të dyja së bashk</w:t>
      </w:r>
      <w:r w:rsidR="00FE0325">
        <w:rPr>
          <w:rFonts w:ascii="Times New Roman" w:hAnsi="Times New Roman" w:cs="Times New Roman"/>
          <w:sz w:val="24"/>
          <w:szCs w:val="24"/>
          <w:lang w:eastAsia="ja-JP"/>
        </w:rPr>
        <w:t xml:space="preserve">u </w:t>
      </w:r>
      <w:r w:rsidR="006E6768">
        <w:rPr>
          <w:rFonts w:ascii="Times New Roman" w:hAnsi="Times New Roman" w:cs="Times New Roman"/>
          <w:sz w:val="24"/>
          <w:szCs w:val="24"/>
          <w:lang w:eastAsia="ja-JP"/>
        </w:rPr>
        <w:t>M</w:t>
      </w:r>
      <w:r w:rsidR="00212320"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212320" w:rsidRPr="00CF31C3">
        <w:rPr>
          <w:rFonts w:ascii="Times New Roman" w:hAnsi="Times New Roman" w:cs="Times New Roman"/>
          <w:sz w:val="24"/>
          <w:szCs w:val="24"/>
          <w:lang w:eastAsia="ja-JP"/>
        </w:rPr>
        <w:t xml:space="preserve"> bashkë me autorizimin për av. </w:t>
      </w:r>
      <w:r w:rsidR="006E6768">
        <w:rPr>
          <w:rFonts w:ascii="Times New Roman" w:hAnsi="Times New Roman" w:cs="Times New Roman"/>
          <w:sz w:val="24"/>
          <w:szCs w:val="24"/>
          <w:lang w:eastAsia="ja-JP"/>
        </w:rPr>
        <w:t>N</w:t>
      </w:r>
      <w:r w:rsidR="00212320" w:rsidRPr="00CF31C3">
        <w:rPr>
          <w:rFonts w:ascii="Times New Roman" w:hAnsi="Times New Roman" w:cs="Times New Roman"/>
          <w:sz w:val="24"/>
          <w:szCs w:val="24"/>
          <w:lang w:eastAsia="ja-JP"/>
        </w:rPr>
        <w:t xml:space="preserve">ë </w:t>
      </w:r>
      <w:r w:rsidR="006E6768">
        <w:rPr>
          <w:rFonts w:ascii="Times New Roman" w:hAnsi="Times New Roman" w:cs="Times New Roman"/>
          <w:sz w:val="24"/>
          <w:szCs w:val="24"/>
          <w:lang w:eastAsia="ja-JP"/>
        </w:rPr>
        <w:t>D</w:t>
      </w:r>
      <w:r w:rsidR="00212320" w:rsidRPr="00CF31C3">
        <w:rPr>
          <w:rFonts w:ascii="Times New Roman" w:hAnsi="Times New Roman" w:cs="Times New Roman"/>
          <w:sz w:val="24"/>
          <w:szCs w:val="24"/>
          <w:lang w:eastAsia="ja-JP"/>
        </w:rPr>
        <w:t xml:space="preserve"> i cili mban dt.28.08.2014 me dorë, i vërtetuar nga Gjykata Themelore në Parqin me shenjën Vr. nr.I.nr.7384/2014, që mban dt. 28.08.2014 e të cilat së bashku ia dërgon </w:t>
      </w:r>
      <w:r w:rsidR="006E6768">
        <w:rPr>
          <w:rFonts w:ascii="Times New Roman" w:hAnsi="Times New Roman" w:cs="Times New Roman"/>
          <w:sz w:val="24"/>
          <w:szCs w:val="24"/>
          <w:lang w:eastAsia="ja-JP"/>
        </w:rPr>
        <w:t>P</w:t>
      </w:r>
      <w:r w:rsidR="00212320" w:rsidRPr="00CF31C3">
        <w:rPr>
          <w:rFonts w:ascii="Times New Roman" w:hAnsi="Times New Roman" w:cs="Times New Roman"/>
          <w:sz w:val="24"/>
          <w:szCs w:val="24"/>
          <w:lang w:eastAsia="ja-JP"/>
        </w:rPr>
        <w:t xml:space="preserve"> </w:t>
      </w:r>
      <w:proofErr w:type="spellStart"/>
      <w:r w:rsidR="00212320" w:rsidRPr="00CF31C3">
        <w:rPr>
          <w:rFonts w:ascii="Times New Roman" w:hAnsi="Times New Roman" w:cs="Times New Roman"/>
          <w:sz w:val="24"/>
          <w:szCs w:val="24"/>
          <w:lang w:eastAsia="ja-JP"/>
        </w:rPr>
        <w:t>Prelës</w:t>
      </w:r>
      <w:proofErr w:type="spellEnd"/>
      <w:r w:rsidR="00212320" w:rsidRPr="00CF31C3">
        <w:rPr>
          <w:rFonts w:ascii="Times New Roman" w:hAnsi="Times New Roman" w:cs="Times New Roman"/>
          <w:sz w:val="24"/>
          <w:szCs w:val="24"/>
          <w:lang w:eastAsia="ja-JP"/>
        </w:rPr>
        <w:t xml:space="preserve"> në Zvicër me postë rekomande, i cili pastaj </w:t>
      </w:r>
      <w:proofErr w:type="spellStart"/>
      <w:r w:rsidR="00212320" w:rsidRPr="00CF31C3">
        <w:rPr>
          <w:rFonts w:ascii="Times New Roman" w:hAnsi="Times New Roman" w:cs="Times New Roman"/>
          <w:sz w:val="24"/>
          <w:szCs w:val="24"/>
          <w:lang w:eastAsia="ja-JP"/>
        </w:rPr>
        <w:t>vjenë</w:t>
      </w:r>
      <w:proofErr w:type="spellEnd"/>
      <w:r w:rsidR="00212320" w:rsidRPr="00CF31C3">
        <w:rPr>
          <w:rFonts w:ascii="Times New Roman" w:hAnsi="Times New Roman" w:cs="Times New Roman"/>
          <w:sz w:val="24"/>
          <w:szCs w:val="24"/>
          <w:lang w:eastAsia="ja-JP"/>
        </w:rPr>
        <w:t xml:space="preserve"> ia dorëzon </w:t>
      </w:r>
      <w:r w:rsidR="006E6768">
        <w:rPr>
          <w:rFonts w:ascii="Times New Roman" w:hAnsi="Times New Roman" w:cs="Times New Roman"/>
          <w:sz w:val="24"/>
          <w:szCs w:val="24"/>
          <w:lang w:eastAsia="ja-JP"/>
        </w:rPr>
        <w:t>N</w:t>
      </w:r>
      <w:r w:rsidR="00212320" w:rsidRPr="00CF31C3">
        <w:rPr>
          <w:rFonts w:ascii="Times New Roman" w:hAnsi="Times New Roman" w:cs="Times New Roman"/>
          <w:sz w:val="24"/>
          <w:szCs w:val="24"/>
          <w:lang w:eastAsia="ja-JP"/>
        </w:rPr>
        <w:t xml:space="preserve">ë </w:t>
      </w:r>
      <w:r w:rsidR="006E6768">
        <w:rPr>
          <w:rFonts w:ascii="Times New Roman" w:hAnsi="Times New Roman" w:cs="Times New Roman"/>
          <w:sz w:val="24"/>
          <w:szCs w:val="24"/>
          <w:lang w:eastAsia="ja-JP"/>
        </w:rPr>
        <w:t>D</w:t>
      </w:r>
      <w:r w:rsidR="00212320" w:rsidRPr="00CF31C3">
        <w:rPr>
          <w:rFonts w:ascii="Times New Roman" w:hAnsi="Times New Roman" w:cs="Times New Roman"/>
          <w:sz w:val="24"/>
          <w:szCs w:val="24"/>
          <w:lang w:eastAsia="ja-JP"/>
        </w:rPr>
        <w:t xml:space="preserve"> dhe i cili me dt. 02.09.2014, e dorëzon në gjykatë. Të gjitha këto janë të sqaruara edhe në kërkesën për hudhje  të</w:t>
      </w:r>
      <w:r w:rsidR="00A801DC">
        <w:rPr>
          <w:rFonts w:ascii="Times New Roman" w:hAnsi="Times New Roman" w:cs="Times New Roman"/>
          <w:sz w:val="24"/>
          <w:szCs w:val="24"/>
          <w:lang w:eastAsia="ja-JP"/>
        </w:rPr>
        <w:t xml:space="preserve"> </w:t>
      </w:r>
      <w:r w:rsidR="00212320" w:rsidRPr="00CF31C3">
        <w:rPr>
          <w:rFonts w:ascii="Times New Roman" w:hAnsi="Times New Roman" w:cs="Times New Roman"/>
          <w:sz w:val="24"/>
          <w:szCs w:val="24"/>
          <w:lang w:eastAsia="ja-JP"/>
        </w:rPr>
        <w:t>aktakuzës në gjykatë me dt. 11.07.2017, në të cilën në mënyrë ko</w:t>
      </w:r>
      <w:r w:rsidR="00D8003C">
        <w:rPr>
          <w:rFonts w:ascii="Times New Roman" w:hAnsi="Times New Roman" w:cs="Times New Roman"/>
          <w:sz w:val="24"/>
          <w:szCs w:val="24"/>
          <w:lang w:eastAsia="ja-JP"/>
        </w:rPr>
        <w:t xml:space="preserve">ronologjike dhe të argumentuar </w:t>
      </w:r>
      <w:r w:rsidR="00212320" w:rsidRPr="00CF31C3">
        <w:rPr>
          <w:rFonts w:ascii="Times New Roman" w:hAnsi="Times New Roman" w:cs="Times New Roman"/>
          <w:sz w:val="24"/>
          <w:szCs w:val="24"/>
          <w:lang w:eastAsia="ja-JP"/>
        </w:rPr>
        <w:t>me prova kërkojmë që gjykata ti kush</w:t>
      </w:r>
      <w:r w:rsidR="000037B7" w:rsidRPr="00CF31C3">
        <w:rPr>
          <w:rFonts w:ascii="Times New Roman" w:hAnsi="Times New Roman" w:cs="Times New Roman"/>
          <w:sz w:val="24"/>
          <w:szCs w:val="24"/>
          <w:lang w:eastAsia="ja-JP"/>
        </w:rPr>
        <w:t xml:space="preserve">toj vëmendje shtesë kësaj parashtrese. Sa i përketë arsyes se pse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ka parashtruar këtë kallëzim penal kundër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A801D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 arsyeja qëndron në faktin se</w:t>
      </w:r>
      <w:r w:rsidR="00D8003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0037B7" w:rsidRPr="00CF31C3">
        <w:rPr>
          <w:rFonts w:ascii="Times New Roman" w:hAnsi="Times New Roman" w:cs="Times New Roman"/>
          <w:sz w:val="24"/>
          <w:szCs w:val="24"/>
          <w:lang w:eastAsia="ja-JP"/>
        </w:rPr>
        <w:t xml:space="preserve"> ka pasur të u</w:t>
      </w:r>
      <w:r w:rsidR="00A801DC">
        <w:rPr>
          <w:rFonts w:ascii="Times New Roman" w:hAnsi="Times New Roman" w:cs="Times New Roman"/>
          <w:sz w:val="24"/>
          <w:szCs w:val="24"/>
          <w:lang w:eastAsia="ja-JP"/>
        </w:rPr>
        <w:t>zurpuar dy ngastra kadastrale i</w:t>
      </w:r>
      <w:r w:rsidR="000037B7" w:rsidRPr="00CF31C3">
        <w:rPr>
          <w:rFonts w:ascii="Times New Roman" w:hAnsi="Times New Roman" w:cs="Times New Roman"/>
          <w:sz w:val="24"/>
          <w:szCs w:val="24"/>
          <w:lang w:eastAsia="ja-JP"/>
        </w:rPr>
        <w:t xml:space="preserve"> njëjti të cilat as nuk i ka blerë e as nuk i ka lejuar të tjerët ta blejnë</w:t>
      </w:r>
      <w:r w:rsidR="00A801D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 të cilat më vonë me kontratën mbi shitblerjen e paluajtshmërisë të vërtetuar në Gjykatën Themelore në Pejë – dega në </w:t>
      </w:r>
      <w:r w:rsidR="006E6768">
        <w:rPr>
          <w:rFonts w:ascii="Times New Roman" w:hAnsi="Times New Roman" w:cs="Times New Roman"/>
          <w:sz w:val="24"/>
          <w:szCs w:val="24"/>
          <w:lang w:eastAsia="ja-JP"/>
        </w:rPr>
        <w:t>K</w:t>
      </w:r>
      <w:r w:rsidR="000037B7" w:rsidRPr="00CF31C3">
        <w:rPr>
          <w:rFonts w:ascii="Times New Roman" w:hAnsi="Times New Roman" w:cs="Times New Roman"/>
          <w:sz w:val="24"/>
          <w:szCs w:val="24"/>
          <w:lang w:eastAsia="ja-JP"/>
        </w:rPr>
        <w:t xml:space="preserve"> </w:t>
      </w:r>
      <w:proofErr w:type="spellStart"/>
      <w:r w:rsidR="000037B7" w:rsidRPr="00CF31C3">
        <w:rPr>
          <w:rFonts w:ascii="Times New Roman" w:hAnsi="Times New Roman" w:cs="Times New Roman"/>
          <w:sz w:val="24"/>
          <w:szCs w:val="24"/>
          <w:lang w:eastAsia="ja-JP"/>
        </w:rPr>
        <w:t>Vr.nr.49/13</w:t>
      </w:r>
      <w:proofErr w:type="spellEnd"/>
      <w:r w:rsidR="000037B7" w:rsidRPr="00CF31C3">
        <w:rPr>
          <w:rFonts w:ascii="Times New Roman" w:hAnsi="Times New Roman" w:cs="Times New Roman"/>
          <w:sz w:val="24"/>
          <w:szCs w:val="24"/>
          <w:lang w:eastAsia="ja-JP"/>
        </w:rPr>
        <w:t xml:space="preserve"> të </w:t>
      </w:r>
      <w:proofErr w:type="spellStart"/>
      <w:r w:rsidR="000037B7" w:rsidRPr="00CF31C3">
        <w:rPr>
          <w:rFonts w:ascii="Times New Roman" w:hAnsi="Times New Roman" w:cs="Times New Roman"/>
          <w:sz w:val="24"/>
          <w:szCs w:val="24"/>
          <w:lang w:eastAsia="ja-JP"/>
        </w:rPr>
        <w:t>dt.15.01.2013</w:t>
      </w:r>
      <w:proofErr w:type="spellEnd"/>
      <w:r w:rsidR="000037B7" w:rsidRPr="00CF31C3">
        <w:rPr>
          <w:rFonts w:ascii="Times New Roman" w:hAnsi="Times New Roman" w:cs="Times New Roman"/>
          <w:sz w:val="24"/>
          <w:szCs w:val="24"/>
          <w:lang w:eastAsia="ja-JP"/>
        </w:rPr>
        <w:t xml:space="preserve">, i kishte blerë i akuzuari </w:t>
      </w:r>
      <w:r w:rsidR="006E6768">
        <w:rPr>
          <w:rFonts w:ascii="Times New Roman" w:hAnsi="Times New Roman" w:cs="Times New Roman"/>
          <w:sz w:val="24"/>
          <w:szCs w:val="24"/>
          <w:lang w:eastAsia="ja-JP"/>
        </w:rPr>
        <w:t>P</w:t>
      </w:r>
      <w:r w:rsidR="000037B7"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0037B7" w:rsidRPr="00CF31C3">
        <w:rPr>
          <w:rFonts w:ascii="Times New Roman" w:hAnsi="Times New Roman" w:cs="Times New Roman"/>
          <w:sz w:val="24"/>
          <w:szCs w:val="24"/>
          <w:lang w:eastAsia="ja-JP"/>
        </w:rPr>
        <w:t xml:space="preserve"> dhe kjo kontratë është vërtetuar nga e njejta gjykatë në dy versione shqip dhe serbisht të cilën e</w:t>
      </w:r>
      <w:r w:rsidR="00A801DC">
        <w:rPr>
          <w:rFonts w:ascii="Times New Roman" w:hAnsi="Times New Roman" w:cs="Times New Roman"/>
          <w:sz w:val="24"/>
          <w:szCs w:val="24"/>
          <w:lang w:eastAsia="ja-JP"/>
        </w:rPr>
        <w:t xml:space="preserve"> ka nënshkruar </w:t>
      </w:r>
      <w:r w:rsidR="006E6768">
        <w:rPr>
          <w:rFonts w:ascii="Times New Roman" w:hAnsi="Times New Roman" w:cs="Times New Roman"/>
          <w:sz w:val="24"/>
          <w:szCs w:val="24"/>
          <w:lang w:eastAsia="ja-JP"/>
        </w:rPr>
        <w:t>M</w:t>
      </w:r>
      <w:r w:rsidR="00A801DC">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A801DC">
        <w:rPr>
          <w:rFonts w:ascii="Times New Roman" w:hAnsi="Times New Roman" w:cs="Times New Roman"/>
          <w:sz w:val="24"/>
          <w:szCs w:val="24"/>
          <w:lang w:eastAsia="ja-JP"/>
        </w:rPr>
        <w:t xml:space="preserve"> dh</w:t>
      </w:r>
      <w:r w:rsidR="000037B7" w:rsidRPr="00CF31C3">
        <w:rPr>
          <w:rFonts w:ascii="Times New Roman" w:hAnsi="Times New Roman" w:cs="Times New Roman"/>
          <w:sz w:val="24"/>
          <w:szCs w:val="24"/>
          <w:lang w:eastAsia="ja-JP"/>
        </w:rPr>
        <w:t>e ka vu edhe gishtin tregues të cilat</w:t>
      </w:r>
      <w:r w:rsidR="00A801DC">
        <w:rPr>
          <w:rFonts w:ascii="Times New Roman" w:hAnsi="Times New Roman" w:cs="Times New Roman"/>
          <w:sz w:val="24"/>
          <w:szCs w:val="24"/>
          <w:lang w:eastAsia="ja-JP"/>
        </w:rPr>
        <w:t xml:space="preserve"> </w:t>
      </w:r>
      <w:r w:rsidR="000037B7" w:rsidRPr="00CF31C3">
        <w:rPr>
          <w:rFonts w:ascii="Times New Roman" w:hAnsi="Times New Roman" w:cs="Times New Roman"/>
          <w:sz w:val="24"/>
          <w:szCs w:val="24"/>
          <w:lang w:eastAsia="ja-JP"/>
        </w:rPr>
        <w:t xml:space="preserve">janë identifikuar me </w:t>
      </w:r>
      <w:r w:rsidR="00A801DC">
        <w:rPr>
          <w:rFonts w:ascii="Times New Roman" w:hAnsi="Times New Roman" w:cs="Times New Roman"/>
          <w:sz w:val="24"/>
          <w:szCs w:val="24"/>
          <w:lang w:eastAsia="ja-JP"/>
        </w:rPr>
        <w:t xml:space="preserve">ekspertizën grafologjike </w:t>
      </w:r>
      <w:r w:rsidR="00D8003C">
        <w:rPr>
          <w:rFonts w:ascii="Times New Roman" w:hAnsi="Times New Roman" w:cs="Times New Roman"/>
          <w:sz w:val="24"/>
          <w:szCs w:val="24"/>
          <w:lang w:eastAsia="ja-JP"/>
        </w:rPr>
        <w:t xml:space="preserve">me shenjën </w:t>
      </w:r>
      <w:r w:rsidR="006E6768">
        <w:rPr>
          <w:rFonts w:ascii="Times New Roman" w:hAnsi="Times New Roman" w:cs="Times New Roman"/>
          <w:sz w:val="24"/>
          <w:szCs w:val="24"/>
          <w:lang w:eastAsia="ja-JP"/>
        </w:rPr>
        <w:t>..</w:t>
      </w:r>
      <w:r w:rsidR="00D8003C">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w:t>
      </w:r>
      <w:r w:rsidR="00D8003C">
        <w:rPr>
          <w:rFonts w:ascii="Times New Roman" w:hAnsi="Times New Roman" w:cs="Times New Roman"/>
          <w:sz w:val="24"/>
          <w:szCs w:val="24"/>
          <w:lang w:eastAsia="ja-JP"/>
        </w:rPr>
        <w:t xml:space="preserve">, </w:t>
      </w:r>
      <w:r w:rsidR="000037B7" w:rsidRPr="00CF31C3">
        <w:rPr>
          <w:rFonts w:ascii="Times New Roman" w:hAnsi="Times New Roman" w:cs="Times New Roman"/>
          <w:sz w:val="24"/>
          <w:szCs w:val="24"/>
          <w:lang w:eastAsia="ja-JP"/>
        </w:rPr>
        <w:t xml:space="preserve">që janë nënshkrimet personale të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0037B7" w:rsidRPr="00CF31C3">
        <w:rPr>
          <w:rFonts w:ascii="Times New Roman" w:hAnsi="Times New Roman" w:cs="Times New Roman"/>
          <w:sz w:val="24"/>
          <w:szCs w:val="24"/>
          <w:lang w:eastAsia="ja-JP"/>
        </w:rPr>
        <w:t xml:space="preserve">. Këtu ka lind edhe acarimi i marrëdhënieve </w:t>
      </w:r>
      <w:proofErr w:type="spellStart"/>
      <w:r w:rsidR="000037B7" w:rsidRPr="00CF31C3">
        <w:rPr>
          <w:rFonts w:ascii="Times New Roman" w:hAnsi="Times New Roman" w:cs="Times New Roman"/>
          <w:sz w:val="24"/>
          <w:szCs w:val="24"/>
          <w:lang w:eastAsia="ja-JP"/>
        </w:rPr>
        <w:t>vllazërore</w:t>
      </w:r>
      <w:proofErr w:type="spellEnd"/>
      <w:r w:rsidR="000037B7" w:rsidRPr="00CF31C3">
        <w:rPr>
          <w:rFonts w:ascii="Times New Roman" w:hAnsi="Times New Roman" w:cs="Times New Roman"/>
          <w:sz w:val="24"/>
          <w:szCs w:val="24"/>
          <w:lang w:eastAsia="ja-JP"/>
        </w:rPr>
        <w:t xml:space="preserve"> të </w:t>
      </w:r>
      <w:r w:rsidR="006E6768">
        <w:rPr>
          <w:rFonts w:ascii="Times New Roman" w:hAnsi="Times New Roman" w:cs="Times New Roman"/>
          <w:sz w:val="24"/>
          <w:szCs w:val="24"/>
          <w:lang w:eastAsia="ja-JP"/>
        </w:rPr>
        <w:t>P</w:t>
      </w:r>
      <w:r w:rsidR="000037B7" w:rsidRPr="00CF31C3">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w:t>
      </w:r>
      <w:proofErr w:type="spellStart"/>
      <w:r w:rsidR="000037B7" w:rsidRPr="00CF31C3">
        <w:rPr>
          <w:rFonts w:ascii="Times New Roman" w:hAnsi="Times New Roman" w:cs="Times New Roman"/>
          <w:sz w:val="24"/>
          <w:szCs w:val="24"/>
          <w:lang w:eastAsia="ja-JP"/>
        </w:rPr>
        <w:t>Prelës</w:t>
      </w:r>
      <w:proofErr w:type="spellEnd"/>
      <w:r w:rsidR="00D8003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 me ç</w:t>
      </w:r>
      <w:r w:rsidR="00A801D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rast është zhvilluar edhe kontest në gjykatën e </w:t>
      </w:r>
      <w:proofErr w:type="spellStart"/>
      <w:r w:rsidR="006E6768">
        <w:rPr>
          <w:rFonts w:ascii="Times New Roman" w:hAnsi="Times New Roman" w:cs="Times New Roman"/>
          <w:sz w:val="24"/>
          <w:szCs w:val="24"/>
          <w:lang w:eastAsia="ja-JP"/>
        </w:rPr>
        <w:t>K</w:t>
      </w:r>
      <w:r w:rsidR="000037B7" w:rsidRPr="00CF31C3">
        <w:rPr>
          <w:rFonts w:ascii="Times New Roman" w:hAnsi="Times New Roman" w:cs="Times New Roman"/>
          <w:sz w:val="24"/>
          <w:szCs w:val="24"/>
          <w:lang w:eastAsia="ja-JP"/>
        </w:rPr>
        <w:t>s</w:t>
      </w:r>
      <w:proofErr w:type="spellEnd"/>
      <w:r w:rsidR="000037B7" w:rsidRPr="00CF31C3">
        <w:rPr>
          <w:rFonts w:ascii="Times New Roman" w:hAnsi="Times New Roman" w:cs="Times New Roman"/>
          <w:sz w:val="24"/>
          <w:szCs w:val="24"/>
          <w:lang w:eastAsia="ja-JP"/>
        </w:rPr>
        <w:t xml:space="preserve">, si paditës </w:t>
      </w:r>
      <w:r w:rsidR="006E6768">
        <w:rPr>
          <w:rFonts w:ascii="Times New Roman" w:hAnsi="Times New Roman" w:cs="Times New Roman"/>
          <w:sz w:val="24"/>
          <w:szCs w:val="24"/>
          <w:lang w:eastAsia="ja-JP"/>
        </w:rPr>
        <w:t>M</w:t>
      </w:r>
      <w:r w:rsidR="000037B7"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0037B7" w:rsidRPr="00CF31C3">
        <w:rPr>
          <w:rFonts w:ascii="Times New Roman" w:hAnsi="Times New Roman" w:cs="Times New Roman"/>
          <w:sz w:val="24"/>
          <w:szCs w:val="24"/>
          <w:lang w:eastAsia="ja-JP"/>
        </w:rPr>
        <w:t>, i cili e ka humb kontestin për anulimin e kësaj kontrate. Konsiderojmë se prokurori i shtetit me rastin e vlerësimit të provave duhet të jetë i paanshëm</w:t>
      </w:r>
      <w:r w:rsidR="00D8003C">
        <w:rPr>
          <w:rFonts w:ascii="Times New Roman" w:hAnsi="Times New Roman" w:cs="Times New Roman"/>
          <w:sz w:val="24"/>
          <w:szCs w:val="24"/>
          <w:lang w:eastAsia="ja-JP"/>
        </w:rPr>
        <w:t>,</w:t>
      </w:r>
      <w:r w:rsidR="000037B7" w:rsidRPr="00CF31C3">
        <w:rPr>
          <w:rFonts w:ascii="Times New Roman" w:hAnsi="Times New Roman" w:cs="Times New Roman"/>
          <w:sz w:val="24"/>
          <w:szCs w:val="24"/>
          <w:lang w:eastAsia="ja-JP"/>
        </w:rPr>
        <w:t xml:space="preserve"> sepse qëllimi i ligjit është që provat të velrësohen drejtë. Prokurorja e shtetit në fjalën e lexuar deklaroj se kinse </w:t>
      </w:r>
      <w:r w:rsidR="00B6712A" w:rsidRPr="00CF31C3">
        <w:rPr>
          <w:rFonts w:ascii="Times New Roman" w:hAnsi="Times New Roman" w:cs="Times New Roman"/>
          <w:sz w:val="24"/>
          <w:szCs w:val="24"/>
          <w:lang w:eastAsia="ja-JP"/>
        </w:rPr>
        <w:t xml:space="preserve">i dëmtuari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e mban në posedi</w:t>
      </w:r>
      <w:r w:rsidR="00A801DC">
        <w:rPr>
          <w:rFonts w:ascii="Times New Roman" w:hAnsi="Times New Roman" w:cs="Times New Roman"/>
          <w:sz w:val="24"/>
          <w:szCs w:val="24"/>
          <w:lang w:eastAsia="ja-JP"/>
        </w:rPr>
        <w:t>m këtë pronë gjë që nuk korresp</w:t>
      </w:r>
      <w:r w:rsidR="00B6712A" w:rsidRPr="00CF31C3">
        <w:rPr>
          <w:rFonts w:ascii="Times New Roman" w:hAnsi="Times New Roman" w:cs="Times New Roman"/>
          <w:sz w:val="24"/>
          <w:szCs w:val="24"/>
          <w:lang w:eastAsia="ja-JP"/>
        </w:rPr>
        <w:t xml:space="preserve">ondon me të vërtetën sepse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këtë pronë e ka pushtuar më parë deri sa ishte pronë e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B6712A" w:rsidRPr="00CF31C3">
        <w:rPr>
          <w:rFonts w:ascii="Times New Roman" w:hAnsi="Times New Roman" w:cs="Times New Roman"/>
          <w:sz w:val="24"/>
          <w:szCs w:val="24"/>
          <w:lang w:eastAsia="ja-JP"/>
        </w:rPr>
        <w:t xml:space="preserve"> dhe </w:t>
      </w:r>
      <w:r w:rsidR="00A801DC">
        <w:rPr>
          <w:rFonts w:ascii="Times New Roman" w:hAnsi="Times New Roman" w:cs="Times New Roman"/>
          <w:sz w:val="24"/>
          <w:szCs w:val="24"/>
          <w:lang w:eastAsia="ja-JP"/>
        </w:rPr>
        <w:t>a</w:t>
      </w:r>
      <w:r w:rsidR="00B6712A" w:rsidRPr="00CF31C3">
        <w:rPr>
          <w:rFonts w:ascii="Times New Roman" w:hAnsi="Times New Roman" w:cs="Times New Roman"/>
          <w:sz w:val="24"/>
          <w:szCs w:val="24"/>
          <w:lang w:eastAsia="ja-JP"/>
        </w:rPr>
        <w:t xml:space="preserve">të edhe përkundër kontratës se shitblerjes që argumenton që e ka ble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D8003C">
        <w:rPr>
          <w:rFonts w:ascii="Times New Roman" w:hAnsi="Times New Roman" w:cs="Times New Roman"/>
          <w:sz w:val="24"/>
          <w:szCs w:val="24"/>
          <w:lang w:eastAsia="ja-JP"/>
        </w:rPr>
        <w:t>,</w:t>
      </w:r>
      <w:r w:rsidR="00B6712A" w:rsidRPr="00CF31C3">
        <w:rPr>
          <w:rFonts w:ascii="Times New Roman" w:hAnsi="Times New Roman" w:cs="Times New Roman"/>
          <w:sz w:val="24"/>
          <w:szCs w:val="24"/>
          <w:lang w:eastAsia="ja-JP"/>
        </w:rPr>
        <w:t xml:space="preserve"> edhe përkundër vendimit gjyqësor që e ka humb kontestin n</w:t>
      </w:r>
      <w:r w:rsidR="00A801DC">
        <w:rPr>
          <w:rFonts w:ascii="Times New Roman" w:hAnsi="Times New Roman" w:cs="Times New Roman"/>
          <w:sz w:val="24"/>
          <w:szCs w:val="24"/>
          <w:lang w:eastAsia="ja-JP"/>
        </w:rPr>
        <w:t>ga</w:t>
      </w:r>
      <w:r w:rsidR="00B6712A" w:rsidRPr="00CF31C3">
        <w:rPr>
          <w:rFonts w:ascii="Times New Roman" w:hAnsi="Times New Roman" w:cs="Times New Roman"/>
          <w:sz w:val="24"/>
          <w:szCs w:val="24"/>
          <w:lang w:eastAsia="ja-JP"/>
        </w:rPr>
        <w:t xml:space="preserve"> pronari juridik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B6712A" w:rsidRPr="00CF31C3">
        <w:rPr>
          <w:rFonts w:ascii="Times New Roman" w:hAnsi="Times New Roman" w:cs="Times New Roman"/>
          <w:sz w:val="24"/>
          <w:szCs w:val="24"/>
          <w:lang w:eastAsia="ja-JP"/>
        </w:rPr>
        <w:t>. Në</w:t>
      </w:r>
      <w:r w:rsidR="00A801DC">
        <w:rPr>
          <w:rFonts w:ascii="Times New Roman" w:hAnsi="Times New Roman" w:cs="Times New Roman"/>
          <w:sz w:val="24"/>
          <w:szCs w:val="24"/>
          <w:lang w:eastAsia="ja-JP"/>
        </w:rPr>
        <w:t xml:space="preserve"> </w:t>
      </w:r>
      <w:r w:rsidR="00B6712A" w:rsidRPr="00CF31C3">
        <w:rPr>
          <w:rFonts w:ascii="Times New Roman" w:hAnsi="Times New Roman" w:cs="Times New Roman"/>
          <w:sz w:val="24"/>
          <w:szCs w:val="24"/>
          <w:lang w:eastAsia="ja-JP"/>
        </w:rPr>
        <w:t xml:space="preserve">qoftëse e analizojmë me vëmendje kallëzimin penal aktual që mban dt. 23.11.2016, të nënshkruar nga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mbi bazën e të cilit akuzohet këtu </w:t>
      </w:r>
      <w:r w:rsidR="006E6768">
        <w:rPr>
          <w:rFonts w:ascii="Times New Roman" w:hAnsi="Times New Roman" w:cs="Times New Roman"/>
          <w:sz w:val="24"/>
          <w:szCs w:val="24"/>
          <w:lang w:eastAsia="ja-JP"/>
        </w:rPr>
        <w:t>P</w:t>
      </w:r>
      <w:r w:rsidR="00D8003C">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D8003C">
        <w:rPr>
          <w:rFonts w:ascii="Times New Roman" w:hAnsi="Times New Roman" w:cs="Times New Roman"/>
          <w:sz w:val="24"/>
          <w:szCs w:val="24"/>
          <w:lang w:eastAsia="ja-JP"/>
        </w:rPr>
        <w:t>, në faqen 3 pika 10, f</w:t>
      </w:r>
      <w:r w:rsidR="00B6712A" w:rsidRPr="00CF31C3">
        <w:rPr>
          <w:rFonts w:ascii="Times New Roman" w:hAnsi="Times New Roman" w:cs="Times New Roman"/>
          <w:sz w:val="24"/>
          <w:szCs w:val="24"/>
          <w:lang w:eastAsia="ja-JP"/>
        </w:rPr>
        <w:t xml:space="preserve">jalia e dytë shkruar nga vet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se: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B6712A" w:rsidRPr="00CF31C3">
        <w:rPr>
          <w:rFonts w:ascii="Times New Roman" w:hAnsi="Times New Roman" w:cs="Times New Roman"/>
          <w:sz w:val="24"/>
          <w:szCs w:val="24"/>
          <w:lang w:eastAsia="ja-JP"/>
        </w:rPr>
        <w:t xml:space="preserve"> ka shkuar në shtëpinë e </w:t>
      </w:r>
      <w:r w:rsidR="006E6768">
        <w:rPr>
          <w:rFonts w:ascii="Times New Roman" w:hAnsi="Times New Roman" w:cs="Times New Roman"/>
          <w:sz w:val="24"/>
          <w:szCs w:val="24"/>
          <w:lang w:eastAsia="ja-JP"/>
        </w:rPr>
        <w:t>M</w:t>
      </w:r>
      <w:r w:rsidR="00B6712A" w:rsidRPr="00CF31C3">
        <w:rPr>
          <w:rFonts w:ascii="Times New Roman" w:hAnsi="Times New Roman" w:cs="Times New Roman"/>
          <w:sz w:val="24"/>
          <w:szCs w:val="24"/>
          <w:lang w:eastAsia="ja-JP"/>
        </w:rPr>
        <w:t xml:space="preserve"> </w:t>
      </w:r>
      <w:r w:rsidR="00753CB3">
        <w:rPr>
          <w:rFonts w:ascii="Times New Roman" w:hAnsi="Times New Roman" w:cs="Times New Roman"/>
          <w:sz w:val="24"/>
          <w:szCs w:val="24"/>
          <w:lang w:eastAsia="ja-JP"/>
        </w:rPr>
        <w:t>GJ</w:t>
      </w:r>
      <w:r w:rsidR="00B6712A" w:rsidRPr="00CF31C3">
        <w:rPr>
          <w:rFonts w:ascii="Times New Roman" w:hAnsi="Times New Roman" w:cs="Times New Roman"/>
          <w:sz w:val="24"/>
          <w:szCs w:val="24"/>
          <w:lang w:eastAsia="ja-JP"/>
        </w:rPr>
        <w:t xml:space="preserve"> dhe pas bisedimeve në prezencë të dëshmitarëve</w:t>
      </w:r>
      <w:r w:rsidR="00D8003C">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D8003C">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D8003C">
        <w:rPr>
          <w:rFonts w:ascii="Times New Roman" w:hAnsi="Times New Roman" w:cs="Times New Roman"/>
          <w:sz w:val="24"/>
          <w:szCs w:val="24"/>
          <w:lang w:eastAsia="ja-JP"/>
        </w:rPr>
        <w:t>i</w:t>
      </w:r>
      <w:proofErr w:type="spellEnd"/>
      <w:r w:rsidR="00B6712A" w:rsidRPr="00CF31C3">
        <w:rPr>
          <w:rFonts w:ascii="Times New Roman" w:hAnsi="Times New Roman" w:cs="Times New Roman"/>
          <w:sz w:val="24"/>
          <w:szCs w:val="24"/>
          <w:lang w:eastAsia="ja-JP"/>
        </w:rPr>
        <w:t xml:space="preserve"> ka nënshkruar deklaratën për nevoja të lëndës penale P.nr.</w:t>
      </w:r>
      <w:r w:rsidR="00D8003C">
        <w:rPr>
          <w:rFonts w:ascii="Times New Roman" w:hAnsi="Times New Roman" w:cs="Times New Roman"/>
          <w:sz w:val="24"/>
          <w:szCs w:val="24"/>
          <w:lang w:eastAsia="ja-JP"/>
        </w:rPr>
        <w:t>91/2015, l</w:t>
      </w:r>
      <w:r w:rsidR="00F31298" w:rsidRPr="00CF31C3">
        <w:rPr>
          <w:rFonts w:ascii="Times New Roman" w:hAnsi="Times New Roman" w:cs="Times New Roman"/>
          <w:sz w:val="24"/>
          <w:szCs w:val="24"/>
          <w:lang w:eastAsia="ja-JP"/>
        </w:rPr>
        <w:t xml:space="preserve">ënda penale P.nr.91/15 </w:t>
      </w:r>
      <w:r w:rsidR="00A801DC">
        <w:rPr>
          <w:rFonts w:ascii="Times New Roman" w:hAnsi="Times New Roman" w:cs="Times New Roman"/>
          <w:sz w:val="24"/>
          <w:szCs w:val="24"/>
          <w:lang w:eastAsia="ja-JP"/>
        </w:rPr>
        <w:t xml:space="preserve">është lënda ku </w:t>
      </w:r>
      <w:r w:rsidR="006E6768">
        <w:rPr>
          <w:rFonts w:ascii="Times New Roman" w:hAnsi="Times New Roman" w:cs="Times New Roman"/>
          <w:sz w:val="24"/>
          <w:szCs w:val="24"/>
          <w:lang w:eastAsia="ja-JP"/>
        </w:rPr>
        <w:t>M</w:t>
      </w:r>
      <w:r w:rsidR="00A801DC">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A801DC">
        <w:rPr>
          <w:rFonts w:ascii="Times New Roman" w:hAnsi="Times New Roman" w:cs="Times New Roman"/>
          <w:sz w:val="24"/>
          <w:szCs w:val="24"/>
          <w:lang w:eastAsia="ja-JP"/>
        </w:rPr>
        <w:t xml:space="preserve"> është akuzuar për</w:t>
      </w:r>
      <w:r w:rsidR="00F31298" w:rsidRPr="00CF31C3">
        <w:rPr>
          <w:rFonts w:ascii="Times New Roman" w:hAnsi="Times New Roman" w:cs="Times New Roman"/>
          <w:sz w:val="24"/>
          <w:szCs w:val="24"/>
          <w:lang w:eastAsia="ja-JP"/>
        </w:rPr>
        <w:t xml:space="preserve"> pu</w:t>
      </w:r>
      <w:r w:rsidR="00A801DC">
        <w:rPr>
          <w:rFonts w:ascii="Times New Roman" w:hAnsi="Times New Roman" w:cs="Times New Roman"/>
          <w:sz w:val="24"/>
          <w:szCs w:val="24"/>
          <w:lang w:eastAsia="ja-JP"/>
        </w:rPr>
        <w:t xml:space="preserve">shtim </w:t>
      </w:r>
      <w:r w:rsidR="00F31298" w:rsidRPr="00CF31C3">
        <w:rPr>
          <w:rFonts w:ascii="Times New Roman" w:hAnsi="Times New Roman" w:cs="Times New Roman"/>
          <w:sz w:val="24"/>
          <w:szCs w:val="24"/>
          <w:lang w:eastAsia="ja-JP"/>
        </w:rPr>
        <w:t xml:space="preserve">të pronës së huaj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GJ</w:t>
      </w:r>
      <w:r w:rsidR="00F31298" w:rsidRPr="00CF31C3">
        <w:rPr>
          <w:rFonts w:ascii="Times New Roman" w:hAnsi="Times New Roman" w:cs="Times New Roman"/>
          <w:sz w:val="24"/>
          <w:szCs w:val="24"/>
          <w:lang w:eastAsia="ja-JP"/>
        </w:rPr>
        <w:t>i</w:t>
      </w:r>
      <w:r w:rsidR="00A801DC">
        <w:rPr>
          <w:rFonts w:ascii="Times New Roman" w:hAnsi="Times New Roman" w:cs="Times New Roman"/>
          <w:sz w:val="24"/>
          <w:szCs w:val="24"/>
          <w:lang w:eastAsia="ja-JP"/>
        </w:rPr>
        <w:t>t</w:t>
      </w:r>
      <w:proofErr w:type="spellEnd"/>
      <w:r w:rsidR="00F31298" w:rsidRPr="00CF31C3">
        <w:rPr>
          <w:rFonts w:ascii="Times New Roman" w:hAnsi="Times New Roman" w:cs="Times New Roman"/>
          <w:sz w:val="24"/>
          <w:szCs w:val="24"/>
          <w:lang w:eastAsia="ja-JP"/>
        </w:rPr>
        <w:t xml:space="preserve"> dhe interesi i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ut për të shkuar në </w:t>
      </w:r>
      <w:r w:rsidR="000B285B">
        <w:rPr>
          <w:rFonts w:ascii="Times New Roman" w:hAnsi="Times New Roman" w:cs="Times New Roman"/>
          <w:sz w:val="24"/>
          <w:szCs w:val="24"/>
          <w:lang w:eastAsia="ja-JP"/>
        </w:rPr>
        <w:t>P</w:t>
      </w:r>
      <w:r w:rsidR="00F31298" w:rsidRPr="00CF31C3">
        <w:rPr>
          <w:rFonts w:ascii="Times New Roman" w:hAnsi="Times New Roman" w:cs="Times New Roman"/>
          <w:sz w:val="24"/>
          <w:szCs w:val="24"/>
          <w:lang w:eastAsia="ja-JP"/>
        </w:rPr>
        <w:t xml:space="preserve"> te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i</w:t>
      </w:r>
      <w:r w:rsidR="00A801DC">
        <w:rPr>
          <w:rFonts w:ascii="Times New Roman" w:hAnsi="Times New Roman" w:cs="Times New Roman"/>
          <w:sz w:val="24"/>
          <w:szCs w:val="24"/>
          <w:lang w:eastAsia="ja-JP"/>
        </w:rPr>
        <w:t>,</w:t>
      </w:r>
      <w:r w:rsidR="00F31298" w:rsidRPr="00CF31C3">
        <w:rPr>
          <w:rFonts w:ascii="Times New Roman" w:hAnsi="Times New Roman" w:cs="Times New Roman"/>
          <w:sz w:val="24"/>
          <w:szCs w:val="24"/>
          <w:lang w:eastAsia="ja-JP"/>
        </w:rPr>
        <w:t xml:space="preserve"> ka qenë që</w:t>
      </w:r>
      <w:r w:rsidR="00A801DC">
        <w:rPr>
          <w:rFonts w:ascii="Times New Roman" w:hAnsi="Times New Roman" w:cs="Times New Roman"/>
          <w:sz w:val="24"/>
          <w:szCs w:val="24"/>
          <w:lang w:eastAsia="ja-JP"/>
        </w:rPr>
        <w:t xml:space="preserve"> ta liroj veten nga kjo ndjekje</w:t>
      </w:r>
      <w:r w:rsidR="00F31298" w:rsidRPr="00CF31C3">
        <w:rPr>
          <w:rFonts w:ascii="Times New Roman" w:hAnsi="Times New Roman" w:cs="Times New Roman"/>
          <w:sz w:val="24"/>
          <w:szCs w:val="24"/>
          <w:lang w:eastAsia="ja-JP"/>
        </w:rPr>
        <w:t xml:space="preserve"> penale dhe në anën tjetër të arsyetohet se kinse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i nuk ka nënshkruar kallzim penal. Interesi i </w:t>
      </w:r>
      <w:r w:rsidR="000B285B">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 ka qenë ta shet pronën dhe ti merr paratë. </w:t>
      </w:r>
      <w:r w:rsidR="00D8003C">
        <w:rPr>
          <w:rFonts w:ascii="Times New Roman" w:hAnsi="Times New Roman" w:cs="Times New Roman"/>
          <w:sz w:val="24"/>
          <w:szCs w:val="24"/>
          <w:lang w:eastAsia="ja-JP"/>
        </w:rPr>
        <w:t>MBROJTJA k</w:t>
      </w:r>
      <w:r w:rsidR="00F31298" w:rsidRPr="00CF31C3">
        <w:rPr>
          <w:rFonts w:ascii="Times New Roman" w:hAnsi="Times New Roman" w:cs="Times New Roman"/>
          <w:sz w:val="24"/>
          <w:szCs w:val="24"/>
          <w:lang w:eastAsia="ja-JP"/>
        </w:rPr>
        <w:t>onsidero</w:t>
      </w:r>
      <w:r w:rsidR="00D8003C">
        <w:rPr>
          <w:rFonts w:ascii="Times New Roman" w:hAnsi="Times New Roman" w:cs="Times New Roman"/>
          <w:sz w:val="24"/>
          <w:szCs w:val="24"/>
          <w:lang w:eastAsia="ja-JP"/>
        </w:rPr>
        <w:t>n</w:t>
      </w:r>
      <w:r w:rsidR="00F31298" w:rsidRPr="00CF31C3">
        <w:rPr>
          <w:rFonts w:ascii="Times New Roman" w:hAnsi="Times New Roman" w:cs="Times New Roman"/>
          <w:sz w:val="24"/>
          <w:szCs w:val="24"/>
          <w:lang w:eastAsia="ja-JP"/>
        </w:rPr>
        <w:t xml:space="preserve"> se</w:t>
      </w:r>
      <w:r w:rsidR="00D8003C">
        <w:rPr>
          <w:rFonts w:ascii="Times New Roman" w:hAnsi="Times New Roman" w:cs="Times New Roman"/>
          <w:sz w:val="24"/>
          <w:szCs w:val="24"/>
          <w:lang w:eastAsia="ja-JP"/>
        </w:rPr>
        <w:t>,</w:t>
      </w:r>
      <w:r w:rsidR="00F31298" w:rsidRPr="00CF31C3">
        <w:rPr>
          <w:rFonts w:ascii="Times New Roman" w:hAnsi="Times New Roman" w:cs="Times New Roman"/>
          <w:sz w:val="24"/>
          <w:szCs w:val="24"/>
          <w:lang w:eastAsia="ja-JP"/>
        </w:rPr>
        <w:t xml:space="preserve"> në këtë rast gabimin kryesor e ka bërë prokuroria e shtetit e cila paraprakisht nuk ka bërë ekspertizën grafologjike të deklaratës së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it të dt. 16.11.2016, dhe pastaj të ngrit akuzë eventuale ndaj të </w:t>
      </w:r>
      <w:proofErr w:type="spellStart"/>
      <w:r w:rsidR="00F31298" w:rsidRPr="00CF31C3">
        <w:rPr>
          <w:rFonts w:ascii="Times New Roman" w:hAnsi="Times New Roman" w:cs="Times New Roman"/>
          <w:sz w:val="24"/>
          <w:szCs w:val="24"/>
          <w:lang w:eastAsia="ja-JP"/>
        </w:rPr>
        <w:t>akuztuarit</w:t>
      </w:r>
      <w:proofErr w:type="spellEnd"/>
      <w:r w:rsidR="00F31298"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F31298" w:rsidRPr="00CF31C3">
        <w:rPr>
          <w:rFonts w:ascii="Times New Roman" w:hAnsi="Times New Roman" w:cs="Times New Roman"/>
          <w:sz w:val="24"/>
          <w:szCs w:val="24"/>
          <w:lang w:eastAsia="ja-JP"/>
        </w:rPr>
        <w:t xml:space="preserve">, dhe ta vërtetoj faktin se a është nënshkrimi i tij autentik në këtë deklaratë si në kallëzimin penal dhe në këtë deklaratë pa të drejtë është pushuar procedura e hetimeve kundër </w:t>
      </w:r>
      <w:r w:rsidR="006E6768">
        <w:rPr>
          <w:rFonts w:ascii="Times New Roman" w:hAnsi="Times New Roman" w:cs="Times New Roman"/>
          <w:sz w:val="24"/>
          <w:szCs w:val="24"/>
          <w:lang w:eastAsia="ja-JP"/>
        </w:rPr>
        <w:t>M</w:t>
      </w:r>
      <w:r w:rsidR="00F31298"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F31298" w:rsidRPr="00CF31C3">
        <w:rPr>
          <w:rFonts w:ascii="Times New Roman" w:hAnsi="Times New Roman" w:cs="Times New Roman"/>
          <w:sz w:val="24"/>
          <w:szCs w:val="24"/>
          <w:lang w:eastAsia="ja-JP"/>
        </w:rPr>
        <w:t xml:space="preserve"> në lëndën </w:t>
      </w:r>
      <w:proofErr w:type="spellStart"/>
      <w:r w:rsidR="00F31298" w:rsidRPr="00CF31C3">
        <w:rPr>
          <w:rFonts w:ascii="Times New Roman" w:hAnsi="Times New Roman" w:cs="Times New Roman"/>
          <w:sz w:val="24"/>
          <w:szCs w:val="24"/>
          <w:lang w:eastAsia="ja-JP"/>
        </w:rPr>
        <w:t>P.nr.91/15</w:t>
      </w:r>
      <w:proofErr w:type="spellEnd"/>
      <w:r w:rsidR="00F31298" w:rsidRPr="00CF31C3">
        <w:rPr>
          <w:rFonts w:ascii="Times New Roman" w:hAnsi="Times New Roman" w:cs="Times New Roman"/>
          <w:sz w:val="24"/>
          <w:szCs w:val="24"/>
          <w:lang w:eastAsia="ja-JP"/>
        </w:rPr>
        <w:t>. Sidoqoftë në bazë të ekspertizës grafologjike në mënyrë të padyshimtë dhe shkencore është vërtetuar se kallëzimin penal për të</w:t>
      </w:r>
      <w:r w:rsidR="00D8003C">
        <w:rPr>
          <w:rFonts w:ascii="Times New Roman" w:hAnsi="Times New Roman" w:cs="Times New Roman"/>
          <w:sz w:val="24"/>
          <w:szCs w:val="24"/>
          <w:lang w:eastAsia="ja-JP"/>
        </w:rPr>
        <w:t xml:space="preserve"> cilën bëhet fjalë nuk është </w:t>
      </w:r>
      <w:r w:rsidR="00F31298" w:rsidRPr="00CF31C3">
        <w:rPr>
          <w:rFonts w:ascii="Times New Roman" w:hAnsi="Times New Roman" w:cs="Times New Roman"/>
          <w:sz w:val="24"/>
          <w:szCs w:val="24"/>
          <w:lang w:eastAsia="ja-JP"/>
        </w:rPr>
        <w:t>i nënshkru</w:t>
      </w:r>
      <w:r w:rsidR="00D8003C">
        <w:rPr>
          <w:rFonts w:ascii="Times New Roman" w:hAnsi="Times New Roman" w:cs="Times New Roman"/>
          <w:sz w:val="24"/>
          <w:szCs w:val="24"/>
          <w:lang w:eastAsia="ja-JP"/>
        </w:rPr>
        <w:t xml:space="preserve">ar nga </w:t>
      </w:r>
      <w:r w:rsidR="006E6768">
        <w:rPr>
          <w:rFonts w:ascii="Times New Roman" w:hAnsi="Times New Roman" w:cs="Times New Roman"/>
          <w:sz w:val="24"/>
          <w:szCs w:val="24"/>
          <w:lang w:eastAsia="ja-JP"/>
        </w:rPr>
        <w:t>P</w:t>
      </w:r>
      <w:r w:rsidR="00D8003C">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D8003C">
        <w:rPr>
          <w:rFonts w:ascii="Times New Roman" w:hAnsi="Times New Roman" w:cs="Times New Roman"/>
          <w:sz w:val="24"/>
          <w:szCs w:val="24"/>
          <w:lang w:eastAsia="ja-JP"/>
        </w:rPr>
        <w:t xml:space="preserve"> dhe propozon</w:t>
      </w:r>
      <w:r w:rsidR="00F31298" w:rsidRPr="00CF31C3">
        <w:rPr>
          <w:rFonts w:ascii="Times New Roman" w:hAnsi="Times New Roman" w:cs="Times New Roman"/>
          <w:sz w:val="24"/>
          <w:szCs w:val="24"/>
          <w:lang w:eastAsia="ja-JP"/>
        </w:rPr>
        <w:t xml:space="preserve"> që aktakuza të</w:t>
      </w:r>
      <w:r w:rsidR="00A801DC">
        <w:rPr>
          <w:rFonts w:ascii="Times New Roman" w:hAnsi="Times New Roman" w:cs="Times New Roman"/>
          <w:sz w:val="24"/>
          <w:szCs w:val="24"/>
          <w:lang w:eastAsia="ja-JP"/>
        </w:rPr>
        <w:t xml:space="preserve"> </w:t>
      </w:r>
      <w:r w:rsidR="00F31298" w:rsidRPr="00CF31C3">
        <w:rPr>
          <w:rFonts w:ascii="Times New Roman" w:hAnsi="Times New Roman" w:cs="Times New Roman"/>
          <w:sz w:val="24"/>
          <w:szCs w:val="24"/>
          <w:lang w:eastAsia="ja-JP"/>
        </w:rPr>
        <w:t>refuzohet dhe i akuzuari të lirohet nga e njëjta.</w:t>
      </w:r>
    </w:p>
    <w:p w:rsidR="00F31298" w:rsidRPr="00CF31C3" w:rsidRDefault="00F31298" w:rsidP="00B52B51">
      <w:pPr>
        <w:jc w:val="both"/>
        <w:rPr>
          <w:rFonts w:ascii="Times New Roman" w:hAnsi="Times New Roman" w:cs="Times New Roman"/>
          <w:sz w:val="24"/>
          <w:szCs w:val="24"/>
          <w:lang w:eastAsia="ja-JP"/>
        </w:rPr>
      </w:pPr>
      <w:r w:rsidRPr="000B002A">
        <w:rPr>
          <w:rFonts w:ascii="Times New Roman" w:hAnsi="Times New Roman" w:cs="Times New Roman"/>
          <w:sz w:val="24"/>
          <w:szCs w:val="24"/>
          <w:lang w:eastAsia="ja-JP"/>
        </w:rPr>
        <w:t>I pandehuri në fjalën e tij përfundimtare ka deklaruar se:</w:t>
      </w:r>
      <w:r w:rsidRPr="00CF31C3">
        <w:rPr>
          <w:rFonts w:ascii="Times New Roman" w:hAnsi="Times New Roman" w:cs="Times New Roman"/>
          <w:sz w:val="24"/>
          <w:szCs w:val="24"/>
          <w:lang w:eastAsia="ja-JP"/>
        </w:rPr>
        <w:t xml:space="preserve"> në tërësi e mbështet fjalën përfundimtare të mbrojtësit të tij. </w:t>
      </w:r>
    </w:p>
    <w:p w:rsidR="00600A12" w:rsidRPr="00CF31C3" w:rsidRDefault="00600A12" w:rsidP="00B52B51">
      <w:pPr>
        <w:jc w:val="both"/>
        <w:rPr>
          <w:rFonts w:ascii="Times New Roman" w:hAnsi="Times New Roman" w:cs="Times New Roman"/>
          <w:i/>
          <w:sz w:val="24"/>
          <w:szCs w:val="24"/>
          <w:lang w:eastAsia="ja-JP"/>
        </w:rPr>
      </w:pPr>
      <w:r w:rsidRPr="00CF31C3">
        <w:rPr>
          <w:rFonts w:ascii="Times New Roman" w:hAnsi="Times New Roman" w:cs="Times New Roman"/>
          <w:sz w:val="24"/>
          <w:szCs w:val="24"/>
          <w:lang w:eastAsia="ja-JP"/>
        </w:rPr>
        <w:lastRenderedPageBreak/>
        <w:t>Pas administrimit të provave të cekura më lartë, gjykata i ka vlerësuar të njëjtat një nga një dhe në lidhshmër</w:t>
      </w:r>
      <w:r w:rsidR="005E03C1">
        <w:rPr>
          <w:rFonts w:ascii="Times New Roman" w:hAnsi="Times New Roman" w:cs="Times New Roman"/>
          <w:sz w:val="24"/>
          <w:szCs w:val="24"/>
          <w:lang w:eastAsia="ja-JP"/>
        </w:rPr>
        <w:t>i reciproke me njëra tjetrën</w:t>
      </w:r>
      <w:r w:rsidR="00A801DC">
        <w:rPr>
          <w:rFonts w:ascii="Times New Roman" w:hAnsi="Times New Roman" w:cs="Times New Roman"/>
          <w:sz w:val="24"/>
          <w:szCs w:val="24"/>
          <w:lang w:eastAsia="ja-JP"/>
        </w:rPr>
        <w:t>, ka a</w:t>
      </w:r>
      <w:r w:rsidR="005E03C1">
        <w:rPr>
          <w:rFonts w:ascii="Times New Roman" w:hAnsi="Times New Roman" w:cs="Times New Roman"/>
          <w:sz w:val="24"/>
          <w:szCs w:val="24"/>
          <w:lang w:eastAsia="ja-JP"/>
        </w:rPr>
        <w:t>rdh</w:t>
      </w:r>
      <w:r w:rsidRPr="00CF31C3">
        <w:rPr>
          <w:rFonts w:ascii="Times New Roman" w:hAnsi="Times New Roman" w:cs="Times New Roman"/>
          <w:sz w:val="24"/>
          <w:szCs w:val="24"/>
          <w:lang w:eastAsia="ja-JP"/>
        </w:rPr>
        <w:t xml:space="preserve"> në përfundim se</w:t>
      </w:r>
      <w:r w:rsidR="005E03C1">
        <w:rPr>
          <w:rFonts w:ascii="Times New Roman" w:hAnsi="Times New Roman" w:cs="Times New Roman"/>
          <w:sz w:val="24"/>
          <w:szCs w:val="24"/>
          <w:lang w:eastAsia="ja-JP"/>
        </w:rPr>
        <w:t>,</w:t>
      </w:r>
      <w:r w:rsidRPr="00CF31C3">
        <w:rPr>
          <w:rFonts w:ascii="Times New Roman" w:hAnsi="Times New Roman" w:cs="Times New Roman"/>
          <w:sz w:val="24"/>
          <w:szCs w:val="24"/>
          <w:lang w:eastAsia="ja-JP"/>
        </w:rPr>
        <w:t xml:space="preserve"> gjatë shqyrtimit gjyqësor nuk u provua se në veprimet e të akuzuarit </w:t>
      </w:r>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Pr="00CF31C3">
        <w:rPr>
          <w:rFonts w:ascii="Times New Roman" w:hAnsi="Times New Roman" w:cs="Times New Roman"/>
          <w:sz w:val="24"/>
          <w:szCs w:val="24"/>
          <w:lang w:eastAsia="ja-JP"/>
        </w:rPr>
        <w:t>j</w:t>
      </w:r>
      <w:proofErr w:type="spellEnd"/>
      <w:r w:rsidRPr="00CF31C3">
        <w:rPr>
          <w:rFonts w:ascii="Times New Roman" w:hAnsi="Times New Roman" w:cs="Times New Roman"/>
          <w:sz w:val="24"/>
          <w:szCs w:val="24"/>
          <w:lang w:eastAsia="ja-JP"/>
        </w:rPr>
        <w:t xml:space="preserve">, të jenë plotësuar elementet e figurës së veprës penale, </w:t>
      </w:r>
      <w:r w:rsidRPr="00CF31C3">
        <w:rPr>
          <w:rFonts w:ascii="Times New Roman" w:hAnsi="Times New Roman" w:cs="Times New Roman"/>
          <w:i/>
          <w:sz w:val="24"/>
          <w:szCs w:val="24"/>
          <w:lang w:eastAsia="ja-JP"/>
        </w:rPr>
        <w:t xml:space="preserve">falsifikim i dokumenteve nga neni 398 par.1 të KPRK-së dhe vepër penale lajmërim i </w:t>
      </w:r>
      <w:r w:rsidR="006A06BF">
        <w:rPr>
          <w:rFonts w:ascii="Times New Roman" w:hAnsi="Times New Roman" w:cs="Times New Roman"/>
          <w:i/>
          <w:sz w:val="24"/>
          <w:szCs w:val="24"/>
          <w:lang w:eastAsia="ja-JP"/>
        </w:rPr>
        <w:t>r</w:t>
      </w:r>
      <w:r w:rsidRPr="00CF31C3">
        <w:rPr>
          <w:rFonts w:ascii="Times New Roman" w:hAnsi="Times New Roman" w:cs="Times New Roman"/>
          <w:i/>
          <w:sz w:val="24"/>
          <w:szCs w:val="24"/>
          <w:lang w:eastAsia="ja-JP"/>
        </w:rPr>
        <w:t>remë nga neni 390 p</w:t>
      </w:r>
      <w:r w:rsidR="006A06BF">
        <w:rPr>
          <w:rFonts w:ascii="Times New Roman" w:hAnsi="Times New Roman" w:cs="Times New Roman"/>
          <w:i/>
          <w:sz w:val="24"/>
          <w:szCs w:val="24"/>
          <w:lang w:eastAsia="ja-JP"/>
        </w:rPr>
        <w:t>ar.1 lidhur me par.2 të KPRK-së</w:t>
      </w:r>
      <w:r w:rsidR="006A06BF" w:rsidRPr="00B658E4">
        <w:rPr>
          <w:rFonts w:ascii="Times New Roman" w:hAnsi="Times New Roman" w:cs="Times New Roman"/>
          <w:sz w:val="24"/>
          <w:szCs w:val="24"/>
          <w:lang w:eastAsia="ja-JP"/>
        </w:rPr>
        <w:t>, pasi që kjo u</w:t>
      </w:r>
      <w:r w:rsidR="007F6C4A" w:rsidRPr="00B658E4">
        <w:rPr>
          <w:rFonts w:ascii="Times New Roman" w:hAnsi="Times New Roman" w:cs="Times New Roman"/>
          <w:sz w:val="24"/>
          <w:szCs w:val="24"/>
          <w:lang w:eastAsia="ja-JP"/>
        </w:rPr>
        <w:t xml:space="preserve"> </w:t>
      </w:r>
      <w:r w:rsidR="006A06BF" w:rsidRPr="00B658E4">
        <w:rPr>
          <w:rFonts w:ascii="Times New Roman" w:hAnsi="Times New Roman" w:cs="Times New Roman"/>
          <w:sz w:val="24"/>
          <w:szCs w:val="24"/>
          <w:lang w:eastAsia="ja-JP"/>
        </w:rPr>
        <w:t>vërtetua në ba</w:t>
      </w:r>
      <w:r w:rsidR="00AF2896" w:rsidRPr="00B658E4">
        <w:rPr>
          <w:rFonts w:ascii="Times New Roman" w:hAnsi="Times New Roman" w:cs="Times New Roman"/>
          <w:sz w:val="24"/>
          <w:szCs w:val="24"/>
          <w:lang w:eastAsia="ja-JP"/>
        </w:rPr>
        <w:t xml:space="preserve">zë të ekspertizës </w:t>
      </w:r>
      <w:proofErr w:type="spellStart"/>
      <w:r w:rsidR="00AF2896" w:rsidRPr="00B658E4">
        <w:rPr>
          <w:rFonts w:ascii="Times New Roman" w:hAnsi="Times New Roman" w:cs="Times New Roman"/>
          <w:sz w:val="24"/>
          <w:szCs w:val="24"/>
          <w:lang w:eastAsia="ja-JP"/>
        </w:rPr>
        <w:t>grafologjike</w:t>
      </w:r>
      <w:proofErr w:type="spellEnd"/>
      <w:r w:rsidR="00AF2896" w:rsidRPr="00B658E4">
        <w:rPr>
          <w:rFonts w:ascii="Times New Roman" w:hAnsi="Times New Roman" w:cs="Times New Roman"/>
          <w:sz w:val="24"/>
          <w:szCs w:val="24"/>
          <w:lang w:eastAsia="ja-JP"/>
        </w:rPr>
        <w:t>, me arsye si në vijim: se në bazë të rezultatit të ekspertimit është konstatuar se nënshkrimi i evidentuar në dëshminë D#1A-</w:t>
      </w:r>
      <w:r w:rsidR="007F6C4A" w:rsidRPr="00B658E4">
        <w:rPr>
          <w:rFonts w:ascii="Times New Roman" w:hAnsi="Times New Roman" w:cs="Times New Roman"/>
          <w:sz w:val="24"/>
          <w:szCs w:val="24"/>
          <w:lang w:eastAsia="ja-JP"/>
        </w:rPr>
        <w:t xml:space="preserve">që paraqet </w:t>
      </w:r>
      <w:r w:rsidR="00AF2896" w:rsidRPr="00B658E4">
        <w:rPr>
          <w:rFonts w:ascii="Times New Roman" w:hAnsi="Times New Roman" w:cs="Times New Roman"/>
          <w:sz w:val="24"/>
          <w:szCs w:val="24"/>
          <w:lang w:eastAsia="ja-JP"/>
        </w:rPr>
        <w:t>kall</w:t>
      </w:r>
      <w:r w:rsidR="009C2D20">
        <w:rPr>
          <w:rFonts w:ascii="Times New Roman" w:hAnsi="Times New Roman" w:cs="Times New Roman"/>
          <w:sz w:val="24"/>
          <w:szCs w:val="24"/>
          <w:lang w:eastAsia="ja-JP"/>
        </w:rPr>
        <w:t>ë</w:t>
      </w:r>
      <w:bookmarkStart w:id="0" w:name="_GoBack"/>
      <w:bookmarkEnd w:id="0"/>
      <w:r w:rsidR="00AF2896" w:rsidRPr="00B658E4">
        <w:rPr>
          <w:rFonts w:ascii="Times New Roman" w:hAnsi="Times New Roman" w:cs="Times New Roman"/>
          <w:sz w:val="24"/>
          <w:szCs w:val="24"/>
          <w:lang w:eastAsia="ja-JP"/>
        </w:rPr>
        <w:t>zimi</w:t>
      </w:r>
      <w:r w:rsidR="007F6C4A" w:rsidRPr="00B658E4">
        <w:rPr>
          <w:rFonts w:ascii="Times New Roman" w:hAnsi="Times New Roman" w:cs="Times New Roman"/>
          <w:sz w:val="24"/>
          <w:szCs w:val="24"/>
          <w:lang w:eastAsia="ja-JP"/>
        </w:rPr>
        <w:t>n</w:t>
      </w:r>
      <w:r w:rsidR="00AF2896" w:rsidRPr="00B658E4">
        <w:rPr>
          <w:rFonts w:ascii="Times New Roman" w:hAnsi="Times New Roman" w:cs="Times New Roman"/>
          <w:sz w:val="24"/>
          <w:szCs w:val="24"/>
          <w:lang w:eastAsia="ja-JP"/>
        </w:rPr>
        <w:t xml:space="preserve"> penal në gjuhën shqipe dhe nënshkrimet mostrat të njohura të evidentuara në dëshminë D#1- </w:t>
      </w:r>
      <w:r w:rsidR="007F6C4A" w:rsidRPr="00B658E4">
        <w:rPr>
          <w:rFonts w:ascii="Times New Roman" w:hAnsi="Times New Roman" w:cs="Times New Roman"/>
          <w:sz w:val="24"/>
          <w:szCs w:val="24"/>
          <w:lang w:eastAsia="ja-JP"/>
        </w:rPr>
        <w:t xml:space="preserve">që paraqet njëmbëdhjetë faqe të formatit A4, të shkruara nga </w:t>
      </w:r>
      <w:r w:rsidR="006E6768">
        <w:rPr>
          <w:rFonts w:ascii="Times New Roman" w:hAnsi="Times New Roman" w:cs="Times New Roman"/>
          <w:sz w:val="24"/>
          <w:szCs w:val="24"/>
          <w:lang w:eastAsia="ja-JP"/>
        </w:rPr>
        <w:t>P</w:t>
      </w:r>
      <w:r w:rsidR="007F6C4A" w:rsidRPr="00B658E4">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7F6C4A" w:rsidRPr="00B658E4">
        <w:rPr>
          <w:rFonts w:ascii="Times New Roman" w:hAnsi="Times New Roman" w:cs="Times New Roman"/>
          <w:sz w:val="24"/>
          <w:szCs w:val="24"/>
          <w:lang w:eastAsia="ja-JP"/>
        </w:rPr>
        <w:t xml:space="preserve"> nënshkrimin e </w:t>
      </w:r>
      <w:r w:rsidR="006E6768">
        <w:rPr>
          <w:rFonts w:ascii="Times New Roman" w:hAnsi="Times New Roman" w:cs="Times New Roman"/>
          <w:sz w:val="24"/>
          <w:szCs w:val="24"/>
          <w:lang w:eastAsia="ja-JP"/>
        </w:rPr>
        <w:t>GJ</w:t>
      </w:r>
      <w:r w:rsidR="007F6C4A" w:rsidRPr="00B658E4">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7F6C4A" w:rsidRPr="00B658E4">
        <w:rPr>
          <w:rFonts w:ascii="Times New Roman" w:hAnsi="Times New Roman" w:cs="Times New Roman"/>
          <w:sz w:val="24"/>
          <w:szCs w:val="24"/>
          <w:lang w:eastAsia="ja-JP"/>
        </w:rPr>
        <w:t xml:space="preserve">, ka dal që nuk janë të nënshkruara nga i njëjti person gjegjësisht nga i </w:t>
      </w:r>
      <w:r w:rsidR="00414E18">
        <w:rPr>
          <w:rFonts w:ascii="Times New Roman" w:hAnsi="Times New Roman" w:cs="Times New Roman"/>
          <w:sz w:val="24"/>
          <w:szCs w:val="24"/>
          <w:lang w:eastAsia="ja-JP"/>
        </w:rPr>
        <w:t>akuzuari</w:t>
      </w:r>
      <w:r w:rsidR="007F6C4A" w:rsidRPr="00B658E4">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P</w:t>
      </w:r>
      <w:r w:rsidR="007F6C4A" w:rsidRPr="00B658E4">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7F6C4A" w:rsidRPr="00B658E4">
        <w:rPr>
          <w:rFonts w:ascii="Times New Roman" w:hAnsi="Times New Roman" w:cs="Times New Roman"/>
          <w:sz w:val="24"/>
          <w:szCs w:val="24"/>
          <w:lang w:eastAsia="ja-JP"/>
        </w:rPr>
        <w:t>.</w:t>
      </w:r>
      <w:r w:rsidR="007F6C4A">
        <w:rPr>
          <w:rFonts w:ascii="Times New Roman" w:hAnsi="Times New Roman" w:cs="Times New Roman"/>
          <w:i/>
          <w:sz w:val="24"/>
          <w:szCs w:val="24"/>
          <w:lang w:eastAsia="ja-JP"/>
        </w:rPr>
        <w:t xml:space="preserve">  </w:t>
      </w:r>
      <w:r w:rsidR="00AF2896">
        <w:rPr>
          <w:rFonts w:ascii="Times New Roman" w:hAnsi="Times New Roman" w:cs="Times New Roman"/>
          <w:i/>
          <w:sz w:val="24"/>
          <w:szCs w:val="24"/>
          <w:lang w:eastAsia="ja-JP"/>
        </w:rPr>
        <w:t xml:space="preserve"> </w:t>
      </w:r>
      <w:r w:rsidRPr="00CF31C3">
        <w:rPr>
          <w:rFonts w:ascii="Times New Roman" w:hAnsi="Times New Roman" w:cs="Times New Roman"/>
          <w:i/>
          <w:sz w:val="24"/>
          <w:szCs w:val="24"/>
          <w:lang w:eastAsia="ja-JP"/>
        </w:rPr>
        <w:t xml:space="preserve"> </w:t>
      </w:r>
    </w:p>
    <w:p w:rsidR="00600A12" w:rsidRPr="00CF31C3" w:rsidRDefault="00600A12" w:rsidP="00B52B51">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Gjatë shqyrtimit gjyqësor gjykata ka konstatuar këtë gjendje të fakteve:</w:t>
      </w:r>
    </w:p>
    <w:p w:rsidR="00B658E4" w:rsidRDefault="00600A12" w:rsidP="00212320">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 xml:space="preserve">Gjatë shqyrtimit gjyqësor gjykata ka vërtetuar se, </w:t>
      </w:r>
      <w:r w:rsidR="00B026D0" w:rsidRPr="00CF31C3">
        <w:rPr>
          <w:rFonts w:ascii="Times New Roman" w:hAnsi="Times New Roman" w:cs="Times New Roman"/>
          <w:sz w:val="24"/>
          <w:szCs w:val="24"/>
          <w:lang w:eastAsia="ja-JP"/>
        </w:rPr>
        <w:t xml:space="preserve">falsifikimi i dokumentit dhe atë kallëzimi penal i dt. 14.06.2016, nuk është bërë nga i pandehuri </w:t>
      </w:r>
      <w:r w:rsidR="006E6768">
        <w:rPr>
          <w:rFonts w:ascii="Times New Roman" w:hAnsi="Times New Roman" w:cs="Times New Roman"/>
          <w:sz w:val="24"/>
          <w:szCs w:val="24"/>
          <w:lang w:eastAsia="ja-JP"/>
        </w:rPr>
        <w:t>P</w:t>
      </w:r>
      <w:r w:rsidR="00B026D0"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r w:rsidR="00B026D0" w:rsidRPr="00CF31C3">
        <w:rPr>
          <w:rFonts w:ascii="Times New Roman" w:hAnsi="Times New Roman" w:cs="Times New Roman"/>
          <w:sz w:val="24"/>
          <w:szCs w:val="24"/>
          <w:lang w:eastAsia="ja-JP"/>
        </w:rPr>
        <w:t>j</w:t>
      </w:r>
      <w:proofErr w:type="spellEnd"/>
      <w:r w:rsidR="00B026D0" w:rsidRPr="00CF31C3">
        <w:rPr>
          <w:rFonts w:ascii="Times New Roman" w:hAnsi="Times New Roman" w:cs="Times New Roman"/>
          <w:sz w:val="24"/>
          <w:szCs w:val="24"/>
          <w:lang w:eastAsia="ja-JP"/>
        </w:rPr>
        <w:t xml:space="preserve">, </w:t>
      </w:r>
      <w:r w:rsidR="00CF31C3">
        <w:rPr>
          <w:rFonts w:ascii="Times New Roman" w:hAnsi="Times New Roman" w:cs="Times New Roman"/>
          <w:sz w:val="24"/>
          <w:szCs w:val="24"/>
          <w:lang w:eastAsia="ja-JP"/>
        </w:rPr>
        <w:t xml:space="preserve">si dhe vepër penale </w:t>
      </w:r>
      <w:r w:rsidR="00B026D0" w:rsidRPr="000B002A">
        <w:rPr>
          <w:rFonts w:ascii="Times New Roman" w:hAnsi="Times New Roman" w:cs="Times New Roman"/>
          <w:sz w:val="24"/>
          <w:szCs w:val="24"/>
          <w:lang w:eastAsia="ja-JP"/>
        </w:rPr>
        <w:t xml:space="preserve">lajmërim </w:t>
      </w:r>
      <w:r w:rsidR="00CF31C3" w:rsidRPr="000B002A">
        <w:rPr>
          <w:rFonts w:ascii="Times New Roman" w:hAnsi="Times New Roman" w:cs="Times New Roman"/>
          <w:sz w:val="24"/>
          <w:szCs w:val="24"/>
          <w:lang w:eastAsia="ja-JP"/>
        </w:rPr>
        <w:t>i</w:t>
      </w:r>
      <w:r w:rsidR="00B026D0" w:rsidRPr="000B002A">
        <w:rPr>
          <w:rFonts w:ascii="Times New Roman" w:hAnsi="Times New Roman" w:cs="Times New Roman"/>
          <w:sz w:val="24"/>
          <w:szCs w:val="24"/>
          <w:lang w:eastAsia="ja-JP"/>
        </w:rPr>
        <w:t xml:space="preserve"> rremë</w:t>
      </w:r>
      <w:r w:rsidR="00B026D0" w:rsidRPr="00CF31C3">
        <w:rPr>
          <w:rFonts w:ascii="Times New Roman" w:hAnsi="Times New Roman" w:cs="Times New Roman"/>
          <w:sz w:val="24"/>
          <w:szCs w:val="24"/>
          <w:u w:val="single"/>
          <w:lang w:eastAsia="ja-JP"/>
        </w:rPr>
        <w:t xml:space="preserve">  </w:t>
      </w:r>
      <w:r w:rsidR="00B026D0" w:rsidRPr="00CF31C3">
        <w:rPr>
          <w:rFonts w:ascii="Times New Roman" w:hAnsi="Times New Roman" w:cs="Times New Roman"/>
          <w:sz w:val="24"/>
          <w:szCs w:val="24"/>
          <w:lang w:eastAsia="ja-JP"/>
        </w:rPr>
        <w:t xml:space="preserve"> </w:t>
      </w:r>
    </w:p>
    <w:p w:rsidR="00B73840" w:rsidRPr="00CF31C3" w:rsidRDefault="00B73840" w:rsidP="0021232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Kontestuese për gjykatën ishte se kush e ka bërë falsifikimin e doku</w:t>
      </w:r>
      <w:r w:rsidR="00EB1A4B">
        <w:rPr>
          <w:rFonts w:ascii="Times New Roman" w:hAnsi="Times New Roman" w:cs="Times New Roman"/>
          <w:sz w:val="24"/>
          <w:szCs w:val="24"/>
          <w:lang w:eastAsia="ja-JP"/>
        </w:rPr>
        <w:t>mentit dhe atë kallzimin  penal</w:t>
      </w:r>
      <w:r>
        <w:rPr>
          <w:rFonts w:ascii="Times New Roman" w:hAnsi="Times New Roman" w:cs="Times New Roman"/>
          <w:sz w:val="24"/>
          <w:szCs w:val="24"/>
          <w:lang w:eastAsia="ja-JP"/>
        </w:rPr>
        <w:t xml:space="preserve"> dhe </w:t>
      </w:r>
      <w:r w:rsidR="00BD18C7">
        <w:rPr>
          <w:rFonts w:ascii="Times New Roman" w:hAnsi="Times New Roman" w:cs="Times New Roman"/>
          <w:sz w:val="24"/>
          <w:szCs w:val="24"/>
          <w:lang w:eastAsia="ja-JP"/>
        </w:rPr>
        <w:t xml:space="preserve">kush e ka </w:t>
      </w:r>
      <w:r>
        <w:rPr>
          <w:rFonts w:ascii="Times New Roman" w:hAnsi="Times New Roman" w:cs="Times New Roman"/>
          <w:sz w:val="24"/>
          <w:szCs w:val="24"/>
          <w:lang w:eastAsia="ja-JP"/>
        </w:rPr>
        <w:t>dorëzuar në Prokurorinë Themelore në Pejë-Departamenti i Përgjithshëm,</w:t>
      </w:r>
      <w:r w:rsidR="00EB1A4B">
        <w:rPr>
          <w:rFonts w:ascii="Times New Roman" w:hAnsi="Times New Roman" w:cs="Times New Roman"/>
          <w:sz w:val="24"/>
          <w:szCs w:val="24"/>
          <w:lang w:eastAsia="ja-JP"/>
        </w:rPr>
        <w:t xml:space="preserve"> </w:t>
      </w:r>
      <w:r w:rsidR="00710E94">
        <w:rPr>
          <w:rFonts w:ascii="Times New Roman" w:hAnsi="Times New Roman" w:cs="Times New Roman"/>
          <w:sz w:val="24"/>
          <w:szCs w:val="24"/>
          <w:lang w:eastAsia="ja-JP"/>
        </w:rPr>
        <w:t>për gjykatën ishte kontestuese se në rastin konkret, a janë plotësuar elementet e figurës së veprës penale falsifikim i dokume</w:t>
      </w:r>
      <w:r w:rsidR="00BD18C7">
        <w:rPr>
          <w:rFonts w:ascii="Times New Roman" w:hAnsi="Times New Roman" w:cs="Times New Roman"/>
          <w:sz w:val="24"/>
          <w:szCs w:val="24"/>
          <w:lang w:eastAsia="ja-JP"/>
        </w:rPr>
        <w:t xml:space="preserve">nteve dhe </w:t>
      </w:r>
      <w:r w:rsidR="00B658E4">
        <w:rPr>
          <w:rFonts w:ascii="Times New Roman" w:hAnsi="Times New Roman" w:cs="Times New Roman"/>
          <w:sz w:val="24"/>
          <w:szCs w:val="24"/>
          <w:lang w:eastAsia="ja-JP"/>
        </w:rPr>
        <w:t>lajmërim</w:t>
      </w:r>
      <w:r w:rsidR="00BD18C7">
        <w:rPr>
          <w:rFonts w:ascii="Times New Roman" w:hAnsi="Times New Roman" w:cs="Times New Roman"/>
          <w:sz w:val="24"/>
          <w:szCs w:val="24"/>
          <w:lang w:eastAsia="ja-JP"/>
        </w:rPr>
        <w:t xml:space="preserve"> i rrejshëm.</w:t>
      </w:r>
      <w:r w:rsidR="00B658E4">
        <w:rPr>
          <w:rFonts w:ascii="Times New Roman" w:hAnsi="Times New Roman" w:cs="Times New Roman"/>
          <w:sz w:val="24"/>
          <w:szCs w:val="24"/>
          <w:lang w:eastAsia="ja-JP"/>
        </w:rPr>
        <w:t xml:space="preserve"> </w:t>
      </w:r>
      <w:r w:rsidR="00EB1A4B">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p>
    <w:p w:rsidR="00771234" w:rsidRPr="00CF31C3" w:rsidRDefault="00771234"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Gjykata</w:t>
      </w:r>
      <w:r w:rsidR="00C50CF7">
        <w:rPr>
          <w:rFonts w:ascii="Times New Roman" w:hAnsi="Times New Roman" w:cs="Times New Roman"/>
          <w:sz w:val="24"/>
          <w:szCs w:val="24"/>
          <w:lang w:eastAsia="ja-JP"/>
        </w:rPr>
        <w:t xml:space="preserve"> gjatë shqyrtimit gjyqësor,</w:t>
      </w:r>
      <w:r w:rsidR="006113C2">
        <w:rPr>
          <w:rFonts w:ascii="Times New Roman" w:hAnsi="Times New Roman" w:cs="Times New Roman"/>
          <w:sz w:val="24"/>
          <w:szCs w:val="24"/>
          <w:lang w:eastAsia="ja-JP"/>
        </w:rPr>
        <w:t xml:space="preserve"> ka aprovuar propoz</w:t>
      </w:r>
      <w:r w:rsidR="005E03C1">
        <w:rPr>
          <w:rFonts w:ascii="Times New Roman" w:hAnsi="Times New Roman" w:cs="Times New Roman"/>
          <w:sz w:val="24"/>
          <w:szCs w:val="24"/>
          <w:lang w:eastAsia="ja-JP"/>
        </w:rPr>
        <w:t>imin e prokurorit të shtetit</w:t>
      </w:r>
      <w:r w:rsidRPr="00CF31C3">
        <w:rPr>
          <w:rFonts w:ascii="Times New Roman" w:hAnsi="Times New Roman" w:cs="Times New Roman"/>
          <w:sz w:val="24"/>
          <w:szCs w:val="24"/>
          <w:lang w:eastAsia="ja-JP"/>
        </w:rPr>
        <w:t xml:space="preserve">, </w:t>
      </w:r>
      <w:r w:rsidR="005E03C1">
        <w:rPr>
          <w:rFonts w:ascii="Times New Roman" w:hAnsi="Times New Roman" w:cs="Times New Roman"/>
          <w:sz w:val="24"/>
          <w:szCs w:val="24"/>
          <w:lang w:eastAsia="ja-JP"/>
        </w:rPr>
        <w:t>por edhe me pajtimin e palëve,</w:t>
      </w:r>
      <w:r w:rsidR="00AF6104" w:rsidRPr="00CF31C3">
        <w:rPr>
          <w:rFonts w:ascii="Times New Roman" w:hAnsi="Times New Roman" w:cs="Times New Roman"/>
          <w:sz w:val="24"/>
          <w:szCs w:val="24"/>
          <w:lang w:eastAsia="ja-JP"/>
        </w:rPr>
        <w:t xml:space="preserve"> </w:t>
      </w:r>
      <w:r w:rsidRPr="00CF31C3">
        <w:rPr>
          <w:rFonts w:ascii="Times New Roman" w:hAnsi="Times New Roman" w:cs="Times New Roman"/>
          <w:sz w:val="24"/>
          <w:szCs w:val="24"/>
          <w:lang w:eastAsia="ja-JP"/>
        </w:rPr>
        <w:t>ka urdhëru</w:t>
      </w:r>
      <w:r w:rsidR="00AF6104" w:rsidRPr="00CF31C3">
        <w:rPr>
          <w:rFonts w:ascii="Times New Roman" w:hAnsi="Times New Roman" w:cs="Times New Roman"/>
          <w:sz w:val="24"/>
          <w:szCs w:val="24"/>
          <w:lang w:eastAsia="ja-JP"/>
        </w:rPr>
        <w:t>ar</w:t>
      </w:r>
      <w:r w:rsidRPr="00CF31C3">
        <w:rPr>
          <w:rFonts w:ascii="Times New Roman" w:hAnsi="Times New Roman" w:cs="Times New Roman"/>
          <w:sz w:val="24"/>
          <w:szCs w:val="24"/>
          <w:lang w:eastAsia="ja-JP"/>
        </w:rPr>
        <w:t xml:space="preserve"> që të bëhet ekspertiza e grafologjis</w:t>
      </w:r>
      <w:r w:rsidR="00722AA1" w:rsidRPr="00CF31C3">
        <w:rPr>
          <w:rFonts w:ascii="Times New Roman" w:hAnsi="Times New Roman" w:cs="Times New Roman"/>
          <w:sz w:val="24"/>
          <w:szCs w:val="24"/>
          <w:lang w:eastAsia="ja-JP"/>
        </w:rPr>
        <w:t xml:space="preserve">ë – gjegjësisht marja e mostrave – nënshkrimeve nga ana e të pandehurit </w:t>
      </w:r>
      <w:r w:rsidR="006E6768">
        <w:rPr>
          <w:rFonts w:ascii="Times New Roman" w:hAnsi="Times New Roman" w:cs="Times New Roman"/>
          <w:sz w:val="24"/>
          <w:szCs w:val="24"/>
          <w:lang w:eastAsia="ja-JP"/>
        </w:rPr>
        <w:t>P</w:t>
      </w:r>
      <w:r w:rsidR="00722AA1"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722AA1" w:rsidRPr="00CF31C3">
        <w:rPr>
          <w:rFonts w:ascii="Times New Roman" w:hAnsi="Times New Roman" w:cs="Times New Roman"/>
          <w:sz w:val="24"/>
          <w:szCs w:val="24"/>
          <w:lang w:eastAsia="ja-JP"/>
        </w:rPr>
        <w:t xml:space="preserve"> dhe është dërguar për krahasim – ekspertizë grafologjike, në Agjencinë e Kosovës për Forenzikë </w:t>
      </w:r>
      <w:r w:rsidR="00AF6104" w:rsidRPr="00CF31C3">
        <w:rPr>
          <w:rFonts w:ascii="Times New Roman" w:hAnsi="Times New Roman" w:cs="Times New Roman"/>
          <w:sz w:val="24"/>
          <w:szCs w:val="24"/>
          <w:lang w:eastAsia="ja-JP"/>
        </w:rPr>
        <w:t xml:space="preserve">në Prishtinë. </w:t>
      </w:r>
    </w:p>
    <w:p w:rsidR="00771234" w:rsidRPr="00CF31C3" w:rsidRDefault="00771234"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Sipas ekspertizës AKF/20</w:t>
      </w:r>
      <w:r w:rsidR="00AF6104" w:rsidRPr="00CF31C3">
        <w:rPr>
          <w:rFonts w:ascii="Times New Roman" w:hAnsi="Times New Roman" w:cs="Times New Roman"/>
          <w:sz w:val="24"/>
          <w:szCs w:val="24"/>
          <w:lang w:eastAsia="ja-JP"/>
        </w:rPr>
        <w:t>18</w:t>
      </w:r>
      <w:r w:rsidRPr="00CF31C3">
        <w:rPr>
          <w:rFonts w:ascii="Times New Roman" w:hAnsi="Times New Roman" w:cs="Times New Roman"/>
          <w:sz w:val="24"/>
          <w:szCs w:val="24"/>
          <w:lang w:eastAsia="ja-JP"/>
        </w:rPr>
        <w:t xml:space="preserve"> – </w:t>
      </w:r>
      <w:r w:rsidR="00AF6104" w:rsidRPr="00CF31C3">
        <w:rPr>
          <w:rFonts w:ascii="Times New Roman" w:hAnsi="Times New Roman" w:cs="Times New Roman"/>
          <w:sz w:val="24"/>
          <w:szCs w:val="24"/>
          <w:lang w:eastAsia="ja-JP"/>
        </w:rPr>
        <w:t>3343/2018-3284 të dt. 19/12/2018</w:t>
      </w:r>
      <w:r w:rsidRPr="00CF31C3">
        <w:rPr>
          <w:rFonts w:ascii="Times New Roman" w:hAnsi="Times New Roman" w:cs="Times New Roman"/>
          <w:sz w:val="24"/>
          <w:szCs w:val="24"/>
          <w:lang w:eastAsia="ja-JP"/>
        </w:rPr>
        <w:t xml:space="preserve">, lëshuar nga Agjencia e Kosovës për Forenzikë në Prishtinë, është dhënë konstatimi dhe mendimi nga ekspertët e kësaj fushe, </w:t>
      </w:r>
      <w:r w:rsidR="00AF6104" w:rsidRPr="00CF31C3">
        <w:rPr>
          <w:rFonts w:ascii="Times New Roman" w:hAnsi="Times New Roman" w:cs="Times New Roman"/>
          <w:sz w:val="24"/>
          <w:szCs w:val="24"/>
          <w:lang w:eastAsia="ja-JP"/>
        </w:rPr>
        <w:t>Merita Alijaj-specialiste për Dokumente dhe Dorëshkrime</w:t>
      </w:r>
      <w:r w:rsidRPr="00CF31C3">
        <w:rPr>
          <w:rFonts w:ascii="Times New Roman" w:hAnsi="Times New Roman" w:cs="Times New Roman"/>
          <w:sz w:val="24"/>
          <w:szCs w:val="24"/>
          <w:lang w:eastAsia="ja-JP"/>
        </w:rPr>
        <w:t xml:space="preserve"> dhe </w:t>
      </w:r>
      <w:r w:rsidR="000B285B">
        <w:rPr>
          <w:rFonts w:ascii="Times New Roman" w:hAnsi="Times New Roman" w:cs="Times New Roman"/>
          <w:sz w:val="24"/>
          <w:szCs w:val="24"/>
          <w:lang w:eastAsia="ja-JP"/>
        </w:rPr>
        <w:t>N</w:t>
      </w:r>
      <w:r w:rsidR="00AF6104" w:rsidRPr="00CF31C3">
        <w:rPr>
          <w:rFonts w:ascii="Times New Roman" w:hAnsi="Times New Roman" w:cs="Times New Roman"/>
          <w:sz w:val="24"/>
          <w:szCs w:val="24"/>
          <w:lang w:eastAsia="ja-JP"/>
        </w:rPr>
        <w:t xml:space="preserve"> </w:t>
      </w:r>
      <w:r w:rsidR="000B285B">
        <w:rPr>
          <w:rFonts w:ascii="Times New Roman" w:hAnsi="Times New Roman" w:cs="Times New Roman"/>
          <w:sz w:val="24"/>
          <w:szCs w:val="24"/>
          <w:lang w:eastAsia="ja-JP"/>
        </w:rPr>
        <w:t>I</w:t>
      </w:r>
      <w:r w:rsidR="00AF6104" w:rsidRPr="00CF31C3">
        <w:rPr>
          <w:rFonts w:ascii="Times New Roman" w:hAnsi="Times New Roman" w:cs="Times New Roman"/>
          <w:sz w:val="24"/>
          <w:szCs w:val="24"/>
          <w:lang w:eastAsia="ja-JP"/>
        </w:rPr>
        <w:t xml:space="preserve"> – Specialiste</w:t>
      </w:r>
      <w:r w:rsidR="00BD18C7">
        <w:rPr>
          <w:rFonts w:ascii="Times New Roman" w:hAnsi="Times New Roman" w:cs="Times New Roman"/>
          <w:sz w:val="24"/>
          <w:szCs w:val="24"/>
          <w:lang w:eastAsia="ja-JP"/>
        </w:rPr>
        <w:t xml:space="preserve"> </w:t>
      </w:r>
      <w:r w:rsidR="00AF6104" w:rsidRPr="00CF31C3">
        <w:rPr>
          <w:rFonts w:ascii="Times New Roman" w:hAnsi="Times New Roman" w:cs="Times New Roman"/>
          <w:sz w:val="24"/>
          <w:szCs w:val="24"/>
          <w:lang w:eastAsia="ja-JP"/>
        </w:rPr>
        <w:t>e Lartë dhe Dorëshkrime, k</w:t>
      </w:r>
      <w:r w:rsidRPr="00CF31C3">
        <w:rPr>
          <w:rFonts w:ascii="Times New Roman" w:hAnsi="Times New Roman" w:cs="Times New Roman"/>
          <w:sz w:val="24"/>
          <w:szCs w:val="24"/>
          <w:lang w:eastAsia="ja-JP"/>
        </w:rPr>
        <w:t>u në bazë të rezultatit kanë konstatu se nënshkrim</w:t>
      </w:r>
      <w:r w:rsidR="00AF6104" w:rsidRPr="00CF31C3">
        <w:rPr>
          <w:rFonts w:ascii="Times New Roman" w:hAnsi="Times New Roman" w:cs="Times New Roman"/>
          <w:sz w:val="24"/>
          <w:szCs w:val="24"/>
          <w:lang w:eastAsia="ja-JP"/>
        </w:rPr>
        <w:t>i i evidentuar në dëshminë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xml:space="preserve"> dhe nënshkrimet mostrat të njohura të evidentuara në dëshminë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w:t>
      </w:r>
      <w:r w:rsidR="00BD18C7">
        <w:rPr>
          <w:rFonts w:ascii="Times New Roman" w:hAnsi="Times New Roman" w:cs="Times New Roman"/>
          <w:sz w:val="24"/>
          <w:szCs w:val="24"/>
          <w:lang w:eastAsia="ja-JP"/>
        </w:rPr>
        <w:t xml:space="preserve"> </w:t>
      </w:r>
      <w:r w:rsidR="00AF6104" w:rsidRPr="00CF31C3">
        <w:rPr>
          <w:rFonts w:ascii="Times New Roman" w:hAnsi="Times New Roman" w:cs="Times New Roman"/>
          <w:sz w:val="24"/>
          <w:szCs w:val="24"/>
          <w:lang w:eastAsia="ja-JP"/>
        </w:rPr>
        <w:t>nuk janë të shkruara nga i njëjti person. Në bazë të rezultatit të ekspertimit kostatohet se nënshkrimi i evidentuar në dëshminë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xml:space="preserve"> dhe nënshkrimet mostrat të lira të evidentuara në dëshmitë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xml:space="preserve"> deri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xml:space="preserve"> dhe D#</w:t>
      </w:r>
      <w:r w:rsidR="000B285B">
        <w:rPr>
          <w:rFonts w:ascii="Times New Roman" w:hAnsi="Times New Roman" w:cs="Times New Roman"/>
          <w:sz w:val="24"/>
          <w:szCs w:val="24"/>
          <w:lang w:eastAsia="ja-JP"/>
        </w:rPr>
        <w:t>...</w:t>
      </w:r>
      <w:r w:rsidR="00AF6104" w:rsidRPr="00CF31C3">
        <w:rPr>
          <w:rFonts w:ascii="Times New Roman" w:hAnsi="Times New Roman" w:cs="Times New Roman"/>
          <w:sz w:val="24"/>
          <w:szCs w:val="24"/>
          <w:lang w:eastAsia="ja-JP"/>
        </w:rPr>
        <w:t xml:space="preserve">, janë të shkruara nga i njëjti person.  </w:t>
      </w:r>
      <w:r w:rsidRPr="00CF31C3">
        <w:rPr>
          <w:rFonts w:ascii="Times New Roman" w:hAnsi="Times New Roman" w:cs="Times New Roman"/>
          <w:sz w:val="24"/>
          <w:szCs w:val="24"/>
          <w:lang w:eastAsia="ja-JP"/>
        </w:rPr>
        <w:t xml:space="preserve"> </w:t>
      </w:r>
    </w:p>
    <w:p w:rsidR="00771234" w:rsidRPr="00CF31C3" w:rsidRDefault="00771234"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Gjykata</w:t>
      </w:r>
      <w:r w:rsidR="00171C2E" w:rsidRPr="00CF31C3">
        <w:rPr>
          <w:rFonts w:ascii="Times New Roman" w:hAnsi="Times New Roman" w:cs="Times New Roman"/>
          <w:sz w:val="24"/>
          <w:szCs w:val="24"/>
          <w:lang w:eastAsia="ja-JP"/>
        </w:rPr>
        <w:t xml:space="preserve"> në shqyrtimin gjyqësor të dt.11.11.2019</w:t>
      </w:r>
      <w:r w:rsidR="00BD18C7">
        <w:rPr>
          <w:rFonts w:ascii="Times New Roman" w:hAnsi="Times New Roman" w:cs="Times New Roman"/>
          <w:sz w:val="24"/>
          <w:szCs w:val="24"/>
          <w:lang w:eastAsia="ja-JP"/>
        </w:rPr>
        <w:t xml:space="preserve">, ka </w:t>
      </w:r>
      <w:r w:rsidRPr="00CF31C3">
        <w:rPr>
          <w:rFonts w:ascii="Times New Roman" w:hAnsi="Times New Roman" w:cs="Times New Roman"/>
          <w:sz w:val="24"/>
          <w:szCs w:val="24"/>
          <w:lang w:eastAsia="ja-JP"/>
        </w:rPr>
        <w:t xml:space="preserve">ftuar </w:t>
      </w:r>
      <w:r w:rsidR="00171C2E" w:rsidRPr="00CF31C3">
        <w:rPr>
          <w:rFonts w:ascii="Times New Roman" w:hAnsi="Times New Roman" w:cs="Times New Roman"/>
          <w:sz w:val="24"/>
          <w:szCs w:val="24"/>
          <w:lang w:eastAsia="ja-JP"/>
        </w:rPr>
        <w:t xml:space="preserve">Merita Alijaj-specialiste për Dokumente dhe Dorëshkrime dhe </w:t>
      </w:r>
      <w:r w:rsidR="000B285B">
        <w:rPr>
          <w:rFonts w:ascii="Times New Roman" w:hAnsi="Times New Roman" w:cs="Times New Roman"/>
          <w:sz w:val="24"/>
          <w:szCs w:val="24"/>
          <w:lang w:eastAsia="ja-JP"/>
        </w:rPr>
        <w:t>N</w:t>
      </w:r>
      <w:r w:rsidR="00171C2E" w:rsidRPr="00CF31C3">
        <w:rPr>
          <w:rFonts w:ascii="Times New Roman" w:hAnsi="Times New Roman" w:cs="Times New Roman"/>
          <w:sz w:val="24"/>
          <w:szCs w:val="24"/>
          <w:lang w:eastAsia="ja-JP"/>
        </w:rPr>
        <w:t xml:space="preserve"> </w:t>
      </w:r>
      <w:r w:rsidR="000B285B">
        <w:rPr>
          <w:rFonts w:ascii="Times New Roman" w:hAnsi="Times New Roman" w:cs="Times New Roman"/>
          <w:sz w:val="24"/>
          <w:szCs w:val="24"/>
          <w:lang w:eastAsia="ja-JP"/>
        </w:rPr>
        <w:t>I</w:t>
      </w:r>
      <w:r w:rsidR="00171C2E" w:rsidRPr="00CF31C3">
        <w:rPr>
          <w:rFonts w:ascii="Times New Roman" w:hAnsi="Times New Roman" w:cs="Times New Roman"/>
          <w:sz w:val="24"/>
          <w:szCs w:val="24"/>
          <w:lang w:eastAsia="ja-JP"/>
        </w:rPr>
        <w:t xml:space="preserve"> – Specialist</w:t>
      </w:r>
      <w:r w:rsidR="00BD18C7">
        <w:rPr>
          <w:rFonts w:ascii="Times New Roman" w:hAnsi="Times New Roman" w:cs="Times New Roman"/>
          <w:sz w:val="24"/>
          <w:szCs w:val="24"/>
          <w:lang w:eastAsia="ja-JP"/>
        </w:rPr>
        <w:t xml:space="preserve">e e Lartë dhe Dorëshkrime, nga </w:t>
      </w:r>
      <w:r w:rsidR="00171C2E" w:rsidRPr="00CF31C3">
        <w:rPr>
          <w:rFonts w:ascii="Times New Roman" w:hAnsi="Times New Roman" w:cs="Times New Roman"/>
          <w:sz w:val="24"/>
          <w:szCs w:val="24"/>
          <w:lang w:eastAsia="ja-JP"/>
        </w:rPr>
        <w:t xml:space="preserve">Agjencia e Kosovës për Forenzikë, </w:t>
      </w:r>
      <w:r w:rsidRPr="00CF31C3">
        <w:rPr>
          <w:rFonts w:ascii="Times New Roman" w:hAnsi="Times New Roman" w:cs="Times New Roman"/>
          <w:sz w:val="24"/>
          <w:szCs w:val="24"/>
          <w:lang w:eastAsia="ja-JP"/>
        </w:rPr>
        <w:t>që lidhur me eksperti</w:t>
      </w:r>
      <w:r w:rsidR="004454F7">
        <w:rPr>
          <w:rFonts w:ascii="Times New Roman" w:hAnsi="Times New Roman" w:cs="Times New Roman"/>
          <w:sz w:val="24"/>
          <w:szCs w:val="24"/>
          <w:lang w:eastAsia="ja-JP"/>
        </w:rPr>
        <w:t xml:space="preserve">zën gjegjësisht konstatimin dhe </w:t>
      </w:r>
      <w:r w:rsidRPr="00CF31C3">
        <w:rPr>
          <w:rFonts w:ascii="Times New Roman" w:hAnsi="Times New Roman" w:cs="Times New Roman"/>
          <w:sz w:val="24"/>
          <w:szCs w:val="24"/>
          <w:lang w:eastAsia="ja-JP"/>
        </w:rPr>
        <w:t xml:space="preserve">mendimin përfundimtar të ekspertizës të japin sqarimet para gjykatës, në mënyrë që të eliminohen dilemat lidhur me këtë çështje. </w:t>
      </w:r>
    </w:p>
    <w:p w:rsidR="00771234" w:rsidRPr="00CF31C3" w:rsidRDefault="00771234"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E</w:t>
      </w:r>
      <w:r w:rsidR="00171C2E" w:rsidRPr="00CF31C3">
        <w:rPr>
          <w:rFonts w:ascii="Times New Roman" w:hAnsi="Times New Roman" w:cs="Times New Roman"/>
          <w:sz w:val="24"/>
          <w:szCs w:val="24"/>
          <w:lang w:eastAsia="ja-JP"/>
        </w:rPr>
        <w:t xml:space="preserve">kspertja Merita </w:t>
      </w:r>
      <w:proofErr w:type="spellStart"/>
      <w:r w:rsidR="00171C2E" w:rsidRPr="00CF31C3">
        <w:rPr>
          <w:rFonts w:ascii="Times New Roman" w:hAnsi="Times New Roman" w:cs="Times New Roman"/>
          <w:sz w:val="24"/>
          <w:szCs w:val="24"/>
          <w:lang w:eastAsia="ja-JP"/>
        </w:rPr>
        <w:t>Alijaj</w:t>
      </w:r>
      <w:proofErr w:type="spellEnd"/>
      <w:r w:rsidR="00171C2E" w:rsidRPr="00CF31C3">
        <w:rPr>
          <w:rFonts w:ascii="Times New Roman" w:hAnsi="Times New Roman" w:cs="Times New Roman"/>
          <w:sz w:val="24"/>
          <w:szCs w:val="24"/>
          <w:lang w:eastAsia="ja-JP"/>
        </w:rPr>
        <w:t xml:space="preserve">, </w:t>
      </w:r>
      <w:r w:rsidRPr="00CF31C3">
        <w:rPr>
          <w:rFonts w:ascii="Times New Roman" w:hAnsi="Times New Roman" w:cs="Times New Roman"/>
          <w:sz w:val="24"/>
          <w:szCs w:val="24"/>
          <w:lang w:eastAsia="ja-JP"/>
        </w:rPr>
        <w:t>gjykatës i ka dhënë sqarimet rrethë rastit konkret dhe ka deklarua se:</w:t>
      </w:r>
      <w:r w:rsidR="00171C2E" w:rsidRPr="00CF31C3">
        <w:rPr>
          <w:rFonts w:ascii="Times New Roman" w:hAnsi="Times New Roman" w:cs="Times New Roman"/>
          <w:sz w:val="24"/>
          <w:szCs w:val="24"/>
          <w:lang w:eastAsia="ja-JP"/>
        </w:rPr>
        <w:t xml:space="preserve"> mbet</w:t>
      </w:r>
      <w:r w:rsidR="007F6C4A">
        <w:rPr>
          <w:rFonts w:ascii="Times New Roman" w:hAnsi="Times New Roman" w:cs="Times New Roman"/>
          <w:sz w:val="24"/>
          <w:szCs w:val="24"/>
          <w:lang w:eastAsia="ja-JP"/>
        </w:rPr>
        <w:t>et</w:t>
      </w:r>
      <w:r w:rsidR="00171C2E" w:rsidRPr="00CF31C3">
        <w:rPr>
          <w:rFonts w:ascii="Times New Roman" w:hAnsi="Times New Roman" w:cs="Times New Roman"/>
          <w:sz w:val="24"/>
          <w:szCs w:val="24"/>
          <w:lang w:eastAsia="ja-JP"/>
        </w:rPr>
        <w:t xml:space="preserve"> pranë ekspertizës të përpiluar me dt. 19.12.2018, </w:t>
      </w:r>
      <w:r w:rsidR="00BD18C7">
        <w:rPr>
          <w:rFonts w:ascii="Times New Roman" w:hAnsi="Times New Roman" w:cs="Times New Roman"/>
          <w:sz w:val="24"/>
          <w:szCs w:val="24"/>
          <w:lang w:eastAsia="ja-JP"/>
        </w:rPr>
        <w:t xml:space="preserve">dhe shton se, </w:t>
      </w:r>
      <w:r w:rsidR="00171C2E" w:rsidRPr="00CF31C3">
        <w:rPr>
          <w:rFonts w:ascii="Times New Roman" w:hAnsi="Times New Roman" w:cs="Times New Roman"/>
          <w:sz w:val="24"/>
          <w:szCs w:val="24"/>
          <w:lang w:eastAsia="ja-JP"/>
        </w:rPr>
        <w:t xml:space="preserve">gjatë përpilimit të kësaj </w:t>
      </w:r>
      <w:r w:rsidR="00171C2E" w:rsidRPr="00CF31C3">
        <w:rPr>
          <w:rFonts w:ascii="Times New Roman" w:hAnsi="Times New Roman" w:cs="Times New Roman"/>
          <w:sz w:val="24"/>
          <w:szCs w:val="24"/>
          <w:lang w:eastAsia="ja-JP"/>
        </w:rPr>
        <w:lastRenderedPageBreak/>
        <w:t>espertize</w:t>
      </w:r>
      <w:r w:rsidR="00BD18C7">
        <w:rPr>
          <w:rFonts w:ascii="Times New Roman" w:hAnsi="Times New Roman" w:cs="Times New Roman"/>
          <w:sz w:val="24"/>
          <w:szCs w:val="24"/>
          <w:lang w:eastAsia="ja-JP"/>
        </w:rPr>
        <w:t xml:space="preserve"> është </w:t>
      </w:r>
      <w:r w:rsidR="00171C2E" w:rsidRPr="00CF31C3">
        <w:rPr>
          <w:rFonts w:ascii="Times New Roman" w:hAnsi="Times New Roman" w:cs="Times New Roman"/>
          <w:sz w:val="24"/>
          <w:szCs w:val="24"/>
          <w:lang w:eastAsia="ja-JP"/>
        </w:rPr>
        <w:t xml:space="preserve">bazuar në metodat </w:t>
      </w:r>
      <w:r w:rsidR="00BD18C7">
        <w:rPr>
          <w:rFonts w:ascii="Times New Roman" w:hAnsi="Times New Roman" w:cs="Times New Roman"/>
          <w:sz w:val="24"/>
          <w:szCs w:val="24"/>
          <w:lang w:eastAsia="ja-JP"/>
        </w:rPr>
        <w:t xml:space="preserve">e </w:t>
      </w:r>
      <w:r w:rsidR="00171C2E" w:rsidRPr="00CF31C3">
        <w:rPr>
          <w:rFonts w:ascii="Times New Roman" w:hAnsi="Times New Roman" w:cs="Times New Roman"/>
          <w:sz w:val="24"/>
          <w:szCs w:val="24"/>
          <w:lang w:eastAsia="ja-JP"/>
        </w:rPr>
        <w:t>t</w:t>
      </w:r>
      <w:r w:rsidR="00BD18C7">
        <w:rPr>
          <w:rFonts w:ascii="Times New Roman" w:hAnsi="Times New Roman" w:cs="Times New Roman"/>
          <w:sz w:val="24"/>
          <w:szCs w:val="24"/>
          <w:lang w:eastAsia="ja-JP"/>
        </w:rPr>
        <w:t xml:space="preserve">yre </w:t>
      </w:r>
      <w:r w:rsidR="00171C2E" w:rsidRPr="00CF31C3">
        <w:rPr>
          <w:rFonts w:ascii="Times New Roman" w:hAnsi="Times New Roman" w:cs="Times New Roman"/>
          <w:sz w:val="24"/>
          <w:szCs w:val="24"/>
          <w:lang w:eastAsia="ja-JP"/>
        </w:rPr>
        <w:t>të punës</w:t>
      </w:r>
      <w:r w:rsidR="007F6C4A">
        <w:rPr>
          <w:rFonts w:ascii="Times New Roman" w:hAnsi="Times New Roman" w:cs="Times New Roman"/>
          <w:sz w:val="24"/>
          <w:szCs w:val="24"/>
          <w:lang w:eastAsia="ja-JP"/>
        </w:rPr>
        <w:t>,</w:t>
      </w:r>
      <w:r w:rsidR="00171C2E" w:rsidRPr="00CF31C3">
        <w:rPr>
          <w:rFonts w:ascii="Times New Roman" w:hAnsi="Times New Roman" w:cs="Times New Roman"/>
          <w:sz w:val="24"/>
          <w:szCs w:val="24"/>
          <w:lang w:eastAsia="ja-JP"/>
        </w:rPr>
        <w:t xml:space="preserve"> e konkretisht materialit i cili </w:t>
      </w:r>
      <w:r w:rsidR="00BD18C7">
        <w:rPr>
          <w:rFonts w:ascii="Times New Roman" w:hAnsi="Times New Roman" w:cs="Times New Roman"/>
          <w:sz w:val="24"/>
          <w:szCs w:val="24"/>
          <w:lang w:eastAsia="ja-JP"/>
        </w:rPr>
        <w:t>i ë</w:t>
      </w:r>
      <w:r w:rsidR="00171C2E" w:rsidRPr="00CF31C3">
        <w:rPr>
          <w:rFonts w:ascii="Times New Roman" w:hAnsi="Times New Roman" w:cs="Times New Roman"/>
          <w:sz w:val="24"/>
          <w:szCs w:val="24"/>
          <w:lang w:eastAsia="ja-JP"/>
        </w:rPr>
        <w:t>shtë prezantuar së bashku me urdhëresën e gjykatës</w:t>
      </w:r>
      <w:r w:rsidR="00BD18C7">
        <w:rPr>
          <w:rFonts w:ascii="Times New Roman" w:hAnsi="Times New Roman" w:cs="Times New Roman"/>
          <w:sz w:val="24"/>
          <w:szCs w:val="24"/>
          <w:lang w:eastAsia="ja-JP"/>
        </w:rPr>
        <w:t>,</w:t>
      </w:r>
      <w:r w:rsidR="00171C2E" w:rsidRPr="00CF31C3">
        <w:rPr>
          <w:rFonts w:ascii="Times New Roman" w:hAnsi="Times New Roman" w:cs="Times New Roman"/>
          <w:sz w:val="24"/>
          <w:szCs w:val="24"/>
          <w:lang w:eastAsia="ja-JP"/>
        </w:rPr>
        <w:t xml:space="preserve"> ku janë dhënë sqarime se çka është objekt</w:t>
      </w:r>
      <w:r w:rsidR="00BD18C7">
        <w:rPr>
          <w:rFonts w:ascii="Times New Roman" w:hAnsi="Times New Roman" w:cs="Times New Roman"/>
          <w:sz w:val="24"/>
          <w:szCs w:val="24"/>
          <w:lang w:eastAsia="ja-JP"/>
        </w:rPr>
        <w:t xml:space="preserve"> i ekzaminimit, materialit që i</w:t>
      </w:r>
      <w:r w:rsidR="00171C2E" w:rsidRPr="00CF31C3">
        <w:rPr>
          <w:rFonts w:ascii="Times New Roman" w:hAnsi="Times New Roman" w:cs="Times New Roman"/>
          <w:sz w:val="24"/>
          <w:szCs w:val="24"/>
          <w:lang w:eastAsia="ja-JP"/>
        </w:rPr>
        <w:t xml:space="preserve"> është prezantu për ekzaminim ka qenë një kallëzim penal me nr.332/1, me nënshkrimin kontestues tek i dëmtuari me </w:t>
      </w:r>
      <w:r w:rsidR="00E749CF" w:rsidRPr="00CF31C3">
        <w:rPr>
          <w:rFonts w:ascii="Times New Roman" w:hAnsi="Times New Roman" w:cs="Times New Roman"/>
          <w:sz w:val="24"/>
          <w:szCs w:val="24"/>
          <w:lang w:eastAsia="ja-JP"/>
        </w:rPr>
        <w:t xml:space="preserve">emrin e </w:t>
      </w:r>
      <w:r w:rsidR="006E6768">
        <w:rPr>
          <w:rFonts w:ascii="Times New Roman" w:hAnsi="Times New Roman" w:cs="Times New Roman"/>
          <w:sz w:val="24"/>
          <w:szCs w:val="24"/>
          <w:lang w:eastAsia="ja-JP"/>
        </w:rPr>
        <w:t>GJ</w:t>
      </w:r>
      <w:r w:rsidR="00E749CF" w:rsidRPr="00CF31C3">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M</w:t>
      </w:r>
      <w:r w:rsidR="00E749CF" w:rsidRPr="00CF31C3">
        <w:rPr>
          <w:rFonts w:ascii="Times New Roman" w:hAnsi="Times New Roman" w:cs="Times New Roman"/>
          <w:sz w:val="24"/>
          <w:szCs w:val="24"/>
          <w:lang w:eastAsia="ja-JP"/>
        </w:rPr>
        <w:t>, fotokopje</w:t>
      </w:r>
      <w:r w:rsidR="00171C2E" w:rsidRPr="00CF31C3">
        <w:rPr>
          <w:rFonts w:ascii="Times New Roman" w:hAnsi="Times New Roman" w:cs="Times New Roman"/>
          <w:sz w:val="24"/>
          <w:szCs w:val="24"/>
          <w:lang w:eastAsia="ja-JP"/>
        </w:rPr>
        <w:t xml:space="preserve"> dhe </w:t>
      </w:r>
      <w:r w:rsidR="00BD18C7">
        <w:rPr>
          <w:rFonts w:ascii="Times New Roman" w:hAnsi="Times New Roman" w:cs="Times New Roman"/>
          <w:sz w:val="24"/>
          <w:szCs w:val="24"/>
          <w:lang w:eastAsia="ja-JP"/>
        </w:rPr>
        <w:t>u janë</w:t>
      </w:r>
      <w:r w:rsidR="00171C2E" w:rsidRPr="00CF31C3">
        <w:rPr>
          <w:rFonts w:ascii="Times New Roman" w:hAnsi="Times New Roman" w:cs="Times New Roman"/>
          <w:sz w:val="24"/>
          <w:szCs w:val="24"/>
          <w:lang w:eastAsia="ja-JP"/>
        </w:rPr>
        <w:t xml:space="preserve"> prezantuar materialet për krahasim të</w:t>
      </w:r>
      <w:r w:rsidR="00BD18C7">
        <w:rPr>
          <w:rFonts w:ascii="Times New Roman" w:hAnsi="Times New Roman" w:cs="Times New Roman"/>
          <w:sz w:val="24"/>
          <w:szCs w:val="24"/>
          <w:lang w:eastAsia="ja-JP"/>
        </w:rPr>
        <w:t xml:space="preserve"> </w:t>
      </w:r>
      <w:r w:rsidR="00171C2E" w:rsidRPr="00CF31C3">
        <w:rPr>
          <w:rFonts w:ascii="Times New Roman" w:hAnsi="Times New Roman" w:cs="Times New Roman"/>
          <w:sz w:val="24"/>
          <w:szCs w:val="24"/>
          <w:lang w:eastAsia="ja-JP"/>
        </w:rPr>
        <w:t>përshkruara si në raportin e ekspertizës dhe në bazë t</w:t>
      </w:r>
      <w:r w:rsidR="00BD18C7">
        <w:rPr>
          <w:rFonts w:ascii="Times New Roman" w:hAnsi="Times New Roman" w:cs="Times New Roman"/>
          <w:sz w:val="24"/>
          <w:szCs w:val="24"/>
          <w:lang w:eastAsia="ja-JP"/>
        </w:rPr>
        <w:t>ë rezultatit të ekspertimit kanë</w:t>
      </w:r>
      <w:r w:rsidR="00171C2E" w:rsidRPr="00CF31C3">
        <w:rPr>
          <w:rFonts w:ascii="Times New Roman" w:hAnsi="Times New Roman" w:cs="Times New Roman"/>
          <w:sz w:val="24"/>
          <w:szCs w:val="24"/>
          <w:lang w:eastAsia="ja-JP"/>
        </w:rPr>
        <w:t xml:space="preserve"> ardh</w:t>
      </w:r>
      <w:r w:rsidR="007F6C4A">
        <w:rPr>
          <w:rFonts w:ascii="Times New Roman" w:hAnsi="Times New Roman" w:cs="Times New Roman"/>
          <w:sz w:val="24"/>
          <w:szCs w:val="24"/>
          <w:lang w:eastAsia="ja-JP"/>
        </w:rPr>
        <w:t>ur</w:t>
      </w:r>
      <w:r w:rsidR="00171C2E" w:rsidRPr="00CF31C3">
        <w:rPr>
          <w:rFonts w:ascii="Times New Roman" w:hAnsi="Times New Roman" w:cs="Times New Roman"/>
          <w:sz w:val="24"/>
          <w:szCs w:val="24"/>
          <w:lang w:eastAsia="ja-JP"/>
        </w:rPr>
        <w:t xml:space="preserve"> në përfundim dhe k</w:t>
      </w:r>
      <w:r w:rsidR="00BD18C7">
        <w:rPr>
          <w:rFonts w:ascii="Times New Roman" w:hAnsi="Times New Roman" w:cs="Times New Roman"/>
          <w:sz w:val="24"/>
          <w:szCs w:val="24"/>
          <w:lang w:eastAsia="ja-JP"/>
        </w:rPr>
        <w:t>anë</w:t>
      </w:r>
      <w:r w:rsidR="00171C2E" w:rsidRPr="00CF31C3">
        <w:rPr>
          <w:rFonts w:ascii="Times New Roman" w:hAnsi="Times New Roman" w:cs="Times New Roman"/>
          <w:sz w:val="24"/>
          <w:szCs w:val="24"/>
          <w:lang w:eastAsia="ja-JP"/>
        </w:rPr>
        <w:t xml:space="preserve"> dhënë konkluzionin se dëshmia D</w:t>
      </w:r>
      <w:r w:rsidR="000B285B">
        <w:rPr>
          <w:rFonts w:ascii="Times New Roman" w:hAnsi="Times New Roman" w:cs="Times New Roman"/>
          <w:sz w:val="24"/>
          <w:szCs w:val="24"/>
          <w:lang w:eastAsia="ja-JP"/>
        </w:rPr>
        <w:t>....</w:t>
      </w:r>
      <w:r w:rsidR="00171C2E" w:rsidRPr="00CF31C3">
        <w:rPr>
          <w:rFonts w:ascii="Times New Roman" w:hAnsi="Times New Roman" w:cs="Times New Roman"/>
          <w:sz w:val="24"/>
          <w:szCs w:val="24"/>
          <w:lang w:eastAsia="ja-JP"/>
        </w:rPr>
        <w:t xml:space="preserve"> – kallëzimi penal është krahasuar me dëshminë </w:t>
      </w:r>
      <w:r w:rsidR="007F6C4A" w:rsidRPr="007F6C4A">
        <w:rPr>
          <w:rFonts w:ascii="Times New Roman" w:hAnsi="Times New Roman" w:cs="Times New Roman"/>
          <w:i/>
          <w:sz w:val="24"/>
          <w:szCs w:val="24"/>
          <w:lang w:eastAsia="ja-JP"/>
        </w:rPr>
        <w:t>D</w:t>
      </w:r>
      <w:r w:rsidR="000B285B">
        <w:rPr>
          <w:rFonts w:ascii="Times New Roman" w:hAnsi="Times New Roman" w:cs="Times New Roman"/>
          <w:i/>
          <w:sz w:val="24"/>
          <w:szCs w:val="24"/>
          <w:lang w:eastAsia="ja-JP"/>
        </w:rPr>
        <w:t>....</w:t>
      </w:r>
      <w:r w:rsidR="007F6C4A" w:rsidRPr="007F6C4A">
        <w:rPr>
          <w:rFonts w:ascii="Times New Roman" w:hAnsi="Times New Roman" w:cs="Times New Roman"/>
          <w:i/>
          <w:sz w:val="24"/>
          <w:szCs w:val="24"/>
          <w:lang w:eastAsia="ja-JP"/>
        </w:rPr>
        <w:t xml:space="preserve">, </w:t>
      </w:r>
      <w:r w:rsidR="00E749CF" w:rsidRPr="00CF31C3">
        <w:rPr>
          <w:rFonts w:ascii="Times New Roman" w:hAnsi="Times New Roman" w:cs="Times New Roman"/>
          <w:sz w:val="24"/>
          <w:szCs w:val="24"/>
          <w:lang w:eastAsia="ja-JP"/>
        </w:rPr>
        <w:t xml:space="preserve">që janë mostra të shkrimeve nga i akuzuari </w:t>
      </w:r>
      <w:r w:rsidR="006E6768">
        <w:rPr>
          <w:rFonts w:ascii="Times New Roman" w:hAnsi="Times New Roman" w:cs="Times New Roman"/>
          <w:sz w:val="24"/>
          <w:szCs w:val="24"/>
          <w:lang w:eastAsia="ja-JP"/>
        </w:rPr>
        <w:t>P</w:t>
      </w:r>
      <w:r w:rsidR="00E749CF" w:rsidRPr="00CF31C3">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E749CF" w:rsidRPr="00CF31C3">
        <w:rPr>
          <w:rFonts w:ascii="Times New Roman" w:hAnsi="Times New Roman" w:cs="Times New Roman"/>
          <w:sz w:val="24"/>
          <w:szCs w:val="24"/>
          <w:lang w:eastAsia="ja-JP"/>
        </w:rPr>
        <w:t xml:space="preserve">, </w:t>
      </w:r>
      <w:r w:rsidR="007F6C4A">
        <w:rPr>
          <w:rFonts w:ascii="Times New Roman" w:hAnsi="Times New Roman" w:cs="Times New Roman"/>
          <w:sz w:val="24"/>
          <w:szCs w:val="24"/>
          <w:lang w:eastAsia="ja-JP"/>
        </w:rPr>
        <w:t>(</w:t>
      </w:r>
      <w:r w:rsidR="00F57B6D">
        <w:rPr>
          <w:rFonts w:ascii="Times New Roman" w:hAnsi="Times New Roman" w:cs="Times New Roman"/>
          <w:sz w:val="24"/>
          <w:szCs w:val="24"/>
          <w:lang w:eastAsia="ja-JP"/>
        </w:rPr>
        <w:t xml:space="preserve">shih shkresat e lëndës </w:t>
      </w:r>
      <w:r w:rsidR="007F6C4A" w:rsidRPr="007F6C4A">
        <w:rPr>
          <w:rFonts w:ascii="Times New Roman" w:hAnsi="Times New Roman" w:cs="Times New Roman"/>
          <w:i/>
          <w:sz w:val="24"/>
          <w:szCs w:val="24"/>
          <w:lang w:eastAsia="ja-JP"/>
        </w:rPr>
        <w:t xml:space="preserve">që paraqet njëmbëdhjetë faqe të formatit A4, të shkruara nga </w:t>
      </w:r>
      <w:r w:rsidR="006E6768">
        <w:rPr>
          <w:rFonts w:ascii="Times New Roman" w:hAnsi="Times New Roman" w:cs="Times New Roman"/>
          <w:i/>
          <w:sz w:val="24"/>
          <w:szCs w:val="24"/>
          <w:lang w:eastAsia="ja-JP"/>
        </w:rPr>
        <w:t>P</w:t>
      </w:r>
      <w:r w:rsidR="007F6C4A" w:rsidRPr="007F6C4A">
        <w:rPr>
          <w:rFonts w:ascii="Times New Roman" w:hAnsi="Times New Roman" w:cs="Times New Roman"/>
          <w:i/>
          <w:sz w:val="24"/>
          <w:szCs w:val="24"/>
          <w:lang w:eastAsia="ja-JP"/>
        </w:rPr>
        <w:t xml:space="preserve"> </w:t>
      </w:r>
      <w:proofErr w:type="spellStart"/>
      <w:r w:rsidR="006E6768">
        <w:rPr>
          <w:rFonts w:ascii="Times New Roman" w:hAnsi="Times New Roman" w:cs="Times New Roman"/>
          <w:i/>
          <w:sz w:val="24"/>
          <w:szCs w:val="24"/>
          <w:lang w:eastAsia="ja-JP"/>
        </w:rPr>
        <w:t>P</w:t>
      </w:r>
      <w:proofErr w:type="spellEnd"/>
      <w:r w:rsidR="007F6C4A" w:rsidRPr="007F6C4A">
        <w:rPr>
          <w:rFonts w:ascii="Times New Roman" w:hAnsi="Times New Roman" w:cs="Times New Roman"/>
          <w:i/>
          <w:sz w:val="24"/>
          <w:szCs w:val="24"/>
          <w:lang w:eastAsia="ja-JP"/>
        </w:rPr>
        <w:t xml:space="preserve"> nënshkrimin e </w:t>
      </w:r>
      <w:r w:rsidR="006E6768">
        <w:rPr>
          <w:rFonts w:ascii="Times New Roman" w:hAnsi="Times New Roman" w:cs="Times New Roman"/>
          <w:i/>
          <w:sz w:val="24"/>
          <w:szCs w:val="24"/>
          <w:lang w:eastAsia="ja-JP"/>
        </w:rPr>
        <w:t>GJ</w:t>
      </w:r>
      <w:r w:rsidR="007F6C4A" w:rsidRPr="007F6C4A">
        <w:rPr>
          <w:rFonts w:ascii="Times New Roman" w:hAnsi="Times New Roman" w:cs="Times New Roman"/>
          <w:i/>
          <w:sz w:val="24"/>
          <w:szCs w:val="24"/>
          <w:lang w:eastAsia="ja-JP"/>
        </w:rPr>
        <w:t xml:space="preserve"> </w:t>
      </w:r>
      <w:r w:rsidR="006E6768">
        <w:rPr>
          <w:rFonts w:ascii="Times New Roman" w:hAnsi="Times New Roman" w:cs="Times New Roman"/>
          <w:i/>
          <w:sz w:val="24"/>
          <w:szCs w:val="24"/>
          <w:lang w:eastAsia="ja-JP"/>
        </w:rPr>
        <w:t>M</w:t>
      </w:r>
      <w:r w:rsidR="00F57B6D">
        <w:rPr>
          <w:rFonts w:ascii="Times New Roman" w:hAnsi="Times New Roman" w:cs="Times New Roman"/>
          <w:i/>
          <w:sz w:val="24"/>
          <w:szCs w:val="24"/>
          <w:lang w:eastAsia="ja-JP"/>
        </w:rPr>
        <w:t>)</w:t>
      </w:r>
      <w:r w:rsidR="00B658E4">
        <w:rPr>
          <w:rFonts w:ascii="Times New Roman" w:hAnsi="Times New Roman" w:cs="Times New Roman"/>
          <w:i/>
          <w:sz w:val="24"/>
          <w:szCs w:val="24"/>
          <w:lang w:eastAsia="ja-JP"/>
        </w:rPr>
        <w:t>,</w:t>
      </w:r>
      <w:r w:rsidR="007F6C4A" w:rsidRPr="007F6C4A">
        <w:rPr>
          <w:rFonts w:ascii="Times New Roman" w:hAnsi="Times New Roman" w:cs="Times New Roman"/>
          <w:sz w:val="24"/>
          <w:szCs w:val="24"/>
          <w:lang w:eastAsia="ja-JP"/>
        </w:rPr>
        <w:t xml:space="preserve"> </w:t>
      </w:r>
      <w:r w:rsidR="00E749CF" w:rsidRPr="00CF31C3">
        <w:rPr>
          <w:rFonts w:ascii="Times New Roman" w:hAnsi="Times New Roman" w:cs="Times New Roman"/>
          <w:sz w:val="24"/>
          <w:szCs w:val="24"/>
          <w:lang w:eastAsia="ja-JP"/>
        </w:rPr>
        <w:t>nuk janë të shkruara nga i njëjti person</w:t>
      </w:r>
      <w:r w:rsidR="00E54406">
        <w:rPr>
          <w:rFonts w:ascii="Times New Roman" w:hAnsi="Times New Roman" w:cs="Times New Roman"/>
          <w:sz w:val="24"/>
          <w:szCs w:val="24"/>
          <w:lang w:eastAsia="ja-JP"/>
        </w:rPr>
        <w:t xml:space="preserve"> gjegjësisht nga i </w:t>
      </w:r>
      <w:r w:rsidR="00F57B6D">
        <w:rPr>
          <w:rFonts w:ascii="Times New Roman" w:hAnsi="Times New Roman" w:cs="Times New Roman"/>
          <w:sz w:val="24"/>
          <w:szCs w:val="24"/>
          <w:lang w:eastAsia="ja-JP"/>
        </w:rPr>
        <w:t>a</w:t>
      </w:r>
      <w:r w:rsidR="00E54406">
        <w:rPr>
          <w:rFonts w:ascii="Times New Roman" w:hAnsi="Times New Roman" w:cs="Times New Roman"/>
          <w:sz w:val="24"/>
          <w:szCs w:val="24"/>
          <w:lang w:eastAsia="ja-JP"/>
        </w:rPr>
        <w:t>k</w:t>
      </w:r>
      <w:r w:rsidR="00F57B6D">
        <w:rPr>
          <w:rFonts w:ascii="Times New Roman" w:hAnsi="Times New Roman" w:cs="Times New Roman"/>
          <w:sz w:val="24"/>
          <w:szCs w:val="24"/>
          <w:lang w:eastAsia="ja-JP"/>
        </w:rPr>
        <w:t xml:space="preserve">uzuari </w:t>
      </w:r>
      <w:r w:rsidR="006E6768">
        <w:rPr>
          <w:rFonts w:ascii="Times New Roman" w:hAnsi="Times New Roman" w:cs="Times New Roman"/>
          <w:sz w:val="24"/>
          <w:szCs w:val="24"/>
          <w:lang w:eastAsia="ja-JP"/>
        </w:rPr>
        <w:t>P</w:t>
      </w:r>
      <w:r w:rsidR="00F57B6D">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E749CF" w:rsidRPr="00CF31C3">
        <w:rPr>
          <w:rFonts w:ascii="Times New Roman" w:hAnsi="Times New Roman" w:cs="Times New Roman"/>
          <w:sz w:val="24"/>
          <w:szCs w:val="24"/>
          <w:lang w:eastAsia="ja-JP"/>
        </w:rPr>
        <w:t>. Tani rezultati i dytë</w:t>
      </w:r>
      <w:r w:rsidR="00BD18C7">
        <w:rPr>
          <w:rFonts w:ascii="Times New Roman" w:hAnsi="Times New Roman" w:cs="Times New Roman"/>
          <w:sz w:val="24"/>
          <w:szCs w:val="24"/>
          <w:lang w:eastAsia="ja-JP"/>
        </w:rPr>
        <w:t>,</w:t>
      </w:r>
      <w:r w:rsidR="00E749CF" w:rsidRPr="00CF31C3">
        <w:rPr>
          <w:rFonts w:ascii="Times New Roman" w:hAnsi="Times New Roman" w:cs="Times New Roman"/>
          <w:sz w:val="24"/>
          <w:szCs w:val="24"/>
          <w:lang w:eastAsia="ja-JP"/>
        </w:rPr>
        <w:t xml:space="preserve"> ku dëshmia kallëzimi penal është krahasuar edhe me mostra të lira të tjera nga D</w:t>
      </w:r>
      <w:r w:rsidR="00F57B6D">
        <w:rPr>
          <w:rFonts w:ascii="Times New Roman" w:hAnsi="Times New Roman" w:cs="Times New Roman"/>
          <w:sz w:val="24"/>
          <w:szCs w:val="24"/>
          <w:lang w:eastAsia="ja-JP"/>
        </w:rPr>
        <w:t>#</w:t>
      </w:r>
      <w:r w:rsidR="00E749CF" w:rsidRPr="00CF31C3">
        <w:rPr>
          <w:rFonts w:ascii="Times New Roman" w:hAnsi="Times New Roman" w:cs="Times New Roman"/>
          <w:sz w:val="24"/>
          <w:szCs w:val="24"/>
          <w:lang w:eastAsia="ja-JP"/>
        </w:rPr>
        <w:t xml:space="preserve">2 </w:t>
      </w:r>
      <w:r w:rsidR="00F57B6D">
        <w:rPr>
          <w:rFonts w:ascii="Times New Roman" w:hAnsi="Times New Roman" w:cs="Times New Roman"/>
          <w:sz w:val="24"/>
          <w:szCs w:val="24"/>
          <w:lang w:eastAsia="ja-JP"/>
        </w:rPr>
        <w:t>(kallëzimi penal në gjuhën serbe me nr. 21-</w:t>
      </w:r>
      <w:r w:rsidR="000B285B">
        <w:rPr>
          <w:rFonts w:ascii="Times New Roman" w:hAnsi="Times New Roman" w:cs="Times New Roman"/>
          <w:sz w:val="24"/>
          <w:szCs w:val="24"/>
          <w:lang w:eastAsia="ja-JP"/>
        </w:rPr>
        <w:t>....</w:t>
      </w:r>
      <w:r w:rsidR="00F57B6D">
        <w:rPr>
          <w:rFonts w:ascii="Times New Roman" w:hAnsi="Times New Roman" w:cs="Times New Roman"/>
          <w:sz w:val="24"/>
          <w:szCs w:val="24"/>
          <w:lang w:eastAsia="ja-JP"/>
        </w:rPr>
        <w:t xml:space="preserve">) </w:t>
      </w:r>
      <w:r w:rsidR="00E749CF" w:rsidRPr="00CF31C3">
        <w:rPr>
          <w:rFonts w:ascii="Times New Roman" w:hAnsi="Times New Roman" w:cs="Times New Roman"/>
          <w:sz w:val="24"/>
          <w:szCs w:val="24"/>
          <w:lang w:eastAsia="ja-JP"/>
        </w:rPr>
        <w:t>deri D</w:t>
      </w:r>
      <w:r w:rsidR="000B285B">
        <w:rPr>
          <w:rFonts w:ascii="Times New Roman" w:hAnsi="Times New Roman" w:cs="Times New Roman"/>
          <w:sz w:val="24"/>
          <w:szCs w:val="24"/>
          <w:lang w:eastAsia="ja-JP"/>
        </w:rPr>
        <w:t>..</w:t>
      </w:r>
      <w:r w:rsidR="00F57B6D">
        <w:rPr>
          <w:rFonts w:ascii="Times New Roman" w:hAnsi="Times New Roman" w:cs="Times New Roman"/>
          <w:sz w:val="24"/>
          <w:szCs w:val="24"/>
          <w:lang w:eastAsia="ja-JP"/>
        </w:rPr>
        <w:t xml:space="preserve"> (apo deklarata e dt.15.01.2013 e nënshkruar nga </w:t>
      </w:r>
      <w:r w:rsidR="006E6768">
        <w:rPr>
          <w:rFonts w:ascii="Times New Roman" w:hAnsi="Times New Roman" w:cs="Times New Roman"/>
          <w:sz w:val="24"/>
          <w:szCs w:val="24"/>
          <w:lang w:eastAsia="ja-JP"/>
        </w:rPr>
        <w:t>M</w:t>
      </w:r>
      <w:r w:rsidR="00F57B6D">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F57B6D">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P</w:t>
      </w:r>
      <w:r w:rsidR="00F57B6D">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F57B6D">
        <w:rPr>
          <w:rFonts w:ascii="Times New Roman" w:hAnsi="Times New Roman" w:cs="Times New Roman"/>
          <w:sz w:val="24"/>
          <w:szCs w:val="24"/>
          <w:lang w:eastAsia="ja-JP"/>
        </w:rPr>
        <w:t>)</w:t>
      </w:r>
      <w:r w:rsidR="00E749CF" w:rsidRPr="00CF31C3">
        <w:rPr>
          <w:rFonts w:ascii="Times New Roman" w:hAnsi="Times New Roman" w:cs="Times New Roman"/>
          <w:sz w:val="24"/>
          <w:szCs w:val="24"/>
          <w:lang w:eastAsia="ja-JP"/>
        </w:rPr>
        <w:t xml:space="preserve"> dhe D</w:t>
      </w:r>
      <w:r w:rsidR="00F57B6D">
        <w:rPr>
          <w:rFonts w:ascii="Times New Roman" w:hAnsi="Times New Roman" w:cs="Times New Roman"/>
          <w:sz w:val="24"/>
          <w:szCs w:val="24"/>
          <w:lang w:eastAsia="ja-JP"/>
        </w:rPr>
        <w:t>#</w:t>
      </w:r>
      <w:r w:rsidR="000B285B">
        <w:rPr>
          <w:rFonts w:ascii="Times New Roman" w:hAnsi="Times New Roman" w:cs="Times New Roman"/>
          <w:sz w:val="24"/>
          <w:szCs w:val="24"/>
          <w:lang w:eastAsia="ja-JP"/>
        </w:rPr>
        <w:t>....</w:t>
      </w:r>
      <w:r w:rsidR="00E749CF" w:rsidRPr="00CF31C3">
        <w:rPr>
          <w:rFonts w:ascii="Times New Roman" w:hAnsi="Times New Roman" w:cs="Times New Roman"/>
          <w:sz w:val="24"/>
          <w:szCs w:val="24"/>
          <w:lang w:eastAsia="ja-JP"/>
        </w:rPr>
        <w:t xml:space="preserve"> </w:t>
      </w:r>
      <w:r w:rsidR="00F57B6D">
        <w:rPr>
          <w:rFonts w:ascii="Times New Roman" w:hAnsi="Times New Roman" w:cs="Times New Roman"/>
          <w:sz w:val="24"/>
          <w:szCs w:val="24"/>
          <w:lang w:eastAsia="ja-JP"/>
        </w:rPr>
        <w:t>(</w:t>
      </w:r>
      <w:r w:rsidR="00E54406">
        <w:rPr>
          <w:rFonts w:ascii="Times New Roman" w:hAnsi="Times New Roman" w:cs="Times New Roman"/>
          <w:sz w:val="24"/>
          <w:szCs w:val="24"/>
          <w:lang w:eastAsia="ja-JP"/>
        </w:rPr>
        <w:t xml:space="preserve">apo </w:t>
      </w:r>
      <w:r w:rsidR="00F57B6D">
        <w:rPr>
          <w:rFonts w:ascii="Times New Roman" w:hAnsi="Times New Roman" w:cs="Times New Roman"/>
          <w:sz w:val="24"/>
          <w:szCs w:val="24"/>
          <w:lang w:eastAsia="ja-JP"/>
        </w:rPr>
        <w:t xml:space="preserve">deklarata e </w:t>
      </w:r>
      <w:r w:rsidR="006E6768">
        <w:rPr>
          <w:rFonts w:ascii="Times New Roman" w:hAnsi="Times New Roman" w:cs="Times New Roman"/>
          <w:sz w:val="24"/>
          <w:szCs w:val="24"/>
          <w:lang w:eastAsia="ja-JP"/>
        </w:rPr>
        <w:t>M</w:t>
      </w:r>
      <w:r w:rsidR="00F57B6D">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F57B6D">
        <w:rPr>
          <w:rFonts w:ascii="Times New Roman" w:hAnsi="Times New Roman" w:cs="Times New Roman"/>
          <w:sz w:val="24"/>
          <w:szCs w:val="24"/>
          <w:lang w:eastAsia="ja-JP"/>
        </w:rPr>
        <w:t xml:space="preserve"> në gjuhën serbe </w:t>
      </w:r>
      <w:proofErr w:type="spellStart"/>
      <w:r w:rsidR="00F57B6D">
        <w:rPr>
          <w:rFonts w:ascii="Times New Roman" w:hAnsi="Times New Roman" w:cs="Times New Roman"/>
          <w:sz w:val="24"/>
          <w:szCs w:val="24"/>
          <w:lang w:eastAsia="ja-JP"/>
        </w:rPr>
        <w:t>Br.l.k.004353540</w:t>
      </w:r>
      <w:proofErr w:type="spellEnd"/>
      <w:r w:rsidR="00F57B6D">
        <w:rPr>
          <w:rFonts w:ascii="Times New Roman" w:hAnsi="Times New Roman" w:cs="Times New Roman"/>
          <w:sz w:val="24"/>
          <w:szCs w:val="24"/>
          <w:lang w:eastAsia="ja-JP"/>
        </w:rPr>
        <w:t xml:space="preserve">) </w:t>
      </w:r>
      <w:r w:rsidR="00E749CF" w:rsidRPr="00CF31C3">
        <w:rPr>
          <w:rFonts w:ascii="Times New Roman" w:hAnsi="Times New Roman" w:cs="Times New Roman"/>
          <w:sz w:val="24"/>
          <w:szCs w:val="24"/>
          <w:lang w:eastAsia="ja-JP"/>
        </w:rPr>
        <w:t>dhe D</w:t>
      </w:r>
      <w:r w:rsidR="000B285B">
        <w:rPr>
          <w:rFonts w:ascii="Times New Roman" w:hAnsi="Times New Roman" w:cs="Times New Roman"/>
          <w:sz w:val="24"/>
          <w:szCs w:val="24"/>
          <w:lang w:eastAsia="ja-JP"/>
        </w:rPr>
        <w:t>..</w:t>
      </w:r>
      <w:r w:rsidR="00F57B6D">
        <w:rPr>
          <w:rFonts w:ascii="Times New Roman" w:hAnsi="Times New Roman" w:cs="Times New Roman"/>
          <w:sz w:val="24"/>
          <w:szCs w:val="24"/>
          <w:lang w:eastAsia="ja-JP"/>
        </w:rPr>
        <w:t xml:space="preserve">(apo kontrata për shitblerje e lidhur me dt. 15.01.2013 në mes të </w:t>
      </w:r>
      <w:r w:rsidR="006E6768">
        <w:rPr>
          <w:rFonts w:ascii="Times New Roman" w:hAnsi="Times New Roman" w:cs="Times New Roman"/>
          <w:sz w:val="24"/>
          <w:szCs w:val="24"/>
          <w:lang w:eastAsia="ja-JP"/>
        </w:rPr>
        <w:t>M</w:t>
      </w:r>
      <w:r w:rsidR="00F57B6D">
        <w:rPr>
          <w:rFonts w:ascii="Times New Roman" w:hAnsi="Times New Roman" w:cs="Times New Roman"/>
          <w:sz w:val="24"/>
          <w:szCs w:val="24"/>
          <w:lang w:eastAsia="ja-JP"/>
        </w:rPr>
        <w:t xml:space="preserve"> </w:t>
      </w:r>
      <w:r w:rsidR="006E6768">
        <w:rPr>
          <w:rFonts w:ascii="Times New Roman" w:hAnsi="Times New Roman" w:cs="Times New Roman"/>
          <w:sz w:val="24"/>
          <w:szCs w:val="24"/>
          <w:lang w:eastAsia="ja-JP"/>
        </w:rPr>
        <w:t>GJ</w:t>
      </w:r>
      <w:r w:rsidR="00F57B6D">
        <w:rPr>
          <w:rFonts w:ascii="Times New Roman" w:hAnsi="Times New Roman" w:cs="Times New Roman"/>
          <w:sz w:val="24"/>
          <w:szCs w:val="24"/>
          <w:lang w:eastAsia="ja-JP"/>
        </w:rPr>
        <w:t xml:space="preserve"> dhe </w:t>
      </w:r>
      <w:r w:rsidR="006E6768">
        <w:rPr>
          <w:rFonts w:ascii="Times New Roman" w:hAnsi="Times New Roman" w:cs="Times New Roman"/>
          <w:sz w:val="24"/>
          <w:szCs w:val="24"/>
          <w:lang w:eastAsia="ja-JP"/>
        </w:rPr>
        <w:t>P</w:t>
      </w:r>
      <w:r w:rsidR="00F57B6D">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F57B6D">
        <w:rPr>
          <w:rFonts w:ascii="Times New Roman" w:hAnsi="Times New Roman" w:cs="Times New Roman"/>
          <w:sz w:val="24"/>
          <w:szCs w:val="24"/>
          <w:lang w:eastAsia="ja-JP"/>
        </w:rPr>
        <w:t>)</w:t>
      </w:r>
      <w:r w:rsidR="00E54406">
        <w:rPr>
          <w:rFonts w:ascii="Times New Roman" w:hAnsi="Times New Roman" w:cs="Times New Roman"/>
          <w:sz w:val="24"/>
          <w:szCs w:val="24"/>
          <w:lang w:eastAsia="ja-JP"/>
        </w:rPr>
        <w:t>,</w:t>
      </w:r>
      <w:r w:rsidR="00E749CF" w:rsidRPr="00CF31C3">
        <w:rPr>
          <w:rFonts w:ascii="Times New Roman" w:hAnsi="Times New Roman" w:cs="Times New Roman"/>
          <w:sz w:val="24"/>
          <w:szCs w:val="24"/>
          <w:lang w:eastAsia="ja-JP"/>
        </w:rPr>
        <w:t xml:space="preserve"> janë </w:t>
      </w:r>
      <w:r w:rsidR="00F57B6D">
        <w:rPr>
          <w:rFonts w:ascii="Times New Roman" w:hAnsi="Times New Roman" w:cs="Times New Roman"/>
          <w:sz w:val="24"/>
          <w:szCs w:val="24"/>
          <w:lang w:eastAsia="ja-JP"/>
        </w:rPr>
        <w:t>të shkruara nga i njëjti person, që do të thotë</w:t>
      </w:r>
      <w:r w:rsidR="00E54406">
        <w:rPr>
          <w:rFonts w:ascii="Times New Roman" w:hAnsi="Times New Roman" w:cs="Times New Roman"/>
          <w:sz w:val="24"/>
          <w:szCs w:val="24"/>
          <w:lang w:eastAsia="ja-JP"/>
        </w:rPr>
        <w:t xml:space="preserve"> nga i akuzuari </w:t>
      </w:r>
      <w:r w:rsidR="006E6768">
        <w:rPr>
          <w:rFonts w:ascii="Times New Roman" w:hAnsi="Times New Roman" w:cs="Times New Roman"/>
          <w:sz w:val="24"/>
          <w:szCs w:val="24"/>
          <w:lang w:eastAsia="ja-JP"/>
        </w:rPr>
        <w:t>P</w:t>
      </w:r>
      <w:r w:rsidR="00E54406">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E54406">
        <w:rPr>
          <w:rFonts w:ascii="Times New Roman" w:hAnsi="Times New Roman" w:cs="Times New Roman"/>
          <w:sz w:val="24"/>
          <w:szCs w:val="24"/>
          <w:lang w:eastAsia="ja-JP"/>
        </w:rPr>
        <w:t xml:space="preserve">, e të cilat nuk janë kontestuese për gjykatën. </w:t>
      </w:r>
      <w:r w:rsidR="00F57B6D">
        <w:rPr>
          <w:rFonts w:ascii="Times New Roman" w:hAnsi="Times New Roman" w:cs="Times New Roman"/>
          <w:sz w:val="24"/>
          <w:szCs w:val="24"/>
          <w:lang w:eastAsia="ja-JP"/>
        </w:rPr>
        <w:t xml:space="preserve"> </w:t>
      </w:r>
      <w:r w:rsidR="00E749CF" w:rsidRPr="00CF31C3">
        <w:rPr>
          <w:rFonts w:ascii="Times New Roman" w:hAnsi="Times New Roman" w:cs="Times New Roman"/>
          <w:sz w:val="24"/>
          <w:szCs w:val="24"/>
          <w:lang w:eastAsia="ja-JP"/>
        </w:rPr>
        <w:t xml:space="preserve">  </w:t>
      </w:r>
    </w:p>
    <w:p w:rsidR="00BE232C" w:rsidRPr="00CF31C3" w:rsidRDefault="00771234" w:rsidP="00771234">
      <w:pPr>
        <w:jc w:val="both"/>
        <w:rPr>
          <w:rFonts w:ascii="Times New Roman" w:hAnsi="Times New Roman" w:cs="Times New Roman"/>
          <w:sz w:val="24"/>
          <w:szCs w:val="24"/>
          <w:lang w:eastAsia="ja-JP"/>
        </w:rPr>
      </w:pPr>
      <w:r w:rsidRPr="00CF31C3">
        <w:rPr>
          <w:rFonts w:ascii="Times New Roman" w:hAnsi="Times New Roman" w:cs="Times New Roman"/>
          <w:sz w:val="24"/>
          <w:szCs w:val="24"/>
          <w:lang w:eastAsia="ja-JP"/>
        </w:rPr>
        <w:t>S</w:t>
      </w:r>
      <w:r w:rsidR="00E54406">
        <w:rPr>
          <w:rFonts w:ascii="Times New Roman" w:hAnsi="Times New Roman" w:cs="Times New Roman"/>
          <w:sz w:val="24"/>
          <w:szCs w:val="24"/>
          <w:lang w:eastAsia="ja-JP"/>
        </w:rPr>
        <w:t>a i përket</w:t>
      </w:r>
      <w:r w:rsidRPr="00CF31C3">
        <w:rPr>
          <w:rFonts w:ascii="Times New Roman" w:hAnsi="Times New Roman" w:cs="Times New Roman"/>
          <w:sz w:val="24"/>
          <w:szCs w:val="24"/>
          <w:lang w:eastAsia="ja-JP"/>
        </w:rPr>
        <w:t xml:space="preserve"> propozimit të </w:t>
      </w:r>
      <w:r w:rsidR="00E54406" w:rsidRPr="00CF31C3">
        <w:rPr>
          <w:rFonts w:ascii="Times New Roman" w:hAnsi="Times New Roman" w:cs="Times New Roman"/>
          <w:sz w:val="24"/>
          <w:szCs w:val="24"/>
          <w:lang w:eastAsia="ja-JP"/>
        </w:rPr>
        <w:t>prokurorit</w:t>
      </w:r>
      <w:r w:rsidR="00972F03" w:rsidRPr="00CF31C3">
        <w:rPr>
          <w:rFonts w:ascii="Times New Roman" w:hAnsi="Times New Roman" w:cs="Times New Roman"/>
          <w:sz w:val="24"/>
          <w:szCs w:val="24"/>
          <w:lang w:eastAsia="ja-JP"/>
        </w:rPr>
        <w:t xml:space="preserve"> të shtetit, se nuk do të ishte e tepërt një ekspertizë tjetër dhe e përfaqësuesit të autorizuar të palës së dëmtuar</w:t>
      </w:r>
      <w:r w:rsidRPr="00CF31C3">
        <w:rPr>
          <w:rFonts w:ascii="Times New Roman" w:hAnsi="Times New Roman" w:cs="Times New Roman"/>
          <w:sz w:val="24"/>
          <w:szCs w:val="24"/>
          <w:lang w:eastAsia="ja-JP"/>
        </w:rPr>
        <w:t xml:space="preserve">, që lidhur me rastin konkret të </w:t>
      </w:r>
      <w:r w:rsidR="00C13825" w:rsidRPr="00CF31C3">
        <w:rPr>
          <w:rFonts w:ascii="Times New Roman" w:hAnsi="Times New Roman" w:cs="Times New Roman"/>
          <w:sz w:val="24"/>
          <w:szCs w:val="24"/>
          <w:lang w:eastAsia="ja-JP"/>
        </w:rPr>
        <w:t>kryhet një</w:t>
      </w:r>
      <w:r w:rsidR="00972F03" w:rsidRPr="00CF31C3">
        <w:rPr>
          <w:rFonts w:ascii="Times New Roman" w:hAnsi="Times New Roman" w:cs="Times New Roman"/>
          <w:sz w:val="24"/>
          <w:szCs w:val="24"/>
          <w:lang w:eastAsia="ja-JP"/>
        </w:rPr>
        <w:t xml:space="preserve"> ekspertizë tjetër, </w:t>
      </w:r>
      <w:r w:rsidR="00C13825" w:rsidRPr="00CF31C3">
        <w:rPr>
          <w:rFonts w:ascii="Times New Roman" w:hAnsi="Times New Roman" w:cs="Times New Roman"/>
          <w:sz w:val="24"/>
          <w:szCs w:val="24"/>
          <w:lang w:eastAsia="ja-JP"/>
        </w:rPr>
        <w:t xml:space="preserve">me arsyetim se </w:t>
      </w:r>
      <w:r w:rsidR="00972F03" w:rsidRPr="00CF31C3">
        <w:rPr>
          <w:rFonts w:ascii="Times New Roman" w:hAnsi="Times New Roman" w:cs="Times New Roman"/>
          <w:sz w:val="24"/>
          <w:szCs w:val="24"/>
          <w:lang w:eastAsia="ja-JP"/>
        </w:rPr>
        <w:t>i dëmtuari nuk pajtohet me ekspertizë</w:t>
      </w:r>
      <w:r w:rsidR="00C13825" w:rsidRPr="00CF31C3">
        <w:rPr>
          <w:rFonts w:ascii="Times New Roman" w:hAnsi="Times New Roman" w:cs="Times New Roman"/>
          <w:sz w:val="24"/>
          <w:szCs w:val="24"/>
          <w:lang w:eastAsia="ja-JP"/>
        </w:rPr>
        <w:t xml:space="preserve">n e </w:t>
      </w:r>
      <w:r w:rsidR="00C50CF7">
        <w:rPr>
          <w:rFonts w:ascii="Times New Roman" w:hAnsi="Times New Roman" w:cs="Times New Roman"/>
          <w:sz w:val="24"/>
          <w:szCs w:val="24"/>
          <w:lang w:eastAsia="ja-JP"/>
        </w:rPr>
        <w:t>dt. 19.12.2018, g</w:t>
      </w:r>
      <w:r w:rsidRPr="00CF31C3">
        <w:rPr>
          <w:rFonts w:ascii="Times New Roman" w:hAnsi="Times New Roman" w:cs="Times New Roman"/>
          <w:sz w:val="24"/>
          <w:szCs w:val="24"/>
          <w:lang w:eastAsia="ja-JP"/>
        </w:rPr>
        <w:t xml:space="preserve">jykata e ka refuzuar një propozim të </w:t>
      </w:r>
      <w:r w:rsidR="00C50CF7">
        <w:rPr>
          <w:rFonts w:ascii="Times New Roman" w:hAnsi="Times New Roman" w:cs="Times New Roman"/>
          <w:sz w:val="24"/>
          <w:szCs w:val="24"/>
          <w:lang w:eastAsia="ja-JP"/>
        </w:rPr>
        <w:t>tillë, për faktin se ekspertiza</w:t>
      </w:r>
      <w:r w:rsidRPr="00CF31C3">
        <w:rPr>
          <w:rFonts w:ascii="Times New Roman" w:hAnsi="Times New Roman" w:cs="Times New Roman"/>
          <w:sz w:val="24"/>
          <w:szCs w:val="24"/>
          <w:lang w:eastAsia="ja-JP"/>
        </w:rPr>
        <w:t xml:space="preserve"> </w:t>
      </w:r>
      <w:r w:rsidR="00C50CF7">
        <w:rPr>
          <w:rFonts w:ascii="Times New Roman" w:hAnsi="Times New Roman" w:cs="Times New Roman"/>
          <w:sz w:val="24"/>
          <w:szCs w:val="24"/>
          <w:lang w:eastAsia="ja-JP"/>
        </w:rPr>
        <w:t>është e qartë dhe e kryer</w:t>
      </w:r>
      <w:r w:rsidRPr="00CF31C3">
        <w:rPr>
          <w:rFonts w:ascii="Times New Roman" w:hAnsi="Times New Roman" w:cs="Times New Roman"/>
          <w:sz w:val="24"/>
          <w:szCs w:val="24"/>
          <w:lang w:eastAsia="ja-JP"/>
        </w:rPr>
        <w:t xml:space="preserve"> nga institucionet </w:t>
      </w:r>
      <w:r w:rsidR="00C13825" w:rsidRPr="00CF31C3">
        <w:rPr>
          <w:rFonts w:ascii="Times New Roman" w:hAnsi="Times New Roman" w:cs="Times New Roman"/>
          <w:sz w:val="24"/>
          <w:szCs w:val="24"/>
          <w:lang w:eastAsia="ja-JP"/>
        </w:rPr>
        <w:t xml:space="preserve">relevante dhe nga profesionitët e kësaj lëmie që punojnë në kuadër të Agjencisë kompetente, me një përvoj pune të gjatë në këtë lëmi, gjë që dëshmohet nga të dhënat të përshkruara si në ekspertizë. </w:t>
      </w:r>
      <w:r w:rsidR="00C82EF4" w:rsidRPr="00CF31C3">
        <w:rPr>
          <w:rFonts w:ascii="Times New Roman" w:hAnsi="Times New Roman" w:cs="Times New Roman"/>
          <w:sz w:val="24"/>
          <w:szCs w:val="24"/>
          <w:lang w:eastAsia="ja-JP"/>
        </w:rPr>
        <w:t>Gji</w:t>
      </w:r>
      <w:r w:rsidR="00C13825" w:rsidRPr="00CF31C3">
        <w:rPr>
          <w:rFonts w:ascii="Times New Roman" w:hAnsi="Times New Roman" w:cs="Times New Roman"/>
          <w:sz w:val="24"/>
          <w:szCs w:val="24"/>
          <w:lang w:eastAsia="ja-JP"/>
        </w:rPr>
        <w:t xml:space="preserve">thashtu </w:t>
      </w:r>
      <w:r w:rsidR="00C82EF4" w:rsidRPr="00CF31C3">
        <w:rPr>
          <w:rFonts w:ascii="Times New Roman" w:hAnsi="Times New Roman" w:cs="Times New Roman"/>
          <w:sz w:val="24"/>
          <w:szCs w:val="24"/>
          <w:lang w:eastAsia="ja-JP"/>
        </w:rPr>
        <w:t xml:space="preserve">për </w:t>
      </w:r>
      <w:r w:rsidR="00C13825" w:rsidRPr="00CF31C3">
        <w:rPr>
          <w:rFonts w:ascii="Times New Roman" w:hAnsi="Times New Roman" w:cs="Times New Roman"/>
          <w:sz w:val="24"/>
          <w:szCs w:val="24"/>
          <w:lang w:eastAsia="ja-JP"/>
        </w:rPr>
        <w:t xml:space="preserve">faktin se, gjykata ka ftuar dy ekspertet njëherit përpiluese të ekspertizës, që gjatë shqyrtimit kryesor ti japin </w:t>
      </w:r>
      <w:r w:rsidR="001602B1" w:rsidRPr="00CF31C3">
        <w:rPr>
          <w:rFonts w:ascii="Times New Roman" w:hAnsi="Times New Roman" w:cs="Times New Roman"/>
          <w:sz w:val="24"/>
          <w:szCs w:val="24"/>
          <w:lang w:eastAsia="ja-JP"/>
        </w:rPr>
        <w:t xml:space="preserve">edhe njëherë </w:t>
      </w:r>
      <w:r w:rsidR="00C13825" w:rsidRPr="00CF31C3">
        <w:rPr>
          <w:rFonts w:ascii="Times New Roman" w:hAnsi="Times New Roman" w:cs="Times New Roman"/>
          <w:sz w:val="24"/>
          <w:szCs w:val="24"/>
          <w:lang w:eastAsia="ja-JP"/>
        </w:rPr>
        <w:t>sqarimet e veta lidhur me dilemat e paraqitura nga ana e palëve. Lidhur me këtë si prokurorja e shtetit e poashtu edhe përfaqësuesit me autorizim të palës së dëmtuar dhe vetë i dëmtuari, patën rasti</w:t>
      </w:r>
      <w:r w:rsidR="001602B1" w:rsidRPr="00CF31C3">
        <w:rPr>
          <w:rFonts w:ascii="Times New Roman" w:hAnsi="Times New Roman" w:cs="Times New Roman"/>
          <w:sz w:val="24"/>
          <w:szCs w:val="24"/>
          <w:lang w:eastAsia="ja-JP"/>
        </w:rPr>
        <w:t>n</w:t>
      </w:r>
      <w:r w:rsidR="00C13825" w:rsidRPr="00CF31C3">
        <w:rPr>
          <w:rFonts w:ascii="Times New Roman" w:hAnsi="Times New Roman" w:cs="Times New Roman"/>
          <w:sz w:val="24"/>
          <w:szCs w:val="24"/>
          <w:lang w:eastAsia="ja-JP"/>
        </w:rPr>
        <w:t xml:space="preserve"> që të ju parashtrojnë pyetje dy eksperteve – specialiste </w:t>
      </w:r>
      <w:r w:rsidR="001602B1" w:rsidRPr="00CF31C3">
        <w:rPr>
          <w:rFonts w:ascii="Times New Roman" w:hAnsi="Times New Roman" w:cs="Times New Roman"/>
          <w:sz w:val="24"/>
          <w:szCs w:val="24"/>
          <w:lang w:eastAsia="ja-JP"/>
        </w:rPr>
        <w:t>për grafologji, mirëpo</w:t>
      </w:r>
      <w:r w:rsidR="00C82EF4" w:rsidRPr="00CF31C3">
        <w:rPr>
          <w:rFonts w:ascii="Times New Roman" w:hAnsi="Times New Roman" w:cs="Times New Roman"/>
          <w:sz w:val="24"/>
          <w:szCs w:val="24"/>
          <w:lang w:eastAsia="ja-JP"/>
        </w:rPr>
        <w:t xml:space="preserve"> </w:t>
      </w:r>
      <w:r w:rsidR="001602B1" w:rsidRPr="00CF31C3">
        <w:rPr>
          <w:rFonts w:ascii="Times New Roman" w:hAnsi="Times New Roman" w:cs="Times New Roman"/>
          <w:sz w:val="24"/>
          <w:szCs w:val="24"/>
          <w:lang w:eastAsia="ja-JP"/>
        </w:rPr>
        <w:t xml:space="preserve">për </w:t>
      </w:r>
      <w:r w:rsidR="00C13825" w:rsidRPr="00CF31C3">
        <w:rPr>
          <w:rFonts w:ascii="Times New Roman" w:hAnsi="Times New Roman" w:cs="Times New Roman"/>
          <w:sz w:val="24"/>
          <w:szCs w:val="24"/>
          <w:lang w:eastAsia="ja-JP"/>
        </w:rPr>
        <w:t xml:space="preserve">palët </w:t>
      </w:r>
      <w:r w:rsidR="001602B1" w:rsidRPr="00CF31C3">
        <w:rPr>
          <w:rFonts w:ascii="Times New Roman" w:hAnsi="Times New Roman" w:cs="Times New Roman"/>
          <w:sz w:val="24"/>
          <w:szCs w:val="24"/>
          <w:lang w:eastAsia="ja-JP"/>
        </w:rPr>
        <w:t xml:space="preserve">në fjalë </w:t>
      </w:r>
      <w:r w:rsidR="00C82EF4" w:rsidRPr="00CF31C3">
        <w:rPr>
          <w:rFonts w:ascii="Times New Roman" w:hAnsi="Times New Roman" w:cs="Times New Roman"/>
          <w:sz w:val="24"/>
          <w:szCs w:val="24"/>
          <w:lang w:eastAsia="ja-JP"/>
        </w:rPr>
        <w:t>ekspe</w:t>
      </w:r>
      <w:r w:rsidR="00471416">
        <w:rPr>
          <w:rFonts w:ascii="Times New Roman" w:hAnsi="Times New Roman" w:cs="Times New Roman"/>
          <w:sz w:val="24"/>
          <w:szCs w:val="24"/>
          <w:lang w:eastAsia="ja-JP"/>
        </w:rPr>
        <w:t xml:space="preserve">rtiza ishte e qartë dhe </w:t>
      </w:r>
      <w:r w:rsidR="001602B1" w:rsidRPr="00CF31C3">
        <w:rPr>
          <w:rFonts w:ascii="Times New Roman" w:hAnsi="Times New Roman" w:cs="Times New Roman"/>
          <w:sz w:val="24"/>
          <w:szCs w:val="24"/>
          <w:lang w:eastAsia="ja-JP"/>
        </w:rPr>
        <w:t>nuk parashtruan pyetje</w:t>
      </w:r>
      <w:r w:rsidR="009B6540" w:rsidRPr="00CF31C3">
        <w:rPr>
          <w:rFonts w:ascii="Times New Roman" w:hAnsi="Times New Roman" w:cs="Times New Roman"/>
          <w:sz w:val="24"/>
          <w:szCs w:val="24"/>
          <w:lang w:eastAsia="ja-JP"/>
        </w:rPr>
        <w:t xml:space="preserve"> në këtë drejtim</w:t>
      </w:r>
      <w:r w:rsidR="005E03C1">
        <w:rPr>
          <w:rFonts w:ascii="Times New Roman" w:hAnsi="Times New Roman" w:cs="Times New Roman"/>
          <w:sz w:val="24"/>
          <w:szCs w:val="24"/>
          <w:lang w:eastAsia="ja-JP"/>
        </w:rPr>
        <w:t xml:space="preserve">, e aq më tepër </w:t>
      </w:r>
      <w:r w:rsidR="00471416">
        <w:rPr>
          <w:rFonts w:ascii="Times New Roman" w:hAnsi="Times New Roman" w:cs="Times New Roman"/>
          <w:sz w:val="24"/>
          <w:szCs w:val="24"/>
          <w:lang w:eastAsia="ja-JP"/>
        </w:rPr>
        <w:t xml:space="preserve">ishte propozimi i </w:t>
      </w:r>
      <w:r w:rsidR="005E03C1">
        <w:rPr>
          <w:rFonts w:ascii="Times New Roman" w:hAnsi="Times New Roman" w:cs="Times New Roman"/>
          <w:sz w:val="24"/>
          <w:szCs w:val="24"/>
          <w:lang w:eastAsia="ja-JP"/>
        </w:rPr>
        <w:t>prokurori</w:t>
      </w:r>
      <w:r w:rsidR="00471416">
        <w:rPr>
          <w:rFonts w:ascii="Times New Roman" w:hAnsi="Times New Roman" w:cs="Times New Roman"/>
          <w:sz w:val="24"/>
          <w:szCs w:val="24"/>
          <w:lang w:eastAsia="ja-JP"/>
        </w:rPr>
        <w:t xml:space="preserve">t të </w:t>
      </w:r>
      <w:r w:rsidR="005E03C1">
        <w:rPr>
          <w:rFonts w:ascii="Times New Roman" w:hAnsi="Times New Roman" w:cs="Times New Roman"/>
          <w:sz w:val="24"/>
          <w:szCs w:val="24"/>
          <w:lang w:eastAsia="ja-JP"/>
        </w:rPr>
        <w:t>shtetit që të bëhet ekspertiza e grafologjisë</w:t>
      </w:r>
      <w:r w:rsidR="00471416">
        <w:rPr>
          <w:rFonts w:ascii="Times New Roman" w:hAnsi="Times New Roman" w:cs="Times New Roman"/>
          <w:sz w:val="24"/>
          <w:szCs w:val="24"/>
          <w:lang w:eastAsia="ja-JP"/>
        </w:rPr>
        <w:t>, e një propozim të tillë e kishte aprovuar gjykata, e në drejtim të zbardhjes të së vërtetës.</w:t>
      </w:r>
      <w:r w:rsidR="001602B1" w:rsidRPr="00CF31C3">
        <w:rPr>
          <w:rFonts w:ascii="Times New Roman" w:hAnsi="Times New Roman" w:cs="Times New Roman"/>
          <w:sz w:val="24"/>
          <w:szCs w:val="24"/>
          <w:lang w:eastAsia="ja-JP"/>
        </w:rPr>
        <w:t xml:space="preserve"> Andaj gjykata pati një arsye të fortë dhe refuzoi propozimin e palëve </w:t>
      </w:r>
      <w:r w:rsidR="005E03C1">
        <w:rPr>
          <w:rFonts w:ascii="Times New Roman" w:hAnsi="Times New Roman" w:cs="Times New Roman"/>
          <w:sz w:val="24"/>
          <w:szCs w:val="24"/>
          <w:lang w:eastAsia="ja-JP"/>
        </w:rPr>
        <w:t xml:space="preserve">që të bëhet edhe </w:t>
      </w:r>
      <w:r w:rsidR="001602B1" w:rsidRPr="00CF31C3">
        <w:rPr>
          <w:rFonts w:ascii="Times New Roman" w:hAnsi="Times New Roman" w:cs="Times New Roman"/>
          <w:sz w:val="24"/>
          <w:szCs w:val="24"/>
          <w:lang w:eastAsia="ja-JP"/>
        </w:rPr>
        <w:t xml:space="preserve">një ekpsertizë tjetër, </w:t>
      </w:r>
      <w:r w:rsidR="009B6540" w:rsidRPr="00CF31C3">
        <w:rPr>
          <w:rFonts w:ascii="Times New Roman" w:hAnsi="Times New Roman" w:cs="Times New Roman"/>
          <w:sz w:val="24"/>
          <w:szCs w:val="24"/>
          <w:lang w:eastAsia="ja-JP"/>
        </w:rPr>
        <w:t xml:space="preserve">pasi që </w:t>
      </w:r>
      <w:r w:rsidR="00471416">
        <w:rPr>
          <w:rFonts w:ascii="Times New Roman" w:hAnsi="Times New Roman" w:cs="Times New Roman"/>
          <w:sz w:val="24"/>
          <w:szCs w:val="24"/>
          <w:lang w:eastAsia="ja-JP"/>
        </w:rPr>
        <w:t>palët qysh në fillim u deklaruan se</w:t>
      </w:r>
      <w:r w:rsidR="009B6540" w:rsidRPr="00CF31C3">
        <w:rPr>
          <w:rFonts w:ascii="Times New Roman" w:hAnsi="Times New Roman" w:cs="Times New Roman"/>
          <w:sz w:val="24"/>
          <w:szCs w:val="24"/>
          <w:lang w:eastAsia="ja-JP"/>
        </w:rPr>
        <w:t xml:space="preserve"> nuk patën dilema për ekspertizën në</w:t>
      </w:r>
      <w:r w:rsidR="005E03C1">
        <w:rPr>
          <w:rFonts w:ascii="Times New Roman" w:hAnsi="Times New Roman" w:cs="Times New Roman"/>
          <w:sz w:val="24"/>
          <w:szCs w:val="24"/>
          <w:lang w:eastAsia="ja-JP"/>
        </w:rPr>
        <w:t xml:space="preserve"> </w:t>
      </w:r>
      <w:r w:rsidR="009B6540" w:rsidRPr="00CF31C3">
        <w:rPr>
          <w:rFonts w:ascii="Times New Roman" w:hAnsi="Times New Roman" w:cs="Times New Roman"/>
          <w:sz w:val="24"/>
          <w:szCs w:val="24"/>
          <w:lang w:eastAsia="ja-JP"/>
        </w:rPr>
        <w:t xml:space="preserve">fjalë, </w:t>
      </w:r>
      <w:r w:rsidR="001602B1" w:rsidRPr="00CF31C3">
        <w:rPr>
          <w:rFonts w:ascii="Times New Roman" w:hAnsi="Times New Roman" w:cs="Times New Roman"/>
          <w:sz w:val="24"/>
          <w:szCs w:val="24"/>
          <w:lang w:eastAsia="ja-JP"/>
        </w:rPr>
        <w:t xml:space="preserve">e duke pas parasysh faktin se prokurori i shtetit këtë provë ka pasur mundësi ta marr gjatë fazës së hetimeve, </w:t>
      </w:r>
      <w:r w:rsidR="009B6540" w:rsidRPr="00CF31C3">
        <w:rPr>
          <w:rFonts w:ascii="Times New Roman" w:hAnsi="Times New Roman" w:cs="Times New Roman"/>
          <w:sz w:val="24"/>
          <w:szCs w:val="24"/>
          <w:lang w:eastAsia="ja-JP"/>
        </w:rPr>
        <w:t xml:space="preserve">pasi që kemi të bëjmë me vepër penale </w:t>
      </w:r>
      <w:r w:rsidR="00E54406">
        <w:rPr>
          <w:rFonts w:ascii="Times New Roman" w:hAnsi="Times New Roman" w:cs="Times New Roman"/>
          <w:sz w:val="24"/>
          <w:szCs w:val="24"/>
          <w:lang w:eastAsia="ja-JP"/>
        </w:rPr>
        <w:t>falsifikim</w:t>
      </w:r>
      <w:r w:rsidR="00925ADE">
        <w:rPr>
          <w:rFonts w:ascii="Times New Roman" w:hAnsi="Times New Roman" w:cs="Times New Roman"/>
          <w:sz w:val="24"/>
          <w:szCs w:val="24"/>
          <w:lang w:eastAsia="ja-JP"/>
        </w:rPr>
        <w:t xml:space="preserve"> i dokumenteve, andaj nga arsyet e cekura më lartë, </w:t>
      </w:r>
      <w:r w:rsidR="00E54406">
        <w:rPr>
          <w:rFonts w:ascii="Times New Roman" w:hAnsi="Times New Roman" w:cs="Times New Roman"/>
          <w:sz w:val="24"/>
          <w:szCs w:val="24"/>
          <w:lang w:eastAsia="ja-JP"/>
        </w:rPr>
        <w:t xml:space="preserve">të akuzuarin </w:t>
      </w:r>
      <w:r w:rsidR="006E6768">
        <w:rPr>
          <w:rFonts w:ascii="Times New Roman" w:hAnsi="Times New Roman" w:cs="Times New Roman"/>
          <w:sz w:val="24"/>
          <w:szCs w:val="24"/>
          <w:lang w:eastAsia="ja-JP"/>
        </w:rPr>
        <w:t>P</w:t>
      </w:r>
      <w:r w:rsidR="00E54406">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E54406">
        <w:rPr>
          <w:rFonts w:ascii="Times New Roman" w:hAnsi="Times New Roman" w:cs="Times New Roman"/>
          <w:sz w:val="24"/>
          <w:szCs w:val="24"/>
          <w:lang w:eastAsia="ja-JP"/>
        </w:rPr>
        <w:t xml:space="preserve"> e liroi nga akuza, për vepër penale falsifikim i dokumentit dhe lajmërim i rremë. </w:t>
      </w:r>
    </w:p>
    <w:p w:rsidR="00752492" w:rsidRPr="00CF31C3" w:rsidRDefault="00060A08" w:rsidP="00752492">
      <w:pPr>
        <w:jc w:val="both"/>
        <w:rPr>
          <w:rFonts w:ascii="Times New Roman" w:hAnsi="Times New Roman" w:cs="Times New Roman"/>
          <w:sz w:val="24"/>
          <w:szCs w:val="24"/>
          <w:lang w:eastAsia="ja-JP"/>
        </w:rPr>
      </w:pPr>
      <w:r>
        <w:rPr>
          <w:rFonts w:ascii="Times New Roman" w:hAnsi="Times New Roman" w:cs="Times New Roman"/>
          <w:sz w:val="24"/>
          <w:szCs w:val="24"/>
        </w:rPr>
        <w:t xml:space="preserve">Sipas </w:t>
      </w:r>
      <w:r w:rsidR="00752492" w:rsidRPr="00CF31C3">
        <w:rPr>
          <w:rFonts w:ascii="Times New Roman" w:hAnsi="Times New Roman" w:cs="Times New Roman"/>
          <w:sz w:val="24"/>
          <w:szCs w:val="24"/>
        </w:rPr>
        <w:t>vlerësimit të kësaj gjykate</w:t>
      </w:r>
      <w:r w:rsidR="0085531B" w:rsidRPr="00CF31C3">
        <w:rPr>
          <w:rFonts w:ascii="Times New Roman" w:hAnsi="Times New Roman" w:cs="Times New Roman"/>
          <w:sz w:val="24"/>
          <w:szCs w:val="24"/>
        </w:rPr>
        <w:t>,</w:t>
      </w:r>
      <w:r w:rsidR="00752492" w:rsidRPr="00CF31C3">
        <w:rPr>
          <w:rFonts w:ascii="Times New Roman" w:hAnsi="Times New Roman" w:cs="Times New Roman"/>
          <w:sz w:val="24"/>
          <w:szCs w:val="24"/>
        </w:rPr>
        <w:t xml:space="preserve"> pikërisht këto fakte të </w:t>
      </w:r>
      <w:r w:rsidR="00750381" w:rsidRPr="00CF31C3">
        <w:rPr>
          <w:rFonts w:ascii="Times New Roman" w:hAnsi="Times New Roman" w:cs="Times New Roman"/>
          <w:sz w:val="24"/>
          <w:szCs w:val="24"/>
        </w:rPr>
        <w:t>kontestuar</w:t>
      </w:r>
      <w:r w:rsidR="00E54406">
        <w:rPr>
          <w:rFonts w:ascii="Times New Roman" w:hAnsi="Times New Roman" w:cs="Times New Roman"/>
          <w:sz w:val="24"/>
          <w:szCs w:val="24"/>
        </w:rPr>
        <w:t>a</w:t>
      </w:r>
      <w:r w:rsidR="00D6796F">
        <w:rPr>
          <w:rFonts w:ascii="Times New Roman" w:hAnsi="Times New Roman" w:cs="Times New Roman"/>
          <w:sz w:val="24"/>
          <w:szCs w:val="24"/>
        </w:rPr>
        <w:t>,</w:t>
      </w:r>
      <w:r w:rsidR="00752492" w:rsidRPr="00CF31C3">
        <w:rPr>
          <w:rFonts w:ascii="Times New Roman" w:hAnsi="Times New Roman" w:cs="Times New Roman"/>
          <w:sz w:val="24"/>
          <w:szCs w:val="24"/>
        </w:rPr>
        <w:t xml:space="preserve"> e kanë bërë  aktakuzën e  </w:t>
      </w:r>
      <w:r w:rsidR="00750381" w:rsidRPr="00CF31C3">
        <w:rPr>
          <w:rFonts w:ascii="Times New Roman" w:hAnsi="Times New Roman" w:cs="Times New Roman"/>
          <w:sz w:val="24"/>
          <w:szCs w:val="24"/>
        </w:rPr>
        <w:t>prokurorisë</w:t>
      </w:r>
      <w:r w:rsidR="00752492" w:rsidRPr="00CF31C3">
        <w:rPr>
          <w:rFonts w:ascii="Times New Roman" w:hAnsi="Times New Roman" w:cs="Times New Roman"/>
          <w:sz w:val="24"/>
          <w:szCs w:val="24"/>
        </w:rPr>
        <w:t xml:space="preserve"> të  pa bazuar.</w:t>
      </w:r>
    </w:p>
    <w:p w:rsidR="009610A0" w:rsidRPr="00D6796F" w:rsidRDefault="002D2FF9" w:rsidP="009610A0">
      <w:pPr>
        <w:jc w:val="both"/>
        <w:rPr>
          <w:rFonts w:ascii="Times New Roman" w:hAnsi="Times New Roman" w:cs="Times New Roman"/>
          <w:sz w:val="24"/>
          <w:szCs w:val="24"/>
        </w:rPr>
      </w:pPr>
      <w:r>
        <w:rPr>
          <w:rFonts w:ascii="Times New Roman" w:hAnsi="Times New Roman" w:cs="Times New Roman"/>
          <w:sz w:val="24"/>
          <w:szCs w:val="24"/>
          <w:lang w:eastAsia="ja-JP"/>
        </w:rPr>
        <w:t xml:space="preserve">Sa i përketë pretendimeve të prokurorit të shtetit, se </w:t>
      </w:r>
      <w:r w:rsidR="009610A0">
        <w:rPr>
          <w:rFonts w:ascii="Times New Roman" w:hAnsi="Times New Roman" w:cs="Times New Roman"/>
          <w:sz w:val="24"/>
          <w:szCs w:val="24"/>
        </w:rPr>
        <w:t>j</w:t>
      </w:r>
      <w:r w:rsidRPr="002D2FF9">
        <w:rPr>
          <w:rFonts w:ascii="Times New Roman" w:hAnsi="Times New Roman" w:cs="Times New Roman"/>
          <w:sz w:val="24"/>
          <w:szCs w:val="24"/>
        </w:rPr>
        <w:t xml:space="preserve">anë shumë kundërthënëse deklaratat e të pandehurit me atë të </w:t>
      </w:r>
      <w:r w:rsidR="006E6768">
        <w:rPr>
          <w:rFonts w:ascii="Times New Roman" w:hAnsi="Times New Roman" w:cs="Times New Roman"/>
          <w:sz w:val="24"/>
          <w:szCs w:val="24"/>
        </w:rPr>
        <w:t>M</w:t>
      </w:r>
      <w:r w:rsidRPr="002D2FF9">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GJ</w:t>
      </w:r>
      <w:r w:rsidRPr="002D2FF9">
        <w:rPr>
          <w:rFonts w:ascii="Times New Roman" w:hAnsi="Times New Roman" w:cs="Times New Roman"/>
          <w:sz w:val="24"/>
          <w:szCs w:val="24"/>
        </w:rPr>
        <w:t>it</w:t>
      </w:r>
      <w:proofErr w:type="spellEnd"/>
      <w:r w:rsidRPr="002D2FF9">
        <w:rPr>
          <w:rFonts w:ascii="Times New Roman" w:hAnsi="Times New Roman" w:cs="Times New Roman"/>
          <w:sz w:val="24"/>
          <w:szCs w:val="24"/>
        </w:rPr>
        <w:t>,</w:t>
      </w:r>
      <w:r>
        <w:rPr>
          <w:rFonts w:ascii="Times New Roman" w:hAnsi="Times New Roman" w:cs="Times New Roman"/>
          <w:sz w:val="24"/>
          <w:szCs w:val="24"/>
        </w:rPr>
        <w:t xml:space="preserve"> gjykata nuk e mori për bazë, pasi që gjatë shqyrtimit gjyqësor me rastin e përpilimit dhe sqarimit të ekspertizës grafologjike nga ana e dy eksperteve – specialiste </w:t>
      </w:r>
      <w:r>
        <w:rPr>
          <w:rFonts w:ascii="Times New Roman" w:hAnsi="Times New Roman" w:cs="Times New Roman"/>
          <w:sz w:val="24"/>
          <w:szCs w:val="24"/>
        </w:rPr>
        <w:lastRenderedPageBreak/>
        <w:t>në këtë fushë, është sqaruar çdo gjë rreth nënshkrimit në kallzimin penal, e që isht</w:t>
      </w:r>
      <w:r w:rsidR="009610A0">
        <w:rPr>
          <w:rFonts w:ascii="Times New Roman" w:hAnsi="Times New Roman" w:cs="Times New Roman"/>
          <w:sz w:val="24"/>
          <w:szCs w:val="24"/>
        </w:rPr>
        <w:t>e objekt i shqyrtimit të akuzës,</w:t>
      </w:r>
      <w:r>
        <w:rPr>
          <w:rFonts w:ascii="Times New Roman" w:hAnsi="Times New Roman" w:cs="Times New Roman"/>
          <w:sz w:val="24"/>
          <w:szCs w:val="24"/>
        </w:rPr>
        <w:t xml:space="preserve"> </w:t>
      </w:r>
      <w:r w:rsidR="009610A0">
        <w:rPr>
          <w:rFonts w:ascii="Times New Roman" w:hAnsi="Times New Roman" w:cs="Times New Roman"/>
          <w:sz w:val="24"/>
          <w:szCs w:val="24"/>
        </w:rPr>
        <w:t xml:space="preserve">e kjo pasi </w:t>
      </w:r>
      <w:r w:rsidR="009610A0" w:rsidRPr="00D6796F">
        <w:rPr>
          <w:rFonts w:ascii="Times New Roman" w:hAnsi="Times New Roman" w:cs="Times New Roman"/>
          <w:sz w:val="24"/>
          <w:szCs w:val="24"/>
        </w:rPr>
        <w:t>që në bazë të rezultatit të ekspertimit është konstatuar se, nënshkrimi i evidentuar në dëshminë D#</w:t>
      </w:r>
      <w:r w:rsidR="000B285B">
        <w:rPr>
          <w:rFonts w:ascii="Times New Roman" w:hAnsi="Times New Roman" w:cs="Times New Roman"/>
          <w:sz w:val="24"/>
          <w:szCs w:val="24"/>
        </w:rPr>
        <w:t>.....</w:t>
      </w:r>
      <w:r w:rsidR="009610A0" w:rsidRPr="00D6796F">
        <w:rPr>
          <w:rFonts w:ascii="Times New Roman" w:hAnsi="Times New Roman" w:cs="Times New Roman"/>
          <w:sz w:val="24"/>
          <w:szCs w:val="24"/>
        </w:rPr>
        <w:t xml:space="preserve">, që paraqet </w:t>
      </w:r>
      <w:proofErr w:type="spellStart"/>
      <w:r w:rsidR="009610A0" w:rsidRPr="00D6796F">
        <w:rPr>
          <w:rFonts w:ascii="Times New Roman" w:hAnsi="Times New Roman" w:cs="Times New Roman"/>
          <w:sz w:val="24"/>
          <w:szCs w:val="24"/>
        </w:rPr>
        <w:t>kallzimin</w:t>
      </w:r>
      <w:proofErr w:type="spellEnd"/>
      <w:r w:rsidR="009610A0" w:rsidRPr="00D6796F">
        <w:rPr>
          <w:rFonts w:ascii="Times New Roman" w:hAnsi="Times New Roman" w:cs="Times New Roman"/>
          <w:sz w:val="24"/>
          <w:szCs w:val="24"/>
        </w:rPr>
        <w:t xml:space="preserve"> penal në gjuhën shqipe dhe nënshkrimet mostrat të njohura të evidentuara në dëshminë D</w:t>
      </w:r>
      <w:r w:rsidR="000B285B">
        <w:rPr>
          <w:rFonts w:ascii="Times New Roman" w:hAnsi="Times New Roman" w:cs="Times New Roman"/>
          <w:sz w:val="24"/>
          <w:szCs w:val="24"/>
        </w:rPr>
        <w:t>..</w:t>
      </w:r>
      <w:r w:rsidR="009610A0" w:rsidRPr="00D6796F">
        <w:rPr>
          <w:rFonts w:ascii="Times New Roman" w:hAnsi="Times New Roman" w:cs="Times New Roman"/>
          <w:sz w:val="24"/>
          <w:szCs w:val="24"/>
        </w:rPr>
        <w:t xml:space="preserve">- që paraqet njëmbëdhjetë faqe të formatit </w:t>
      </w:r>
      <w:r w:rsidR="000B285B">
        <w:rPr>
          <w:rFonts w:ascii="Times New Roman" w:hAnsi="Times New Roman" w:cs="Times New Roman"/>
          <w:sz w:val="24"/>
          <w:szCs w:val="24"/>
        </w:rPr>
        <w:t>...</w:t>
      </w:r>
      <w:r w:rsidR="009610A0" w:rsidRPr="00D6796F">
        <w:rPr>
          <w:rFonts w:ascii="Times New Roman" w:hAnsi="Times New Roman" w:cs="Times New Roman"/>
          <w:sz w:val="24"/>
          <w:szCs w:val="24"/>
        </w:rPr>
        <w:t xml:space="preserve">, të shkruara nga </w:t>
      </w:r>
      <w:r w:rsidR="006E6768">
        <w:rPr>
          <w:rFonts w:ascii="Times New Roman" w:hAnsi="Times New Roman" w:cs="Times New Roman"/>
          <w:sz w:val="24"/>
          <w:szCs w:val="24"/>
        </w:rPr>
        <w:t>P</w:t>
      </w:r>
      <w:r w:rsidR="009610A0" w:rsidRPr="00D6796F">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proofErr w:type="spellEnd"/>
      <w:r w:rsidR="009610A0" w:rsidRPr="00D6796F">
        <w:rPr>
          <w:rFonts w:ascii="Times New Roman" w:hAnsi="Times New Roman" w:cs="Times New Roman"/>
          <w:sz w:val="24"/>
          <w:szCs w:val="24"/>
        </w:rPr>
        <w:t xml:space="preserve"> nënshkrimin e </w:t>
      </w:r>
      <w:r w:rsidR="006E6768">
        <w:rPr>
          <w:rFonts w:ascii="Times New Roman" w:hAnsi="Times New Roman" w:cs="Times New Roman"/>
          <w:sz w:val="24"/>
          <w:szCs w:val="24"/>
        </w:rPr>
        <w:t>GJ</w:t>
      </w:r>
      <w:r w:rsidR="009610A0" w:rsidRPr="00D6796F">
        <w:rPr>
          <w:rFonts w:ascii="Times New Roman" w:hAnsi="Times New Roman" w:cs="Times New Roman"/>
          <w:sz w:val="24"/>
          <w:szCs w:val="24"/>
        </w:rPr>
        <w:t xml:space="preserve"> </w:t>
      </w:r>
      <w:r w:rsidR="006E6768">
        <w:rPr>
          <w:rFonts w:ascii="Times New Roman" w:hAnsi="Times New Roman" w:cs="Times New Roman"/>
          <w:sz w:val="24"/>
          <w:szCs w:val="24"/>
        </w:rPr>
        <w:t>M</w:t>
      </w:r>
      <w:r w:rsidR="009610A0" w:rsidRPr="00D6796F">
        <w:rPr>
          <w:rFonts w:ascii="Times New Roman" w:hAnsi="Times New Roman" w:cs="Times New Roman"/>
          <w:sz w:val="24"/>
          <w:szCs w:val="24"/>
        </w:rPr>
        <w:t xml:space="preserve">, ka dal që nuk janë të nënshkruara nga i njëjti person gjegjësisht nga i akuzuari </w:t>
      </w:r>
      <w:r w:rsidR="006E6768">
        <w:rPr>
          <w:rFonts w:ascii="Times New Roman" w:hAnsi="Times New Roman" w:cs="Times New Roman"/>
          <w:sz w:val="24"/>
          <w:szCs w:val="24"/>
        </w:rPr>
        <w:t>P</w:t>
      </w:r>
      <w:r w:rsidR="009610A0" w:rsidRPr="00D6796F">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proofErr w:type="spellEnd"/>
      <w:r w:rsidR="00B17BBF" w:rsidRPr="00D6796F">
        <w:rPr>
          <w:rFonts w:ascii="Times New Roman" w:hAnsi="Times New Roman" w:cs="Times New Roman"/>
          <w:sz w:val="24"/>
          <w:szCs w:val="24"/>
        </w:rPr>
        <w:t>,</w:t>
      </w:r>
      <w:r w:rsidR="009610A0" w:rsidRPr="00D6796F">
        <w:rPr>
          <w:rFonts w:ascii="Times New Roman" w:hAnsi="Times New Roman" w:cs="Times New Roman"/>
          <w:sz w:val="24"/>
          <w:szCs w:val="24"/>
        </w:rPr>
        <w:t xml:space="preserve"> më </w:t>
      </w:r>
      <w:proofErr w:type="spellStart"/>
      <w:r w:rsidR="009610A0" w:rsidRPr="00D6796F">
        <w:rPr>
          <w:rFonts w:ascii="Times New Roman" w:hAnsi="Times New Roman" w:cs="Times New Roman"/>
          <w:sz w:val="24"/>
          <w:szCs w:val="24"/>
        </w:rPr>
        <w:t>detajisht</w:t>
      </w:r>
      <w:proofErr w:type="spellEnd"/>
      <w:r w:rsidR="009610A0" w:rsidRPr="00D6796F">
        <w:rPr>
          <w:rFonts w:ascii="Times New Roman" w:hAnsi="Times New Roman" w:cs="Times New Roman"/>
          <w:sz w:val="24"/>
          <w:szCs w:val="24"/>
        </w:rPr>
        <w:t xml:space="preserve"> </w:t>
      </w:r>
      <w:r w:rsidR="00B17BBF" w:rsidRPr="00D6796F">
        <w:rPr>
          <w:rFonts w:ascii="Times New Roman" w:hAnsi="Times New Roman" w:cs="Times New Roman"/>
          <w:sz w:val="24"/>
          <w:szCs w:val="24"/>
        </w:rPr>
        <w:t xml:space="preserve">shih </w:t>
      </w:r>
      <w:r w:rsidR="009610A0" w:rsidRPr="00D6796F">
        <w:rPr>
          <w:rFonts w:ascii="Times New Roman" w:hAnsi="Times New Roman" w:cs="Times New Roman"/>
          <w:sz w:val="24"/>
          <w:szCs w:val="24"/>
        </w:rPr>
        <w:t xml:space="preserve">në shkresa të </w:t>
      </w:r>
      <w:r w:rsidR="00B17BBF" w:rsidRPr="00D6796F">
        <w:rPr>
          <w:rFonts w:ascii="Times New Roman" w:hAnsi="Times New Roman" w:cs="Times New Roman"/>
          <w:sz w:val="24"/>
          <w:szCs w:val="24"/>
        </w:rPr>
        <w:t xml:space="preserve">lëndës </w:t>
      </w:r>
      <w:r w:rsidR="009610A0" w:rsidRPr="00D6796F">
        <w:rPr>
          <w:rFonts w:ascii="Times New Roman" w:hAnsi="Times New Roman" w:cs="Times New Roman"/>
          <w:sz w:val="24"/>
          <w:szCs w:val="24"/>
        </w:rPr>
        <w:t xml:space="preserve">(raportin e ekspertimit AKF/2018-3343/2018-3284).     </w:t>
      </w:r>
    </w:p>
    <w:p w:rsidR="00C3474A" w:rsidRDefault="00752492" w:rsidP="00902591">
      <w:pPr>
        <w:jc w:val="both"/>
        <w:rPr>
          <w:rFonts w:ascii="Times New Roman" w:hAnsi="Times New Roman" w:cs="Times New Roman"/>
          <w:sz w:val="24"/>
          <w:szCs w:val="24"/>
        </w:rPr>
      </w:pPr>
      <w:r w:rsidRPr="00CF31C3">
        <w:rPr>
          <w:rFonts w:ascii="Times New Roman" w:hAnsi="Times New Roman" w:cs="Times New Roman"/>
          <w:b/>
          <w:sz w:val="24"/>
          <w:szCs w:val="24"/>
        </w:rPr>
        <w:t xml:space="preserve">Gjykata gjatë shqyrtimit gjyqësor ka dëgjuar </w:t>
      </w:r>
      <w:r w:rsidR="000E6082" w:rsidRPr="00CF31C3">
        <w:rPr>
          <w:rFonts w:ascii="Times New Roman" w:hAnsi="Times New Roman" w:cs="Times New Roman"/>
          <w:b/>
          <w:sz w:val="24"/>
          <w:szCs w:val="24"/>
        </w:rPr>
        <w:t xml:space="preserve">të dëmtuarin </w:t>
      </w:r>
      <w:r w:rsidR="006E6768">
        <w:rPr>
          <w:rFonts w:ascii="Times New Roman" w:hAnsi="Times New Roman" w:cs="Times New Roman"/>
          <w:b/>
          <w:sz w:val="24"/>
          <w:szCs w:val="24"/>
        </w:rPr>
        <w:t>M</w:t>
      </w:r>
      <w:r w:rsidR="000E6082" w:rsidRPr="00CF31C3">
        <w:rPr>
          <w:rFonts w:ascii="Times New Roman" w:hAnsi="Times New Roman" w:cs="Times New Roman"/>
          <w:b/>
          <w:sz w:val="24"/>
          <w:szCs w:val="24"/>
        </w:rPr>
        <w:t xml:space="preserve"> </w:t>
      </w:r>
      <w:proofErr w:type="spellStart"/>
      <w:r w:rsidR="006E6768">
        <w:rPr>
          <w:rFonts w:ascii="Times New Roman" w:hAnsi="Times New Roman" w:cs="Times New Roman"/>
          <w:b/>
          <w:sz w:val="24"/>
          <w:szCs w:val="24"/>
        </w:rPr>
        <w:t>P</w:t>
      </w:r>
      <w:r w:rsidR="000E6082" w:rsidRPr="00CF31C3">
        <w:rPr>
          <w:rFonts w:ascii="Times New Roman" w:hAnsi="Times New Roman" w:cs="Times New Roman"/>
          <w:b/>
          <w:sz w:val="24"/>
          <w:szCs w:val="24"/>
        </w:rPr>
        <w:t>j</w:t>
      </w:r>
      <w:proofErr w:type="spellEnd"/>
      <w:r w:rsidR="000E6082" w:rsidRPr="00CF31C3">
        <w:rPr>
          <w:rFonts w:ascii="Times New Roman" w:hAnsi="Times New Roman" w:cs="Times New Roman"/>
          <w:b/>
          <w:sz w:val="24"/>
          <w:szCs w:val="24"/>
        </w:rPr>
        <w:t>,</w:t>
      </w:r>
      <w:r w:rsidR="000E6082" w:rsidRPr="00CF31C3">
        <w:rPr>
          <w:rFonts w:ascii="Times New Roman" w:hAnsi="Times New Roman" w:cs="Times New Roman"/>
          <w:sz w:val="24"/>
          <w:szCs w:val="24"/>
        </w:rPr>
        <w:t xml:space="preserve"> </w:t>
      </w:r>
      <w:r w:rsidR="00B72ACF" w:rsidRPr="00CF31C3">
        <w:rPr>
          <w:rFonts w:ascii="Times New Roman" w:hAnsi="Times New Roman" w:cs="Times New Roman"/>
          <w:sz w:val="24"/>
          <w:szCs w:val="24"/>
        </w:rPr>
        <w:t xml:space="preserve">i cili </w:t>
      </w:r>
      <w:r w:rsidRPr="00CF31C3">
        <w:rPr>
          <w:rFonts w:ascii="Times New Roman" w:hAnsi="Times New Roman" w:cs="Times New Roman"/>
          <w:sz w:val="24"/>
          <w:szCs w:val="24"/>
        </w:rPr>
        <w:t>ka deklaruar se</w:t>
      </w:r>
      <w:r w:rsidR="00B72ACF" w:rsidRPr="00CF31C3">
        <w:rPr>
          <w:rFonts w:ascii="Times New Roman" w:hAnsi="Times New Roman" w:cs="Times New Roman"/>
          <w:sz w:val="24"/>
          <w:szCs w:val="24"/>
        </w:rPr>
        <w:t xml:space="preserve">: </w:t>
      </w:r>
      <w:r w:rsidR="00A73D0E" w:rsidRPr="00CF31C3">
        <w:rPr>
          <w:rFonts w:ascii="Times New Roman" w:hAnsi="Times New Roman" w:cs="Times New Roman"/>
          <w:sz w:val="24"/>
          <w:szCs w:val="24"/>
        </w:rPr>
        <w:t xml:space="preserve">Në vitin 2016-2017, saktësisht nuk </w:t>
      </w:r>
      <w:r w:rsidR="007F3769">
        <w:rPr>
          <w:rFonts w:ascii="Times New Roman" w:hAnsi="Times New Roman" w:cs="Times New Roman"/>
          <w:sz w:val="24"/>
          <w:szCs w:val="24"/>
        </w:rPr>
        <w:t>i</w:t>
      </w:r>
      <w:r w:rsidR="00A73D0E" w:rsidRPr="00CF31C3">
        <w:rPr>
          <w:rFonts w:ascii="Times New Roman" w:hAnsi="Times New Roman" w:cs="Times New Roman"/>
          <w:sz w:val="24"/>
          <w:szCs w:val="24"/>
        </w:rPr>
        <w:t xml:space="preserve"> kujtohet, derri sa ish</w:t>
      </w:r>
      <w:r w:rsidR="007F3769">
        <w:rPr>
          <w:rFonts w:ascii="Times New Roman" w:hAnsi="Times New Roman" w:cs="Times New Roman"/>
          <w:sz w:val="24"/>
          <w:szCs w:val="24"/>
        </w:rPr>
        <w:t xml:space="preserve">te </w:t>
      </w:r>
      <w:r w:rsidR="00A73D0E" w:rsidRPr="00CF31C3">
        <w:rPr>
          <w:rFonts w:ascii="Times New Roman" w:hAnsi="Times New Roman" w:cs="Times New Roman"/>
          <w:sz w:val="24"/>
          <w:szCs w:val="24"/>
        </w:rPr>
        <w:t>në gj</w:t>
      </w:r>
      <w:r w:rsidR="007F3769">
        <w:rPr>
          <w:rFonts w:ascii="Times New Roman" w:hAnsi="Times New Roman" w:cs="Times New Roman"/>
          <w:sz w:val="24"/>
          <w:szCs w:val="24"/>
        </w:rPr>
        <w:t xml:space="preserve">ykim në gjykatën në </w:t>
      </w:r>
      <w:r w:rsidR="006E6768">
        <w:rPr>
          <w:rFonts w:ascii="Times New Roman" w:hAnsi="Times New Roman" w:cs="Times New Roman"/>
          <w:sz w:val="24"/>
          <w:szCs w:val="24"/>
        </w:rPr>
        <w:t>K</w:t>
      </w:r>
      <w:r w:rsidR="007F3769">
        <w:rPr>
          <w:rFonts w:ascii="Times New Roman" w:hAnsi="Times New Roman" w:cs="Times New Roman"/>
          <w:sz w:val="24"/>
          <w:szCs w:val="24"/>
        </w:rPr>
        <w:t>, e ka</w:t>
      </w:r>
      <w:r w:rsidR="00A73D0E" w:rsidRPr="00CF31C3">
        <w:rPr>
          <w:rFonts w:ascii="Times New Roman" w:hAnsi="Times New Roman" w:cs="Times New Roman"/>
          <w:sz w:val="24"/>
          <w:szCs w:val="24"/>
        </w:rPr>
        <w:t xml:space="preserve"> kuptuar se është bërë kallxim penal ndaj </w:t>
      </w:r>
      <w:r w:rsidR="007F3769">
        <w:rPr>
          <w:rFonts w:ascii="Times New Roman" w:hAnsi="Times New Roman" w:cs="Times New Roman"/>
          <w:sz w:val="24"/>
          <w:szCs w:val="24"/>
        </w:rPr>
        <w:t>tij</w:t>
      </w:r>
      <w:r w:rsidR="00A73D0E" w:rsidRPr="00CF31C3">
        <w:rPr>
          <w:rFonts w:ascii="Times New Roman" w:hAnsi="Times New Roman" w:cs="Times New Roman"/>
          <w:sz w:val="24"/>
          <w:szCs w:val="24"/>
        </w:rPr>
        <w:t xml:space="preserve">, nga një serb me emër </w:t>
      </w:r>
      <w:r w:rsidR="006E6768">
        <w:rPr>
          <w:rFonts w:ascii="Times New Roman" w:hAnsi="Times New Roman" w:cs="Times New Roman"/>
          <w:sz w:val="24"/>
          <w:szCs w:val="24"/>
        </w:rPr>
        <w:t>GJ</w:t>
      </w:r>
      <w:r w:rsidR="00A73D0E" w:rsidRPr="00CF31C3">
        <w:rPr>
          <w:rFonts w:ascii="Times New Roman" w:hAnsi="Times New Roman" w:cs="Times New Roman"/>
          <w:sz w:val="24"/>
          <w:szCs w:val="24"/>
        </w:rPr>
        <w:t xml:space="preserve"> </w:t>
      </w:r>
      <w:r w:rsidR="006E6768">
        <w:rPr>
          <w:rFonts w:ascii="Times New Roman" w:hAnsi="Times New Roman" w:cs="Times New Roman"/>
          <w:sz w:val="24"/>
          <w:szCs w:val="24"/>
        </w:rPr>
        <w:t>M</w:t>
      </w:r>
      <w:r w:rsidR="00A73D0E" w:rsidRPr="00CF31C3">
        <w:rPr>
          <w:rFonts w:ascii="Times New Roman" w:hAnsi="Times New Roman" w:cs="Times New Roman"/>
          <w:sz w:val="24"/>
          <w:szCs w:val="24"/>
        </w:rPr>
        <w:t xml:space="preserve"> dhe atë për vepër penale të uzurpimit</w:t>
      </w:r>
      <w:r w:rsidR="007F3769">
        <w:rPr>
          <w:rFonts w:ascii="Times New Roman" w:hAnsi="Times New Roman" w:cs="Times New Roman"/>
          <w:sz w:val="24"/>
          <w:szCs w:val="24"/>
        </w:rPr>
        <w:t xml:space="preserve"> </w:t>
      </w:r>
      <w:r w:rsidR="00A73D0E" w:rsidRPr="00CF31C3">
        <w:rPr>
          <w:rFonts w:ascii="Times New Roman" w:hAnsi="Times New Roman" w:cs="Times New Roman"/>
          <w:sz w:val="24"/>
          <w:szCs w:val="24"/>
        </w:rPr>
        <w:t>të pronës së paligjshme.</w:t>
      </w:r>
      <w:r w:rsidR="007F3769">
        <w:rPr>
          <w:rFonts w:ascii="Times New Roman" w:hAnsi="Times New Roman" w:cs="Times New Roman"/>
          <w:sz w:val="24"/>
          <w:szCs w:val="24"/>
        </w:rPr>
        <w:t xml:space="preserve"> </w:t>
      </w:r>
      <w:r w:rsidR="00A73D0E" w:rsidRPr="00CF31C3">
        <w:rPr>
          <w:rFonts w:ascii="Times New Roman" w:hAnsi="Times New Roman" w:cs="Times New Roman"/>
          <w:sz w:val="24"/>
          <w:szCs w:val="24"/>
        </w:rPr>
        <w:t xml:space="preserve">Për këtë seancë </w:t>
      </w:r>
      <w:r w:rsidR="007F3769">
        <w:rPr>
          <w:rFonts w:ascii="Times New Roman" w:hAnsi="Times New Roman" w:cs="Times New Roman"/>
          <w:sz w:val="24"/>
          <w:szCs w:val="24"/>
        </w:rPr>
        <w:t>është thirr pesë</w:t>
      </w:r>
      <w:r w:rsidR="00A73D0E" w:rsidRPr="00CF31C3">
        <w:rPr>
          <w:rFonts w:ascii="Times New Roman" w:hAnsi="Times New Roman" w:cs="Times New Roman"/>
          <w:sz w:val="24"/>
          <w:szCs w:val="24"/>
        </w:rPr>
        <w:t xml:space="preserve"> herë</w:t>
      </w:r>
      <w:r w:rsidR="007F3769">
        <w:rPr>
          <w:rFonts w:ascii="Times New Roman" w:hAnsi="Times New Roman" w:cs="Times New Roman"/>
          <w:sz w:val="24"/>
          <w:szCs w:val="24"/>
        </w:rPr>
        <w:t>,</w:t>
      </w:r>
      <w:r w:rsidR="00A73D0E" w:rsidRPr="00CF31C3">
        <w:rPr>
          <w:rFonts w:ascii="Times New Roman" w:hAnsi="Times New Roman" w:cs="Times New Roman"/>
          <w:sz w:val="24"/>
          <w:szCs w:val="24"/>
        </w:rPr>
        <w:t xml:space="preserve"> tri seanca janë mbajtur</w:t>
      </w:r>
      <w:r w:rsidR="007F3769">
        <w:rPr>
          <w:rFonts w:ascii="Times New Roman" w:hAnsi="Times New Roman" w:cs="Times New Roman"/>
          <w:sz w:val="24"/>
          <w:szCs w:val="24"/>
        </w:rPr>
        <w:t>, ndërsa</w:t>
      </w:r>
      <w:r w:rsidR="00A73D0E" w:rsidRPr="00CF31C3">
        <w:rPr>
          <w:rFonts w:ascii="Times New Roman" w:hAnsi="Times New Roman" w:cs="Times New Roman"/>
          <w:sz w:val="24"/>
          <w:szCs w:val="24"/>
        </w:rPr>
        <w:t xml:space="preserve"> </w:t>
      </w:r>
      <w:r w:rsidR="007F3769">
        <w:rPr>
          <w:rFonts w:ascii="Times New Roman" w:hAnsi="Times New Roman" w:cs="Times New Roman"/>
          <w:sz w:val="24"/>
          <w:szCs w:val="24"/>
        </w:rPr>
        <w:t>dy</w:t>
      </w:r>
      <w:r w:rsidR="00A73D0E" w:rsidRPr="00CF31C3">
        <w:rPr>
          <w:rFonts w:ascii="Times New Roman" w:hAnsi="Times New Roman" w:cs="Times New Roman"/>
          <w:sz w:val="24"/>
          <w:szCs w:val="24"/>
        </w:rPr>
        <w:t xml:space="preserve"> nuk jan</w:t>
      </w:r>
      <w:r w:rsidR="007F3769">
        <w:rPr>
          <w:rFonts w:ascii="Times New Roman" w:hAnsi="Times New Roman" w:cs="Times New Roman"/>
          <w:sz w:val="24"/>
          <w:szCs w:val="24"/>
        </w:rPr>
        <w:t>ë</w:t>
      </w:r>
      <w:r w:rsidR="00A73D0E" w:rsidRPr="00CF31C3">
        <w:rPr>
          <w:rFonts w:ascii="Times New Roman" w:hAnsi="Times New Roman" w:cs="Times New Roman"/>
          <w:sz w:val="24"/>
          <w:szCs w:val="24"/>
        </w:rPr>
        <w:t xml:space="preserve"> mbajtur, për këtë gjykata ende nuk ka marr vendim, sepse në seancën e dytë e ka thirr </w:t>
      </w:r>
      <w:r w:rsidR="006E6768">
        <w:rPr>
          <w:rFonts w:ascii="Times New Roman" w:hAnsi="Times New Roman" w:cs="Times New Roman"/>
          <w:sz w:val="24"/>
          <w:szCs w:val="24"/>
        </w:rPr>
        <w:t>M</w:t>
      </w:r>
      <w:r w:rsidR="00A73D0E" w:rsidRPr="00CF31C3">
        <w:rPr>
          <w:rFonts w:ascii="Times New Roman" w:hAnsi="Times New Roman" w:cs="Times New Roman"/>
          <w:sz w:val="24"/>
          <w:szCs w:val="24"/>
        </w:rPr>
        <w:t xml:space="preserve"> </w:t>
      </w:r>
      <w:r w:rsidR="000B285B">
        <w:rPr>
          <w:rFonts w:ascii="Times New Roman" w:hAnsi="Times New Roman" w:cs="Times New Roman"/>
          <w:sz w:val="24"/>
          <w:szCs w:val="24"/>
        </w:rPr>
        <w:t>GJ</w:t>
      </w:r>
      <w:r w:rsidR="00A73D0E" w:rsidRPr="00CF31C3">
        <w:rPr>
          <w:rFonts w:ascii="Times New Roman" w:hAnsi="Times New Roman" w:cs="Times New Roman"/>
          <w:sz w:val="24"/>
          <w:szCs w:val="24"/>
        </w:rPr>
        <w:t xml:space="preserve">, e ka pyet pse spo vjen në gjykatë pasi që </w:t>
      </w:r>
      <w:r w:rsidR="007F3769">
        <w:rPr>
          <w:rFonts w:ascii="Times New Roman" w:hAnsi="Times New Roman" w:cs="Times New Roman"/>
          <w:sz w:val="24"/>
          <w:szCs w:val="24"/>
        </w:rPr>
        <w:t>i njëjti e ka</w:t>
      </w:r>
      <w:r w:rsidR="00A73D0E" w:rsidRPr="00CF31C3">
        <w:rPr>
          <w:rFonts w:ascii="Times New Roman" w:hAnsi="Times New Roman" w:cs="Times New Roman"/>
          <w:sz w:val="24"/>
          <w:szCs w:val="24"/>
        </w:rPr>
        <w:t xml:space="preserve"> akuzuar për vepër penale uzurpim i pronës. Ai ka pyet se </w:t>
      </w:r>
      <w:r w:rsidR="007F3769">
        <w:rPr>
          <w:rFonts w:ascii="Times New Roman" w:hAnsi="Times New Roman" w:cs="Times New Roman"/>
          <w:sz w:val="24"/>
          <w:szCs w:val="24"/>
        </w:rPr>
        <w:t>për çfarë akuze bëhet fjalë, ndërsa i dëmtuari ja ka</w:t>
      </w:r>
      <w:r w:rsidR="00A73D0E" w:rsidRPr="00CF31C3">
        <w:rPr>
          <w:rFonts w:ascii="Times New Roman" w:hAnsi="Times New Roman" w:cs="Times New Roman"/>
          <w:sz w:val="24"/>
          <w:szCs w:val="24"/>
        </w:rPr>
        <w:t xml:space="preserve"> shpjeguar</w:t>
      </w:r>
      <w:r w:rsidR="007F3769">
        <w:rPr>
          <w:rFonts w:ascii="Times New Roman" w:hAnsi="Times New Roman" w:cs="Times New Roman"/>
          <w:sz w:val="24"/>
          <w:szCs w:val="24"/>
        </w:rPr>
        <w:t xml:space="preserve">, ndërsa </w:t>
      </w:r>
      <w:r w:rsidR="00A73D0E" w:rsidRPr="00CF31C3">
        <w:rPr>
          <w:rFonts w:ascii="Times New Roman" w:hAnsi="Times New Roman" w:cs="Times New Roman"/>
          <w:sz w:val="24"/>
          <w:szCs w:val="24"/>
        </w:rPr>
        <w:t xml:space="preserve">ai </w:t>
      </w:r>
      <w:r w:rsidR="007F3769">
        <w:rPr>
          <w:rFonts w:ascii="Times New Roman" w:hAnsi="Times New Roman" w:cs="Times New Roman"/>
          <w:sz w:val="24"/>
          <w:szCs w:val="24"/>
        </w:rPr>
        <w:t>i ka thënë se nuk mund të</w:t>
      </w:r>
      <w:r w:rsidR="00A73D0E" w:rsidRPr="00CF31C3">
        <w:rPr>
          <w:rFonts w:ascii="Times New Roman" w:hAnsi="Times New Roman" w:cs="Times New Roman"/>
          <w:sz w:val="24"/>
          <w:szCs w:val="24"/>
        </w:rPr>
        <w:t xml:space="preserve"> kuptoj se edhe nga unë nuk e </w:t>
      </w:r>
      <w:r w:rsidR="007F3769">
        <w:rPr>
          <w:rFonts w:ascii="Times New Roman" w:hAnsi="Times New Roman" w:cs="Times New Roman"/>
          <w:sz w:val="24"/>
          <w:szCs w:val="24"/>
        </w:rPr>
        <w:t>ki kurfarë akuze. Ai i ka thënë</w:t>
      </w:r>
      <w:r w:rsidR="00A73D0E" w:rsidRPr="00CF31C3">
        <w:rPr>
          <w:rFonts w:ascii="Times New Roman" w:hAnsi="Times New Roman" w:cs="Times New Roman"/>
          <w:sz w:val="24"/>
          <w:szCs w:val="24"/>
        </w:rPr>
        <w:t xml:space="preserve"> se un</w:t>
      </w:r>
      <w:r w:rsidR="007F3769">
        <w:rPr>
          <w:rFonts w:ascii="Times New Roman" w:hAnsi="Times New Roman" w:cs="Times New Roman"/>
          <w:sz w:val="24"/>
          <w:szCs w:val="24"/>
        </w:rPr>
        <w:t>ë garantoj në çdo mënyrë nuk kamë</w:t>
      </w:r>
      <w:r w:rsidR="00A73D0E" w:rsidRPr="00CF31C3">
        <w:rPr>
          <w:rFonts w:ascii="Times New Roman" w:hAnsi="Times New Roman" w:cs="Times New Roman"/>
          <w:sz w:val="24"/>
          <w:szCs w:val="24"/>
        </w:rPr>
        <w:t xml:space="preserve"> paraqitur kallëzim penal pranë prokurorisë ndaj teje. Me </w:t>
      </w:r>
      <w:r w:rsidR="006E6768">
        <w:rPr>
          <w:rFonts w:ascii="Times New Roman" w:hAnsi="Times New Roman" w:cs="Times New Roman"/>
          <w:sz w:val="24"/>
          <w:szCs w:val="24"/>
        </w:rPr>
        <w:t>M</w:t>
      </w:r>
      <w:r w:rsidR="00A73D0E" w:rsidRPr="00CF31C3">
        <w:rPr>
          <w:rFonts w:ascii="Times New Roman" w:hAnsi="Times New Roman" w:cs="Times New Roman"/>
          <w:sz w:val="24"/>
          <w:szCs w:val="24"/>
        </w:rPr>
        <w:t xml:space="preserve">in </w:t>
      </w:r>
      <w:r w:rsidR="007F3769">
        <w:rPr>
          <w:rFonts w:ascii="Times New Roman" w:hAnsi="Times New Roman" w:cs="Times New Roman"/>
          <w:sz w:val="24"/>
          <w:szCs w:val="24"/>
        </w:rPr>
        <w:t xml:space="preserve">është takuar dy herë, </w:t>
      </w:r>
      <w:r w:rsidR="00642D55">
        <w:rPr>
          <w:rFonts w:ascii="Times New Roman" w:hAnsi="Times New Roman" w:cs="Times New Roman"/>
          <w:sz w:val="24"/>
          <w:szCs w:val="24"/>
        </w:rPr>
        <w:t xml:space="preserve">në </w:t>
      </w:r>
      <w:r w:rsidR="000B285B">
        <w:rPr>
          <w:rFonts w:ascii="Times New Roman" w:hAnsi="Times New Roman" w:cs="Times New Roman"/>
          <w:sz w:val="24"/>
          <w:szCs w:val="24"/>
        </w:rPr>
        <w:t>P</w:t>
      </w:r>
      <w:r w:rsidR="00642D55">
        <w:rPr>
          <w:rFonts w:ascii="Times New Roman" w:hAnsi="Times New Roman" w:cs="Times New Roman"/>
          <w:sz w:val="24"/>
          <w:szCs w:val="24"/>
        </w:rPr>
        <w:t xml:space="preserve"> </w:t>
      </w:r>
      <w:r w:rsidR="007F3769">
        <w:rPr>
          <w:rFonts w:ascii="Times New Roman" w:hAnsi="Times New Roman" w:cs="Times New Roman"/>
          <w:sz w:val="24"/>
          <w:szCs w:val="24"/>
        </w:rPr>
        <w:t>s</w:t>
      </w:r>
      <w:r w:rsidR="00A73D0E" w:rsidRPr="00CF31C3">
        <w:rPr>
          <w:rFonts w:ascii="Times New Roman" w:hAnsi="Times New Roman" w:cs="Times New Roman"/>
          <w:sz w:val="24"/>
          <w:szCs w:val="24"/>
        </w:rPr>
        <w:t>ë pari kur j</w:t>
      </w:r>
      <w:r w:rsidR="007F3769">
        <w:rPr>
          <w:rFonts w:ascii="Times New Roman" w:hAnsi="Times New Roman" w:cs="Times New Roman"/>
          <w:sz w:val="24"/>
          <w:szCs w:val="24"/>
        </w:rPr>
        <w:t xml:space="preserve">anë </w:t>
      </w:r>
      <w:r w:rsidR="001376F0">
        <w:rPr>
          <w:rFonts w:ascii="Times New Roman" w:hAnsi="Times New Roman" w:cs="Times New Roman"/>
          <w:sz w:val="24"/>
          <w:szCs w:val="24"/>
        </w:rPr>
        <w:t>takuar ka qenë p</w:t>
      </w:r>
      <w:r w:rsidR="00A73D0E" w:rsidRPr="00CF31C3">
        <w:rPr>
          <w:rFonts w:ascii="Times New Roman" w:hAnsi="Times New Roman" w:cs="Times New Roman"/>
          <w:sz w:val="24"/>
          <w:szCs w:val="24"/>
        </w:rPr>
        <w:t xml:space="preserve">rezent edhe daja </w:t>
      </w:r>
      <w:r w:rsidR="007F3769">
        <w:rPr>
          <w:rFonts w:ascii="Times New Roman" w:hAnsi="Times New Roman" w:cs="Times New Roman"/>
          <w:sz w:val="24"/>
          <w:szCs w:val="24"/>
        </w:rPr>
        <w:t>i tij</w:t>
      </w:r>
      <w:r w:rsidR="00A73D0E" w:rsidRPr="00CF31C3">
        <w:rPr>
          <w:rFonts w:ascii="Times New Roman" w:hAnsi="Times New Roman" w:cs="Times New Roman"/>
          <w:sz w:val="24"/>
          <w:szCs w:val="24"/>
        </w:rPr>
        <w:t xml:space="preserve">, ku ka shkuar në shtëpinë </w:t>
      </w:r>
      <w:r w:rsidR="001376F0">
        <w:rPr>
          <w:rFonts w:ascii="Times New Roman" w:hAnsi="Times New Roman" w:cs="Times New Roman"/>
          <w:sz w:val="24"/>
          <w:szCs w:val="24"/>
        </w:rPr>
        <w:t>e tij, me</w:t>
      </w:r>
      <w:r w:rsidR="00A73D0E" w:rsidRPr="00CF31C3">
        <w:rPr>
          <w:rFonts w:ascii="Times New Roman" w:hAnsi="Times New Roman" w:cs="Times New Roman"/>
          <w:sz w:val="24"/>
          <w:szCs w:val="24"/>
        </w:rPr>
        <w:t xml:space="preserve"> veti e ka</w:t>
      </w:r>
      <w:r w:rsidR="001376F0">
        <w:rPr>
          <w:rFonts w:ascii="Times New Roman" w:hAnsi="Times New Roman" w:cs="Times New Roman"/>
          <w:sz w:val="24"/>
          <w:szCs w:val="24"/>
        </w:rPr>
        <w:t xml:space="preserve"> </w:t>
      </w:r>
      <w:r w:rsidR="00A73D0E" w:rsidRPr="00CF31C3">
        <w:rPr>
          <w:rFonts w:ascii="Times New Roman" w:hAnsi="Times New Roman" w:cs="Times New Roman"/>
          <w:sz w:val="24"/>
          <w:szCs w:val="24"/>
        </w:rPr>
        <w:t>pasur edhe kallzimin penal i parashtruar në Prokurori</w:t>
      </w:r>
      <w:r w:rsidR="001376F0">
        <w:rPr>
          <w:rFonts w:ascii="Times New Roman" w:hAnsi="Times New Roman" w:cs="Times New Roman"/>
          <w:sz w:val="24"/>
          <w:szCs w:val="24"/>
        </w:rPr>
        <w:t xml:space="preserve"> </w:t>
      </w:r>
      <w:r w:rsidR="00A73D0E" w:rsidRPr="00CF31C3">
        <w:rPr>
          <w:rFonts w:ascii="Times New Roman" w:hAnsi="Times New Roman" w:cs="Times New Roman"/>
          <w:sz w:val="24"/>
          <w:szCs w:val="24"/>
        </w:rPr>
        <w:t>me dt. 08.09.2014</w:t>
      </w:r>
      <w:r w:rsidR="001376F0">
        <w:rPr>
          <w:rFonts w:ascii="Times New Roman" w:hAnsi="Times New Roman" w:cs="Times New Roman"/>
          <w:sz w:val="24"/>
          <w:szCs w:val="24"/>
        </w:rPr>
        <w:t xml:space="preserve">, të cilin ja ka prezantuar, ai i ka thënë se, </w:t>
      </w:r>
      <w:r w:rsidR="00C3474A" w:rsidRPr="00CF31C3">
        <w:rPr>
          <w:rFonts w:ascii="Times New Roman" w:hAnsi="Times New Roman" w:cs="Times New Roman"/>
          <w:sz w:val="24"/>
          <w:szCs w:val="24"/>
        </w:rPr>
        <w:t xml:space="preserve">unë nuk të kam akuzuar dhe </w:t>
      </w:r>
      <w:r w:rsidR="001376F0">
        <w:rPr>
          <w:rFonts w:ascii="Times New Roman" w:hAnsi="Times New Roman" w:cs="Times New Roman"/>
          <w:sz w:val="24"/>
          <w:szCs w:val="24"/>
        </w:rPr>
        <w:t>se ka</w:t>
      </w:r>
      <w:r w:rsidR="00C3474A" w:rsidRPr="00CF31C3">
        <w:rPr>
          <w:rFonts w:ascii="Times New Roman" w:hAnsi="Times New Roman" w:cs="Times New Roman"/>
          <w:sz w:val="24"/>
          <w:szCs w:val="24"/>
        </w:rPr>
        <w:t xml:space="preserve"> me shku me dhënë deklaratë te noteri</w:t>
      </w:r>
      <w:r w:rsidR="009610A0">
        <w:rPr>
          <w:rFonts w:ascii="Times New Roman" w:hAnsi="Times New Roman" w:cs="Times New Roman"/>
          <w:sz w:val="24"/>
          <w:szCs w:val="24"/>
        </w:rPr>
        <w:t>,</w:t>
      </w:r>
      <w:r w:rsidR="00C3474A" w:rsidRPr="00CF31C3">
        <w:rPr>
          <w:rFonts w:ascii="Times New Roman" w:hAnsi="Times New Roman" w:cs="Times New Roman"/>
          <w:sz w:val="24"/>
          <w:szCs w:val="24"/>
        </w:rPr>
        <w:t xml:space="preserve"> mirëpo</w:t>
      </w:r>
      <w:r w:rsidR="001376F0">
        <w:rPr>
          <w:rFonts w:ascii="Times New Roman" w:hAnsi="Times New Roman" w:cs="Times New Roman"/>
          <w:sz w:val="24"/>
          <w:szCs w:val="24"/>
        </w:rPr>
        <w:t xml:space="preserve"> atë ditë ishte </w:t>
      </w:r>
      <w:r w:rsidR="00C3474A" w:rsidRPr="00CF31C3">
        <w:rPr>
          <w:rFonts w:ascii="Times New Roman" w:hAnsi="Times New Roman" w:cs="Times New Roman"/>
          <w:sz w:val="24"/>
          <w:szCs w:val="24"/>
        </w:rPr>
        <w:t xml:space="preserve">ftesë </w:t>
      </w:r>
      <w:r w:rsidR="001376F0">
        <w:rPr>
          <w:rFonts w:ascii="Times New Roman" w:hAnsi="Times New Roman" w:cs="Times New Roman"/>
          <w:sz w:val="24"/>
          <w:szCs w:val="24"/>
        </w:rPr>
        <w:t>s</w:t>
      </w:r>
      <w:r w:rsidR="00C3474A" w:rsidRPr="00CF31C3">
        <w:rPr>
          <w:rFonts w:ascii="Times New Roman" w:hAnsi="Times New Roman" w:cs="Times New Roman"/>
          <w:sz w:val="24"/>
          <w:szCs w:val="24"/>
        </w:rPr>
        <w:t>ht</w:t>
      </w:r>
      <w:r w:rsidR="00A10D7A">
        <w:rPr>
          <w:rFonts w:ascii="Times New Roman" w:hAnsi="Times New Roman" w:cs="Times New Roman"/>
          <w:sz w:val="24"/>
          <w:szCs w:val="24"/>
        </w:rPr>
        <w:t>et</w:t>
      </w:r>
      <w:r w:rsidR="001376F0">
        <w:rPr>
          <w:rFonts w:ascii="Times New Roman" w:hAnsi="Times New Roman" w:cs="Times New Roman"/>
          <w:sz w:val="24"/>
          <w:szCs w:val="24"/>
        </w:rPr>
        <w:t>rore</w:t>
      </w:r>
      <w:r w:rsidR="00A10D7A">
        <w:rPr>
          <w:rFonts w:ascii="Times New Roman" w:hAnsi="Times New Roman" w:cs="Times New Roman"/>
          <w:sz w:val="24"/>
          <w:szCs w:val="24"/>
        </w:rPr>
        <w:t xml:space="preserve"> dhe nuk </w:t>
      </w:r>
      <w:r w:rsidR="001376F0">
        <w:rPr>
          <w:rFonts w:ascii="Times New Roman" w:hAnsi="Times New Roman" w:cs="Times New Roman"/>
          <w:sz w:val="24"/>
          <w:szCs w:val="24"/>
        </w:rPr>
        <w:t>ka pas mundësi</w:t>
      </w:r>
      <w:r w:rsidR="00A10D7A">
        <w:rPr>
          <w:rFonts w:ascii="Times New Roman" w:hAnsi="Times New Roman" w:cs="Times New Roman"/>
          <w:sz w:val="24"/>
          <w:szCs w:val="24"/>
        </w:rPr>
        <w:t>. Të dytën he</w:t>
      </w:r>
      <w:r w:rsidR="00C3474A" w:rsidRPr="00CF31C3">
        <w:rPr>
          <w:rFonts w:ascii="Times New Roman" w:hAnsi="Times New Roman" w:cs="Times New Roman"/>
          <w:sz w:val="24"/>
          <w:szCs w:val="24"/>
        </w:rPr>
        <w:t xml:space="preserve">rë nuk </w:t>
      </w:r>
      <w:r w:rsidR="001376F0">
        <w:rPr>
          <w:rFonts w:ascii="Times New Roman" w:hAnsi="Times New Roman" w:cs="Times New Roman"/>
          <w:sz w:val="24"/>
          <w:szCs w:val="24"/>
        </w:rPr>
        <w:t>i kujtohet data kur ka</w:t>
      </w:r>
      <w:r w:rsidR="00C3474A" w:rsidRPr="00CF31C3">
        <w:rPr>
          <w:rFonts w:ascii="Times New Roman" w:hAnsi="Times New Roman" w:cs="Times New Roman"/>
          <w:sz w:val="24"/>
          <w:szCs w:val="24"/>
        </w:rPr>
        <w:t xml:space="preserve"> shkuar</w:t>
      </w:r>
      <w:r w:rsidR="001376F0">
        <w:rPr>
          <w:rFonts w:ascii="Times New Roman" w:hAnsi="Times New Roman" w:cs="Times New Roman"/>
          <w:sz w:val="24"/>
          <w:szCs w:val="24"/>
        </w:rPr>
        <w:t>, ka</w:t>
      </w:r>
      <w:r w:rsidR="00C3474A" w:rsidRPr="00CF31C3">
        <w:rPr>
          <w:rFonts w:ascii="Times New Roman" w:hAnsi="Times New Roman" w:cs="Times New Roman"/>
          <w:sz w:val="24"/>
          <w:szCs w:val="24"/>
        </w:rPr>
        <w:t xml:space="preserve"> kërkuar nga ai që të </w:t>
      </w:r>
      <w:r w:rsidR="001376F0">
        <w:rPr>
          <w:rFonts w:ascii="Times New Roman" w:hAnsi="Times New Roman" w:cs="Times New Roman"/>
          <w:sz w:val="24"/>
          <w:szCs w:val="24"/>
        </w:rPr>
        <w:t xml:space="preserve">jap </w:t>
      </w:r>
      <w:r w:rsidR="00C3474A" w:rsidRPr="00CF31C3">
        <w:rPr>
          <w:rFonts w:ascii="Times New Roman" w:hAnsi="Times New Roman" w:cs="Times New Roman"/>
          <w:sz w:val="24"/>
          <w:szCs w:val="24"/>
        </w:rPr>
        <w:t>deklar</w:t>
      </w:r>
      <w:r w:rsidR="001376F0">
        <w:rPr>
          <w:rFonts w:ascii="Times New Roman" w:hAnsi="Times New Roman" w:cs="Times New Roman"/>
          <w:sz w:val="24"/>
          <w:szCs w:val="24"/>
        </w:rPr>
        <w:t>at</w:t>
      </w:r>
      <w:r w:rsidR="00C3474A" w:rsidRPr="00CF31C3">
        <w:rPr>
          <w:rFonts w:ascii="Times New Roman" w:hAnsi="Times New Roman" w:cs="Times New Roman"/>
          <w:sz w:val="24"/>
          <w:szCs w:val="24"/>
        </w:rPr>
        <w:t xml:space="preserve"> me goj te noteri</w:t>
      </w:r>
      <w:r w:rsidR="001376F0">
        <w:rPr>
          <w:rFonts w:ascii="Times New Roman" w:hAnsi="Times New Roman" w:cs="Times New Roman"/>
          <w:sz w:val="24"/>
          <w:szCs w:val="24"/>
        </w:rPr>
        <w:t xml:space="preserve">, </w:t>
      </w:r>
      <w:r w:rsidR="00C3474A" w:rsidRPr="00CF31C3">
        <w:rPr>
          <w:rFonts w:ascii="Times New Roman" w:hAnsi="Times New Roman" w:cs="Times New Roman"/>
          <w:sz w:val="24"/>
          <w:szCs w:val="24"/>
        </w:rPr>
        <w:t xml:space="preserve">se nuk </w:t>
      </w:r>
      <w:r w:rsidR="001376F0">
        <w:rPr>
          <w:rFonts w:ascii="Times New Roman" w:hAnsi="Times New Roman" w:cs="Times New Roman"/>
          <w:sz w:val="24"/>
          <w:szCs w:val="24"/>
        </w:rPr>
        <w:t>e</w:t>
      </w:r>
      <w:r w:rsidR="00C3474A" w:rsidRPr="00CF31C3">
        <w:rPr>
          <w:rFonts w:ascii="Times New Roman" w:hAnsi="Times New Roman" w:cs="Times New Roman"/>
          <w:sz w:val="24"/>
          <w:szCs w:val="24"/>
        </w:rPr>
        <w:t xml:space="preserve"> ka akuzuar ai</w:t>
      </w:r>
      <w:r w:rsidR="001376F0">
        <w:rPr>
          <w:rFonts w:ascii="Times New Roman" w:hAnsi="Times New Roman" w:cs="Times New Roman"/>
          <w:sz w:val="24"/>
          <w:szCs w:val="24"/>
        </w:rPr>
        <w:t xml:space="preserve">, por e ka akuzuar </w:t>
      </w:r>
      <w:proofErr w:type="spellStart"/>
      <w:r w:rsidR="001376F0">
        <w:rPr>
          <w:rFonts w:ascii="Times New Roman" w:hAnsi="Times New Roman" w:cs="Times New Roman"/>
          <w:sz w:val="24"/>
          <w:szCs w:val="24"/>
        </w:rPr>
        <w:t>vëllau</w:t>
      </w:r>
      <w:proofErr w:type="spellEnd"/>
      <w:r w:rsidR="001376F0">
        <w:rPr>
          <w:rFonts w:ascii="Times New Roman" w:hAnsi="Times New Roman" w:cs="Times New Roman"/>
          <w:sz w:val="24"/>
          <w:szCs w:val="24"/>
        </w:rPr>
        <w:t xml:space="preserve"> i tij </w:t>
      </w:r>
      <w:r w:rsidR="006E6768">
        <w:rPr>
          <w:rFonts w:ascii="Times New Roman" w:hAnsi="Times New Roman" w:cs="Times New Roman"/>
          <w:sz w:val="24"/>
          <w:szCs w:val="24"/>
        </w:rPr>
        <w:t>P</w:t>
      </w:r>
      <w:r w:rsidR="001376F0">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r w:rsidR="001376F0">
        <w:rPr>
          <w:rFonts w:ascii="Times New Roman" w:hAnsi="Times New Roman" w:cs="Times New Roman"/>
          <w:sz w:val="24"/>
          <w:szCs w:val="24"/>
        </w:rPr>
        <w:t>j</w:t>
      </w:r>
      <w:proofErr w:type="spellEnd"/>
      <w:r w:rsidR="001376F0">
        <w:rPr>
          <w:rFonts w:ascii="Times New Roman" w:hAnsi="Times New Roman" w:cs="Times New Roman"/>
          <w:sz w:val="24"/>
          <w:szCs w:val="24"/>
        </w:rPr>
        <w:t>. Për këtë bazohet</w:t>
      </w:r>
      <w:r w:rsidR="00C3474A" w:rsidRPr="00CF31C3">
        <w:rPr>
          <w:rFonts w:ascii="Times New Roman" w:hAnsi="Times New Roman" w:cs="Times New Roman"/>
          <w:sz w:val="24"/>
          <w:szCs w:val="24"/>
        </w:rPr>
        <w:t xml:space="preserve"> së pari sepse</w:t>
      </w:r>
      <w:r w:rsidR="001376F0">
        <w:rPr>
          <w:rFonts w:ascii="Times New Roman" w:hAnsi="Times New Roman" w:cs="Times New Roman"/>
          <w:sz w:val="24"/>
          <w:szCs w:val="24"/>
        </w:rPr>
        <w:t xml:space="preserve"> </w:t>
      </w:r>
      <w:r w:rsidR="00C3474A" w:rsidRPr="00CF31C3">
        <w:rPr>
          <w:rFonts w:ascii="Times New Roman" w:hAnsi="Times New Roman" w:cs="Times New Roman"/>
          <w:sz w:val="24"/>
          <w:szCs w:val="24"/>
        </w:rPr>
        <w:t xml:space="preserve">avokati </w:t>
      </w:r>
      <w:r w:rsidR="006E6768">
        <w:rPr>
          <w:rFonts w:ascii="Times New Roman" w:hAnsi="Times New Roman" w:cs="Times New Roman"/>
          <w:sz w:val="24"/>
          <w:szCs w:val="24"/>
        </w:rPr>
        <w:t>N</w:t>
      </w:r>
      <w:r w:rsidR="00C3474A" w:rsidRPr="00CF31C3">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D</w:t>
      </w:r>
      <w:r w:rsidR="00C3474A" w:rsidRPr="00CF31C3">
        <w:rPr>
          <w:rFonts w:ascii="Times New Roman" w:hAnsi="Times New Roman" w:cs="Times New Roman"/>
          <w:sz w:val="24"/>
          <w:szCs w:val="24"/>
        </w:rPr>
        <w:t>j</w:t>
      </w:r>
      <w:proofErr w:type="spellEnd"/>
      <w:r w:rsidR="001376F0">
        <w:rPr>
          <w:rFonts w:ascii="Times New Roman" w:hAnsi="Times New Roman" w:cs="Times New Roman"/>
          <w:sz w:val="24"/>
          <w:szCs w:val="24"/>
        </w:rPr>
        <w:t>, i</w:t>
      </w:r>
      <w:r w:rsidR="00C3474A" w:rsidRPr="00CF31C3">
        <w:rPr>
          <w:rFonts w:ascii="Times New Roman" w:hAnsi="Times New Roman" w:cs="Times New Roman"/>
          <w:sz w:val="24"/>
          <w:szCs w:val="24"/>
        </w:rPr>
        <w:t xml:space="preserve"> ka thënë se këtë k</w:t>
      </w:r>
      <w:r w:rsidR="001376F0">
        <w:rPr>
          <w:rFonts w:ascii="Times New Roman" w:hAnsi="Times New Roman" w:cs="Times New Roman"/>
          <w:sz w:val="24"/>
          <w:szCs w:val="24"/>
        </w:rPr>
        <w:t xml:space="preserve">allxim penal e ka bërë Pjetri. </w:t>
      </w:r>
      <w:r w:rsidR="00544401" w:rsidRPr="00CF31C3">
        <w:rPr>
          <w:rFonts w:ascii="Times New Roman" w:hAnsi="Times New Roman" w:cs="Times New Roman"/>
          <w:sz w:val="24"/>
          <w:szCs w:val="24"/>
        </w:rPr>
        <w:t xml:space="preserve">Më nuk </w:t>
      </w:r>
      <w:r w:rsidR="001376F0">
        <w:rPr>
          <w:rFonts w:ascii="Times New Roman" w:hAnsi="Times New Roman" w:cs="Times New Roman"/>
          <w:sz w:val="24"/>
          <w:szCs w:val="24"/>
        </w:rPr>
        <w:t>është</w:t>
      </w:r>
      <w:r w:rsidR="00642D55">
        <w:rPr>
          <w:rFonts w:ascii="Times New Roman" w:hAnsi="Times New Roman" w:cs="Times New Roman"/>
          <w:sz w:val="24"/>
          <w:szCs w:val="24"/>
        </w:rPr>
        <w:t xml:space="preserve"> takuar me </w:t>
      </w:r>
      <w:r w:rsidR="006E6768">
        <w:rPr>
          <w:rFonts w:ascii="Times New Roman" w:hAnsi="Times New Roman" w:cs="Times New Roman"/>
          <w:sz w:val="24"/>
          <w:szCs w:val="24"/>
        </w:rPr>
        <w:t>M</w:t>
      </w:r>
      <w:r w:rsidR="00642D55">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GJ</w:t>
      </w:r>
      <w:r w:rsidR="00642D55">
        <w:rPr>
          <w:rFonts w:ascii="Times New Roman" w:hAnsi="Times New Roman" w:cs="Times New Roman"/>
          <w:sz w:val="24"/>
          <w:szCs w:val="24"/>
        </w:rPr>
        <w:t>in</w:t>
      </w:r>
      <w:proofErr w:type="spellEnd"/>
      <w:r w:rsidR="00642D55">
        <w:rPr>
          <w:rFonts w:ascii="Times New Roman" w:hAnsi="Times New Roman" w:cs="Times New Roman"/>
          <w:sz w:val="24"/>
          <w:szCs w:val="24"/>
        </w:rPr>
        <w:t xml:space="preserve">, të njëjtin e ka pas kojshi. </w:t>
      </w:r>
      <w:r w:rsidR="00544401" w:rsidRPr="00CF31C3">
        <w:rPr>
          <w:rFonts w:ascii="Times New Roman" w:hAnsi="Times New Roman" w:cs="Times New Roman"/>
          <w:sz w:val="24"/>
          <w:szCs w:val="24"/>
        </w:rPr>
        <w:t xml:space="preserve"> </w:t>
      </w:r>
    </w:p>
    <w:p w:rsidR="009610A0" w:rsidRDefault="009610A0" w:rsidP="00902591">
      <w:pPr>
        <w:jc w:val="both"/>
        <w:rPr>
          <w:rFonts w:ascii="Times New Roman" w:hAnsi="Times New Roman" w:cs="Times New Roman"/>
          <w:sz w:val="24"/>
          <w:szCs w:val="24"/>
        </w:rPr>
      </w:pPr>
      <w:r w:rsidRPr="000B002A">
        <w:rPr>
          <w:rFonts w:ascii="Times New Roman" w:hAnsi="Times New Roman" w:cs="Times New Roman"/>
          <w:sz w:val="24"/>
          <w:szCs w:val="24"/>
        </w:rPr>
        <w:t xml:space="preserve">Gjykata </w:t>
      </w:r>
      <w:r w:rsidR="00E07EAB" w:rsidRPr="000B002A">
        <w:rPr>
          <w:rFonts w:ascii="Times New Roman" w:hAnsi="Times New Roman" w:cs="Times New Roman"/>
          <w:sz w:val="24"/>
          <w:szCs w:val="24"/>
        </w:rPr>
        <w:t xml:space="preserve">gjatë shqyrtimit gjyqësor ka administrua dhe </w:t>
      </w:r>
      <w:r w:rsidRPr="000B002A">
        <w:rPr>
          <w:rFonts w:ascii="Times New Roman" w:hAnsi="Times New Roman" w:cs="Times New Roman"/>
          <w:sz w:val="24"/>
          <w:szCs w:val="24"/>
        </w:rPr>
        <w:t xml:space="preserve">deklarimin e </w:t>
      </w:r>
      <w:r w:rsidR="006E6768">
        <w:rPr>
          <w:rFonts w:ascii="Times New Roman" w:hAnsi="Times New Roman" w:cs="Times New Roman"/>
          <w:sz w:val="24"/>
          <w:szCs w:val="24"/>
        </w:rPr>
        <w:t>M</w:t>
      </w:r>
      <w:r w:rsidR="008D5B69" w:rsidRPr="000B002A">
        <w:rPr>
          <w:rFonts w:ascii="Times New Roman" w:hAnsi="Times New Roman" w:cs="Times New Roman"/>
          <w:sz w:val="24"/>
          <w:szCs w:val="24"/>
        </w:rPr>
        <w:t xml:space="preserve"> </w:t>
      </w:r>
      <w:r w:rsidR="006E6768">
        <w:rPr>
          <w:rFonts w:ascii="Times New Roman" w:hAnsi="Times New Roman" w:cs="Times New Roman"/>
          <w:sz w:val="24"/>
          <w:szCs w:val="24"/>
        </w:rPr>
        <w:t>GJ</w:t>
      </w:r>
      <w:r w:rsidR="008D5B69" w:rsidRPr="000B002A">
        <w:rPr>
          <w:rFonts w:ascii="Times New Roman" w:hAnsi="Times New Roman" w:cs="Times New Roman"/>
          <w:sz w:val="24"/>
          <w:szCs w:val="24"/>
        </w:rPr>
        <w:t xml:space="preserve">, </w:t>
      </w:r>
      <w:r w:rsidR="008D5B69">
        <w:rPr>
          <w:rFonts w:ascii="Times New Roman" w:hAnsi="Times New Roman" w:cs="Times New Roman"/>
          <w:sz w:val="24"/>
          <w:szCs w:val="24"/>
        </w:rPr>
        <w:t>të dhënë tek noteri në</w:t>
      </w:r>
      <w:r>
        <w:rPr>
          <w:rFonts w:ascii="Times New Roman" w:hAnsi="Times New Roman" w:cs="Times New Roman"/>
          <w:sz w:val="24"/>
          <w:szCs w:val="24"/>
        </w:rPr>
        <w:t xml:space="preserve"> </w:t>
      </w:r>
      <w:r w:rsidR="000B285B">
        <w:rPr>
          <w:rFonts w:ascii="Times New Roman" w:hAnsi="Times New Roman" w:cs="Times New Roman"/>
          <w:sz w:val="24"/>
          <w:szCs w:val="24"/>
        </w:rPr>
        <w:t>P</w:t>
      </w:r>
      <w:r>
        <w:rPr>
          <w:rFonts w:ascii="Times New Roman" w:hAnsi="Times New Roman" w:cs="Times New Roman"/>
          <w:sz w:val="24"/>
          <w:szCs w:val="24"/>
        </w:rPr>
        <w:t xml:space="preserve"> </w:t>
      </w:r>
      <w:r w:rsidR="00A475C5">
        <w:rPr>
          <w:rFonts w:ascii="Times New Roman" w:hAnsi="Times New Roman" w:cs="Times New Roman"/>
          <w:sz w:val="24"/>
          <w:szCs w:val="24"/>
        </w:rPr>
        <w:t xml:space="preserve">me dt. 14.10.2016, ku i njëjti </w:t>
      </w:r>
      <w:r w:rsidR="00E07EAB">
        <w:rPr>
          <w:rFonts w:ascii="Times New Roman" w:hAnsi="Times New Roman" w:cs="Times New Roman"/>
          <w:sz w:val="24"/>
          <w:szCs w:val="24"/>
        </w:rPr>
        <w:t xml:space="preserve">në mes tjerash </w:t>
      </w:r>
      <w:r w:rsidR="00A475C5">
        <w:rPr>
          <w:rFonts w:ascii="Times New Roman" w:hAnsi="Times New Roman" w:cs="Times New Roman"/>
          <w:sz w:val="24"/>
          <w:szCs w:val="24"/>
        </w:rPr>
        <w:t xml:space="preserve">ka deklaruar se, </w:t>
      </w:r>
      <w:r w:rsidR="006E6768">
        <w:rPr>
          <w:rFonts w:ascii="Times New Roman" w:hAnsi="Times New Roman" w:cs="Times New Roman"/>
          <w:sz w:val="24"/>
          <w:szCs w:val="24"/>
        </w:rPr>
        <w:t>M</w:t>
      </w:r>
      <w:r w:rsidR="00A475C5">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r w:rsidR="00A475C5">
        <w:rPr>
          <w:rFonts w:ascii="Times New Roman" w:hAnsi="Times New Roman" w:cs="Times New Roman"/>
          <w:sz w:val="24"/>
          <w:szCs w:val="24"/>
        </w:rPr>
        <w:t>j</w:t>
      </w:r>
      <w:proofErr w:type="spellEnd"/>
      <w:r w:rsidR="00A475C5">
        <w:rPr>
          <w:rFonts w:ascii="Times New Roman" w:hAnsi="Times New Roman" w:cs="Times New Roman"/>
          <w:sz w:val="24"/>
          <w:szCs w:val="24"/>
        </w:rPr>
        <w:t xml:space="preserve"> </w:t>
      </w:r>
      <w:r w:rsidR="008D5B69">
        <w:rPr>
          <w:rFonts w:ascii="Times New Roman" w:hAnsi="Times New Roman" w:cs="Times New Roman"/>
          <w:sz w:val="24"/>
          <w:szCs w:val="24"/>
        </w:rPr>
        <w:t xml:space="preserve">nga viti 2004, </w:t>
      </w:r>
      <w:r w:rsidR="00A475C5">
        <w:rPr>
          <w:rFonts w:ascii="Times New Roman" w:hAnsi="Times New Roman" w:cs="Times New Roman"/>
          <w:sz w:val="24"/>
          <w:szCs w:val="24"/>
        </w:rPr>
        <w:t>e ka uzurpua patundshmërinë e tij, pa dijeninë dhe pëlqimin e tij. Gjatë shfrytëzimit, ka shkaktua dëm material dhe atë, shfrytëzimin e tokës, e ka punua kanalizimin nëpër të njëjtën tokë, është dëmtua rrethoja e betonit</w:t>
      </w:r>
      <w:r w:rsidR="008D5B69">
        <w:rPr>
          <w:rFonts w:ascii="Times New Roman" w:hAnsi="Times New Roman" w:cs="Times New Roman"/>
          <w:sz w:val="24"/>
          <w:szCs w:val="24"/>
        </w:rPr>
        <w:t xml:space="preserve"> prej 180 copë </w:t>
      </w:r>
      <w:proofErr w:type="spellStart"/>
      <w:r w:rsidR="008D5B69">
        <w:rPr>
          <w:rFonts w:ascii="Times New Roman" w:hAnsi="Times New Roman" w:cs="Times New Roman"/>
          <w:sz w:val="24"/>
          <w:szCs w:val="24"/>
        </w:rPr>
        <w:t>blloka</w:t>
      </w:r>
      <w:proofErr w:type="spellEnd"/>
      <w:r w:rsidR="008D5B69">
        <w:rPr>
          <w:rFonts w:ascii="Times New Roman" w:hAnsi="Times New Roman" w:cs="Times New Roman"/>
          <w:sz w:val="24"/>
          <w:szCs w:val="24"/>
        </w:rPr>
        <w:t xml:space="preserve"> të betonit, është </w:t>
      </w:r>
      <w:r w:rsidR="000B002A">
        <w:rPr>
          <w:rFonts w:ascii="Times New Roman" w:hAnsi="Times New Roman" w:cs="Times New Roman"/>
          <w:sz w:val="24"/>
          <w:szCs w:val="24"/>
        </w:rPr>
        <w:t>pre një mal</w:t>
      </w:r>
      <w:r w:rsidR="008D5B69">
        <w:rPr>
          <w:rFonts w:ascii="Times New Roman" w:hAnsi="Times New Roman" w:cs="Times New Roman"/>
          <w:sz w:val="24"/>
          <w:szCs w:val="24"/>
        </w:rPr>
        <w:t xml:space="preserve"> dhe janë bartur 6-7 rimorkio dru, toka është komplet e lëvruar, e krejt kjo pa lejen apo pa ndonjë pëlqim të tij. Çdo tentim për të arit marrëveshje ka qenë i pasuksesshëm, të njëjtën </w:t>
      </w:r>
      <w:r w:rsidR="00A475C5">
        <w:rPr>
          <w:rFonts w:ascii="Times New Roman" w:hAnsi="Times New Roman" w:cs="Times New Roman"/>
          <w:sz w:val="24"/>
          <w:szCs w:val="24"/>
        </w:rPr>
        <w:t xml:space="preserve"> </w:t>
      </w:r>
    </w:p>
    <w:p w:rsidR="00A10D7A" w:rsidRPr="00CF31C3" w:rsidRDefault="00A10D7A" w:rsidP="00902591">
      <w:pPr>
        <w:jc w:val="both"/>
        <w:rPr>
          <w:rFonts w:ascii="Times New Roman" w:hAnsi="Times New Roman" w:cs="Times New Roman"/>
          <w:sz w:val="24"/>
          <w:szCs w:val="24"/>
        </w:rPr>
      </w:pPr>
      <w:r>
        <w:rPr>
          <w:rFonts w:ascii="Times New Roman" w:hAnsi="Times New Roman" w:cs="Times New Roman"/>
          <w:sz w:val="24"/>
          <w:szCs w:val="24"/>
        </w:rPr>
        <w:t xml:space="preserve">Gjykata </w:t>
      </w:r>
      <w:r w:rsidR="00C50CF7">
        <w:rPr>
          <w:rFonts w:ascii="Times New Roman" w:hAnsi="Times New Roman" w:cs="Times New Roman"/>
          <w:sz w:val="24"/>
          <w:szCs w:val="24"/>
        </w:rPr>
        <w:t xml:space="preserve">vlerësoi edhe deklarimin e të dëmtuarit </w:t>
      </w:r>
      <w:r w:rsidR="006E6768">
        <w:rPr>
          <w:rFonts w:ascii="Times New Roman" w:hAnsi="Times New Roman" w:cs="Times New Roman"/>
          <w:sz w:val="24"/>
          <w:szCs w:val="24"/>
        </w:rPr>
        <w:t>M</w:t>
      </w:r>
      <w:r w:rsidR="00E07EAB">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r w:rsidR="00E07EAB">
        <w:rPr>
          <w:rFonts w:ascii="Times New Roman" w:hAnsi="Times New Roman" w:cs="Times New Roman"/>
          <w:sz w:val="24"/>
          <w:szCs w:val="24"/>
        </w:rPr>
        <w:t>j</w:t>
      </w:r>
      <w:proofErr w:type="spellEnd"/>
      <w:r w:rsidR="00E07EAB">
        <w:rPr>
          <w:rFonts w:ascii="Times New Roman" w:hAnsi="Times New Roman" w:cs="Times New Roman"/>
          <w:sz w:val="24"/>
          <w:szCs w:val="24"/>
        </w:rPr>
        <w:t xml:space="preserve">, të dhënë gjatë shqyrtimit gjyqësor dhe deklarimin e </w:t>
      </w:r>
      <w:r w:rsidR="006E6768">
        <w:rPr>
          <w:rFonts w:ascii="Times New Roman" w:hAnsi="Times New Roman" w:cs="Times New Roman"/>
          <w:sz w:val="24"/>
          <w:szCs w:val="24"/>
        </w:rPr>
        <w:t>M</w:t>
      </w:r>
      <w:r w:rsidR="00E07EAB">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GJ</w:t>
      </w:r>
      <w:r w:rsidR="00E07EAB">
        <w:rPr>
          <w:rFonts w:ascii="Times New Roman" w:hAnsi="Times New Roman" w:cs="Times New Roman"/>
          <w:sz w:val="24"/>
          <w:szCs w:val="24"/>
        </w:rPr>
        <w:t>it</w:t>
      </w:r>
      <w:proofErr w:type="spellEnd"/>
      <w:r w:rsidR="00E07EAB">
        <w:rPr>
          <w:rFonts w:ascii="Times New Roman" w:hAnsi="Times New Roman" w:cs="Times New Roman"/>
          <w:sz w:val="24"/>
          <w:szCs w:val="24"/>
        </w:rPr>
        <w:t xml:space="preserve"> </w:t>
      </w:r>
      <w:r w:rsidR="00C50CF7">
        <w:rPr>
          <w:rFonts w:ascii="Times New Roman" w:hAnsi="Times New Roman" w:cs="Times New Roman"/>
          <w:sz w:val="24"/>
          <w:szCs w:val="24"/>
        </w:rPr>
        <w:t>të</w:t>
      </w:r>
      <w:r w:rsidR="00E07EAB">
        <w:rPr>
          <w:rFonts w:ascii="Times New Roman" w:hAnsi="Times New Roman" w:cs="Times New Roman"/>
          <w:sz w:val="24"/>
          <w:szCs w:val="24"/>
        </w:rPr>
        <w:t xml:space="preserve"> </w:t>
      </w:r>
      <w:r w:rsidR="00C50CF7">
        <w:rPr>
          <w:rFonts w:ascii="Times New Roman" w:hAnsi="Times New Roman" w:cs="Times New Roman"/>
          <w:sz w:val="24"/>
          <w:szCs w:val="24"/>
        </w:rPr>
        <w:t xml:space="preserve">dhënë </w:t>
      </w:r>
      <w:r w:rsidR="00E07EAB">
        <w:rPr>
          <w:rFonts w:ascii="Times New Roman" w:hAnsi="Times New Roman" w:cs="Times New Roman"/>
          <w:sz w:val="24"/>
          <w:szCs w:val="24"/>
        </w:rPr>
        <w:t xml:space="preserve">tek noteri nëm </w:t>
      </w:r>
      <w:r w:rsidR="000B285B">
        <w:rPr>
          <w:rFonts w:ascii="Times New Roman" w:hAnsi="Times New Roman" w:cs="Times New Roman"/>
          <w:sz w:val="24"/>
          <w:szCs w:val="24"/>
        </w:rPr>
        <w:t>P</w:t>
      </w:r>
      <w:r w:rsidR="00E07EAB">
        <w:rPr>
          <w:rFonts w:ascii="Times New Roman" w:hAnsi="Times New Roman" w:cs="Times New Roman"/>
          <w:sz w:val="24"/>
          <w:szCs w:val="24"/>
        </w:rPr>
        <w:t xml:space="preserve">, të njëjtat janë kundërshtim me ekspertizën </w:t>
      </w:r>
      <w:proofErr w:type="spellStart"/>
      <w:r w:rsidR="00E07EAB">
        <w:rPr>
          <w:rFonts w:ascii="Times New Roman" w:hAnsi="Times New Roman" w:cs="Times New Roman"/>
          <w:sz w:val="24"/>
          <w:szCs w:val="24"/>
        </w:rPr>
        <w:t>grafologjike</w:t>
      </w:r>
      <w:proofErr w:type="spellEnd"/>
      <w:r w:rsidR="00E07EAB">
        <w:rPr>
          <w:rFonts w:ascii="Times New Roman" w:hAnsi="Times New Roman" w:cs="Times New Roman"/>
          <w:sz w:val="24"/>
          <w:szCs w:val="24"/>
        </w:rPr>
        <w:t xml:space="preserve"> dhe me mbrojtjen e të akuzuarit, e të cilave gjykata ju ka falë besimin e </w:t>
      </w:r>
      <w:r w:rsidR="00B17BBF">
        <w:rPr>
          <w:rFonts w:ascii="Times New Roman" w:hAnsi="Times New Roman" w:cs="Times New Roman"/>
          <w:sz w:val="24"/>
          <w:szCs w:val="24"/>
        </w:rPr>
        <w:t>plotë, e që janë në lidhje logjike me njëra tjetrën.</w:t>
      </w:r>
    </w:p>
    <w:p w:rsidR="00752492" w:rsidRPr="00642D55" w:rsidRDefault="00752492" w:rsidP="00752492">
      <w:pPr>
        <w:jc w:val="both"/>
        <w:rPr>
          <w:rFonts w:ascii="Times New Roman" w:hAnsi="Times New Roman" w:cs="Times New Roman"/>
          <w:sz w:val="24"/>
          <w:szCs w:val="24"/>
        </w:rPr>
      </w:pPr>
      <w:r w:rsidRPr="00642D55">
        <w:rPr>
          <w:rFonts w:ascii="Times New Roman" w:hAnsi="Times New Roman" w:cs="Times New Roman"/>
          <w:sz w:val="24"/>
          <w:szCs w:val="24"/>
        </w:rPr>
        <w:t xml:space="preserve">Gjykata </w:t>
      </w:r>
      <w:r w:rsidR="00D2156A" w:rsidRPr="00642D55">
        <w:rPr>
          <w:rFonts w:ascii="Times New Roman" w:hAnsi="Times New Roman" w:cs="Times New Roman"/>
          <w:sz w:val="24"/>
          <w:szCs w:val="24"/>
        </w:rPr>
        <w:t>ekspe</w:t>
      </w:r>
      <w:r w:rsidR="00710E94" w:rsidRPr="00642D55">
        <w:rPr>
          <w:rFonts w:ascii="Times New Roman" w:hAnsi="Times New Roman" w:cs="Times New Roman"/>
          <w:sz w:val="24"/>
          <w:szCs w:val="24"/>
        </w:rPr>
        <w:t xml:space="preserve">rtizës garafologjike ia fali besimin e plotë, </w:t>
      </w:r>
      <w:r w:rsidR="001C61ED" w:rsidRPr="00642D55">
        <w:rPr>
          <w:rFonts w:ascii="Times New Roman" w:hAnsi="Times New Roman" w:cs="Times New Roman"/>
          <w:sz w:val="24"/>
          <w:szCs w:val="24"/>
        </w:rPr>
        <w:t>meqenëse si për gjykatën por edhe për palët në procedurë kjo ekspertizë ishte e qartë dhe bin</w:t>
      </w:r>
      <w:r w:rsidR="001C61ED" w:rsidRPr="00642D55">
        <w:rPr>
          <w:rFonts w:ascii="Times New Roman" w:hAnsi="Times New Roman" w:cs="Times New Roman"/>
          <w:sz w:val="24"/>
          <w:szCs w:val="24"/>
          <w:lang w:eastAsia="ja-JP"/>
        </w:rPr>
        <w:t xml:space="preserve">dëse, </w:t>
      </w:r>
      <w:r w:rsidR="00710E94" w:rsidRPr="00642D55">
        <w:rPr>
          <w:rFonts w:ascii="Times New Roman" w:hAnsi="Times New Roman" w:cs="Times New Roman"/>
          <w:sz w:val="24"/>
          <w:szCs w:val="24"/>
        </w:rPr>
        <w:t xml:space="preserve">pasi që lidhur me rastin konkret gjykata i ka ftu në shqyrtim gjyqësor dy hartueset njëherit specialiste të kësaj lëmie, ku të njëjtat </w:t>
      </w:r>
      <w:r w:rsidR="00710E94" w:rsidRPr="00642D55">
        <w:rPr>
          <w:rFonts w:ascii="Times New Roman" w:hAnsi="Times New Roman" w:cs="Times New Roman"/>
          <w:sz w:val="24"/>
          <w:szCs w:val="24"/>
        </w:rPr>
        <w:lastRenderedPageBreak/>
        <w:t>ka</w:t>
      </w:r>
      <w:r w:rsidR="00D2156A" w:rsidRPr="00642D55">
        <w:rPr>
          <w:rFonts w:ascii="Times New Roman" w:hAnsi="Times New Roman" w:cs="Times New Roman"/>
          <w:sz w:val="24"/>
          <w:szCs w:val="24"/>
        </w:rPr>
        <w:t>në</w:t>
      </w:r>
      <w:r w:rsidR="00710E94" w:rsidRPr="00642D55">
        <w:rPr>
          <w:rFonts w:ascii="Times New Roman" w:hAnsi="Times New Roman" w:cs="Times New Roman"/>
          <w:sz w:val="24"/>
          <w:szCs w:val="24"/>
        </w:rPr>
        <w:t xml:space="preserve"> dhënë sqarimet e veta të përshkruara si në raportin e ekspertizës</w:t>
      </w:r>
      <w:r w:rsidR="00D2156A" w:rsidRPr="00642D55">
        <w:rPr>
          <w:rFonts w:ascii="Times New Roman" w:hAnsi="Times New Roman" w:cs="Times New Roman"/>
          <w:sz w:val="24"/>
          <w:szCs w:val="24"/>
        </w:rPr>
        <w:t xml:space="preserve"> nën shenjën AKF/2018-3343/2018-3284, ashtu që në bazë rezultatit t</w:t>
      </w:r>
      <w:r w:rsidR="00D2156A" w:rsidRPr="00642D55">
        <w:rPr>
          <w:rFonts w:ascii="Times New Roman" w:hAnsi="Times New Roman" w:cs="Times New Roman"/>
          <w:sz w:val="24"/>
          <w:szCs w:val="24"/>
          <w:lang w:eastAsia="ja-JP"/>
        </w:rPr>
        <w:t xml:space="preserve">ë ekspertimit kanë konstatuar se i pandehuri </w:t>
      </w:r>
      <w:r w:rsidR="006E6768">
        <w:rPr>
          <w:rFonts w:ascii="Times New Roman" w:hAnsi="Times New Roman" w:cs="Times New Roman"/>
          <w:sz w:val="24"/>
          <w:szCs w:val="24"/>
          <w:lang w:eastAsia="ja-JP"/>
        </w:rPr>
        <w:t>P</w:t>
      </w:r>
      <w:r w:rsidR="00D2156A" w:rsidRPr="00642D55">
        <w:rPr>
          <w:rFonts w:ascii="Times New Roman" w:hAnsi="Times New Roman" w:cs="Times New Roman"/>
          <w:sz w:val="24"/>
          <w:szCs w:val="24"/>
          <w:lang w:eastAsia="ja-JP"/>
        </w:rPr>
        <w:t xml:space="preserve"> </w:t>
      </w:r>
      <w:proofErr w:type="spellStart"/>
      <w:r w:rsidR="006E6768">
        <w:rPr>
          <w:rFonts w:ascii="Times New Roman" w:hAnsi="Times New Roman" w:cs="Times New Roman"/>
          <w:sz w:val="24"/>
          <w:szCs w:val="24"/>
          <w:lang w:eastAsia="ja-JP"/>
        </w:rPr>
        <w:t>P</w:t>
      </w:r>
      <w:proofErr w:type="spellEnd"/>
      <w:r w:rsidR="00D2156A" w:rsidRPr="00642D55">
        <w:rPr>
          <w:rFonts w:ascii="Times New Roman" w:hAnsi="Times New Roman" w:cs="Times New Roman"/>
          <w:sz w:val="24"/>
          <w:szCs w:val="24"/>
          <w:lang w:eastAsia="ja-JP"/>
        </w:rPr>
        <w:t xml:space="preserve"> nuk e ka nënshkru kallzimin penal, i cili pastaj është dorëzuar në Prokurorin Themelore në Pejë. </w:t>
      </w:r>
    </w:p>
    <w:p w:rsidR="00752492" w:rsidRPr="00642D55" w:rsidRDefault="00752492" w:rsidP="00752492">
      <w:pPr>
        <w:jc w:val="both"/>
        <w:rPr>
          <w:rFonts w:ascii="Times New Roman" w:hAnsi="Times New Roman" w:cs="Times New Roman"/>
          <w:sz w:val="24"/>
          <w:szCs w:val="24"/>
        </w:rPr>
      </w:pPr>
      <w:r w:rsidRPr="00642D55">
        <w:rPr>
          <w:rFonts w:ascii="Times New Roman" w:hAnsi="Times New Roman" w:cs="Times New Roman"/>
          <w:sz w:val="24"/>
          <w:szCs w:val="24"/>
        </w:rPr>
        <w:t xml:space="preserve">Gjykata bazuar në </w:t>
      </w:r>
      <w:r w:rsidR="001C61ED" w:rsidRPr="00642D55">
        <w:rPr>
          <w:rFonts w:ascii="Times New Roman" w:hAnsi="Times New Roman" w:cs="Times New Roman"/>
          <w:sz w:val="24"/>
          <w:szCs w:val="24"/>
        </w:rPr>
        <w:t xml:space="preserve">të lartcekurat mbrojtjes së të </w:t>
      </w:r>
      <w:r w:rsidRPr="00642D55">
        <w:rPr>
          <w:rFonts w:ascii="Times New Roman" w:hAnsi="Times New Roman" w:cs="Times New Roman"/>
          <w:sz w:val="24"/>
          <w:szCs w:val="24"/>
        </w:rPr>
        <w:t>p</w:t>
      </w:r>
      <w:r w:rsidR="001C61ED" w:rsidRPr="00642D55">
        <w:rPr>
          <w:rFonts w:ascii="Times New Roman" w:hAnsi="Times New Roman" w:cs="Times New Roman"/>
          <w:sz w:val="24"/>
          <w:szCs w:val="24"/>
        </w:rPr>
        <w:t xml:space="preserve">andehurit ja fali besimin plotë </w:t>
      </w:r>
      <w:r w:rsidRPr="00642D55">
        <w:rPr>
          <w:rFonts w:ascii="Times New Roman" w:hAnsi="Times New Roman" w:cs="Times New Roman"/>
          <w:sz w:val="24"/>
          <w:szCs w:val="24"/>
        </w:rPr>
        <w:t xml:space="preserve">dhe të akuzuarin </w:t>
      </w:r>
      <w:r w:rsidR="006E6768">
        <w:rPr>
          <w:rFonts w:ascii="Times New Roman" w:hAnsi="Times New Roman" w:cs="Times New Roman"/>
          <w:sz w:val="24"/>
          <w:szCs w:val="24"/>
        </w:rPr>
        <w:t>P</w:t>
      </w:r>
      <w:r w:rsidR="001C61ED" w:rsidRPr="00642D55">
        <w:rPr>
          <w:rFonts w:ascii="Times New Roman" w:hAnsi="Times New Roman" w:cs="Times New Roman"/>
          <w:sz w:val="24"/>
          <w:szCs w:val="24"/>
        </w:rPr>
        <w:t xml:space="preserve"> </w:t>
      </w:r>
      <w:proofErr w:type="spellStart"/>
      <w:r w:rsidR="006E6768">
        <w:rPr>
          <w:rFonts w:ascii="Times New Roman" w:hAnsi="Times New Roman" w:cs="Times New Roman"/>
          <w:sz w:val="24"/>
          <w:szCs w:val="24"/>
        </w:rPr>
        <w:t>P</w:t>
      </w:r>
      <w:r w:rsidR="001C61ED" w:rsidRPr="00642D55">
        <w:rPr>
          <w:rFonts w:ascii="Times New Roman" w:hAnsi="Times New Roman" w:cs="Times New Roman"/>
          <w:sz w:val="24"/>
          <w:szCs w:val="24"/>
        </w:rPr>
        <w:t>j</w:t>
      </w:r>
      <w:proofErr w:type="spellEnd"/>
      <w:r w:rsidR="001C61ED" w:rsidRPr="00642D55">
        <w:rPr>
          <w:rFonts w:ascii="Times New Roman" w:hAnsi="Times New Roman" w:cs="Times New Roman"/>
          <w:sz w:val="24"/>
          <w:szCs w:val="24"/>
        </w:rPr>
        <w:t>,</w:t>
      </w:r>
      <w:r w:rsidR="00FB1053" w:rsidRPr="00642D55">
        <w:rPr>
          <w:rFonts w:ascii="Times New Roman" w:hAnsi="Times New Roman" w:cs="Times New Roman"/>
          <w:sz w:val="24"/>
          <w:szCs w:val="24"/>
        </w:rPr>
        <w:t xml:space="preserve"> </w:t>
      </w:r>
      <w:r w:rsidR="001C61ED" w:rsidRPr="00642D55">
        <w:rPr>
          <w:rFonts w:ascii="Times New Roman" w:hAnsi="Times New Roman" w:cs="Times New Roman"/>
          <w:sz w:val="24"/>
          <w:szCs w:val="24"/>
        </w:rPr>
        <w:t>e liroi nga aktakuza</w:t>
      </w:r>
      <w:r w:rsidRPr="00642D55">
        <w:rPr>
          <w:rFonts w:ascii="Times New Roman" w:hAnsi="Times New Roman" w:cs="Times New Roman"/>
          <w:sz w:val="24"/>
          <w:szCs w:val="24"/>
        </w:rPr>
        <w:t xml:space="preserve"> për shkak se në veprimet e të akuzuarit nuk janë përmbushur elementet e figurës së veprës penale</w:t>
      </w:r>
      <w:r w:rsidR="001C61ED" w:rsidRPr="00642D55">
        <w:rPr>
          <w:rFonts w:ascii="Times New Roman" w:hAnsi="Times New Roman" w:cs="Times New Roman"/>
          <w:sz w:val="24"/>
          <w:szCs w:val="24"/>
        </w:rPr>
        <w:t>, falsfikim i dokumentit dhe lajmërim apo kallëzimi rrem</w:t>
      </w:r>
      <w:r w:rsidRPr="00642D55">
        <w:rPr>
          <w:rFonts w:ascii="Times New Roman" w:hAnsi="Times New Roman" w:cs="Times New Roman"/>
          <w:sz w:val="24"/>
          <w:szCs w:val="24"/>
        </w:rPr>
        <w:t>.</w:t>
      </w:r>
    </w:p>
    <w:p w:rsidR="00752492" w:rsidRPr="00642D55" w:rsidRDefault="00752492" w:rsidP="00752492">
      <w:pPr>
        <w:jc w:val="both"/>
        <w:rPr>
          <w:rFonts w:ascii="Times New Roman" w:hAnsi="Times New Roman" w:cs="Times New Roman"/>
          <w:sz w:val="24"/>
          <w:szCs w:val="24"/>
        </w:rPr>
      </w:pPr>
      <w:r w:rsidRPr="00642D55">
        <w:rPr>
          <w:rFonts w:ascii="Times New Roman" w:hAnsi="Times New Roman" w:cs="Times New Roman"/>
          <w:sz w:val="24"/>
          <w:szCs w:val="24"/>
        </w:rPr>
        <w:t>Gjykata të akuzuarin e ka liruar edhe nga detyrimi i pagimit të shpenzimeve të procedurës  penale dhe vendimi i gjykatës në këtë drejtim është i bazuar në nenin 454 par. 1 të KPPRK-së.</w:t>
      </w:r>
    </w:p>
    <w:p w:rsidR="00752492" w:rsidRPr="00642D55" w:rsidRDefault="00752492" w:rsidP="00752492">
      <w:pPr>
        <w:jc w:val="both"/>
        <w:rPr>
          <w:rFonts w:ascii="Times New Roman" w:hAnsi="Times New Roman" w:cs="Times New Roman"/>
          <w:sz w:val="24"/>
          <w:szCs w:val="24"/>
        </w:rPr>
      </w:pPr>
      <w:r w:rsidRPr="00642D55">
        <w:rPr>
          <w:rFonts w:ascii="Times New Roman" w:hAnsi="Times New Roman" w:cs="Times New Roman"/>
          <w:sz w:val="24"/>
          <w:szCs w:val="24"/>
        </w:rPr>
        <w:t>Gjykata konform ne</w:t>
      </w:r>
      <w:r w:rsidR="001C61ED" w:rsidRPr="00642D55">
        <w:rPr>
          <w:rFonts w:ascii="Times New Roman" w:hAnsi="Times New Roman" w:cs="Times New Roman"/>
          <w:sz w:val="24"/>
          <w:szCs w:val="24"/>
        </w:rPr>
        <w:t xml:space="preserve">nit 463 par. 3 të KPPRK-së, të dëmtuarin e ka udhëzuar në </w:t>
      </w:r>
      <w:r w:rsidRPr="00642D55">
        <w:rPr>
          <w:rFonts w:ascii="Times New Roman" w:hAnsi="Times New Roman" w:cs="Times New Roman"/>
          <w:sz w:val="24"/>
          <w:szCs w:val="24"/>
        </w:rPr>
        <w:t>kontest civil, për realizimin e kërkesës pasurore juridike.</w:t>
      </w:r>
    </w:p>
    <w:p w:rsidR="00752492" w:rsidRPr="00642D55" w:rsidRDefault="00752492" w:rsidP="00752492">
      <w:pPr>
        <w:tabs>
          <w:tab w:val="left" w:pos="9000"/>
        </w:tabs>
        <w:jc w:val="both"/>
        <w:rPr>
          <w:rFonts w:ascii="Times New Roman" w:hAnsi="Times New Roman" w:cs="Times New Roman"/>
          <w:sz w:val="24"/>
          <w:szCs w:val="24"/>
        </w:rPr>
      </w:pPr>
      <w:r w:rsidRPr="00642D55">
        <w:rPr>
          <w:rFonts w:ascii="Times New Roman" w:hAnsi="Times New Roman" w:cs="Times New Roman"/>
          <w:sz w:val="24"/>
          <w:szCs w:val="24"/>
        </w:rPr>
        <w:t>Nga arsyet e theksuara si më lartë u vendos si në dispozitiv të këtij aktgjykimi.</w:t>
      </w:r>
    </w:p>
    <w:p w:rsidR="00752492" w:rsidRPr="00642D55" w:rsidRDefault="00752492" w:rsidP="00752492">
      <w:pPr>
        <w:jc w:val="both"/>
        <w:rPr>
          <w:rFonts w:ascii="Times New Roman" w:hAnsi="Times New Roman" w:cs="Times New Roman"/>
          <w:b/>
          <w:bCs/>
          <w:sz w:val="24"/>
          <w:szCs w:val="24"/>
        </w:rPr>
      </w:pPr>
      <w:r w:rsidRPr="00642D55">
        <w:rPr>
          <w:rFonts w:ascii="Times New Roman" w:hAnsi="Times New Roman" w:cs="Times New Roman"/>
          <w:b/>
          <w:bCs/>
          <w:sz w:val="24"/>
          <w:szCs w:val="24"/>
        </w:rPr>
        <w:t xml:space="preserve">NGA GJYKATA THEMELORE NË PEJË-DEPARTAMENTI I PËRGJITHSHËM P.nr. </w:t>
      </w:r>
      <w:r w:rsidR="001C61ED" w:rsidRPr="00642D55">
        <w:rPr>
          <w:rFonts w:ascii="Times New Roman" w:hAnsi="Times New Roman" w:cs="Times New Roman"/>
          <w:b/>
          <w:bCs/>
          <w:sz w:val="24"/>
          <w:szCs w:val="24"/>
        </w:rPr>
        <w:t>213</w:t>
      </w:r>
      <w:r w:rsidR="00495BBB" w:rsidRPr="00642D55">
        <w:rPr>
          <w:rFonts w:ascii="Times New Roman" w:hAnsi="Times New Roman" w:cs="Times New Roman"/>
          <w:b/>
          <w:bCs/>
          <w:sz w:val="24"/>
          <w:szCs w:val="24"/>
        </w:rPr>
        <w:t>/1</w:t>
      </w:r>
      <w:r w:rsidR="001C61ED" w:rsidRPr="00642D55">
        <w:rPr>
          <w:rFonts w:ascii="Times New Roman" w:hAnsi="Times New Roman" w:cs="Times New Roman"/>
          <w:b/>
          <w:bCs/>
          <w:sz w:val="24"/>
          <w:szCs w:val="24"/>
        </w:rPr>
        <w:t>7</w:t>
      </w:r>
      <w:r w:rsidR="00060A08">
        <w:rPr>
          <w:rFonts w:ascii="Times New Roman" w:hAnsi="Times New Roman" w:cs="Times New Roman"/>
          <w:b/>
          <w:bCs/>
          <w:sz w:val="24"/>
          <w:szCs w:val="24"/>
        </w:rPr>
        <w:t xml:space="preserve">  </w:t>
      </w:r>
      <w:r w:rsidRPr="00642D55">
        <w:rPr>
          <w:rFonts w:ascii="Times New Roman" w:hAnsi="Times New Roman" w:cs="Times New Roman"/>
          <w:b/>
          <w:bCs/>
          <w:sz w:val="24"/>
          <w:szCs w:val="24"/>
        </w:rPr>
        <w:t xml:space="preserve">I përpiluar me dt. </w:t>
      </w:r>
      <w:r w:rsidR="00414E18">
        <w:rPr>
          <w:rFonts w:ascii="Times New Roman" w:hAnsi="Times New Roman" w:cs="Times New Roman"/>
          <w:b/>
          <w:bCs/>
          <w:sz w:val="24"/>
          <w:szCs w:val="24"/>
        </w:rPr>
        <w:t>06.01.2020</w:t>
      </w:r>
    </w:p>
    <w:p w:rsidR="000B002A" w:rsidRDefault="001C61ED" w:rsidP="00495BBB">
      <w:pPr>
        <w:spacing w:after="0" w:line="240" w:lineRule="auto"/>
        <w:rPr>
          <w:rFonts w:ascii="Times New Roman" w:hAnsi="Times New Roman" w:cs="Times New Roman"/>
          <w:b/>
          <w:sz w:val="24"/>
          <w:szCs w:val="24"/>
        </w:rPr>
      </w:pPr>
      <w:r w:rsidRPr="000B002A">
        <w:rPr>
          <w:rFonts w:ascii="Times New Roman" w:hAnsi="Times New Roman" w:cs="Times New Roman"/>
          <w:b/>
          <w:sz w:val="24"/>
          <w:szCs w:val="24"/>
        </w:rPr>
        <w:t xml:space="preserve">Zyrtarja ligjore </w:t>
      </w:r>
      <w:r w:rsidR="00752492" w:rsidRPr="000B002A">
        <w:rPr>
          <w:rFonts w:ascii="Times New Roman" w:hAnsi="Times New Roman" w:cs="Times New Roman"/>
          <w:b/>
          <w:sz w:val="24"/>
          <w:szCs w:val="24"/>
        </w:rPr>
        <w:t xml:space="preserve">                                                                           </w:t>
      </w:r>
      <w:r w:rsidRPr="000B002A">
        <w:rPr>
          <w:rFonts w:ascii="Times New Roman" w:hAnsi="Times New Roman" w:cs="Times New Roman"/>
          <w:b/>
          <w:sz w:val="24"/>
          <w:szCs w:val="24"/>
        </w:rPr>
        <w:t xml:space="preserve">                           </w:t>
      </w:r>
      <w:r w:rsidR="00752492" w:rsidRPr="000B002A">
        <w:rPr>
          <w:rFonts w:ascii="Times New Roman" w:hAnsi="Times New Roman" w:cs="Times New Roman"/>
          <w:b/>
          <w:sz w:val="24"/>
          <w:szCs w:val="24"/>
        </w:rPr>
        <w:t>Gj y q t a r j a</w:t>
      </w:r>
    </w:p>
    <w:p w:rsidR="00752492" w:rsidRPr="000B002A" w:rsidRDefault="000B002A" w:rsidP="00495BBB">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w:t>
      </w:r>
      <w:r w:rsidR="00752492" w:rsidRPr="000B002A">
        <w:rPr>
          <w:rFonts w:ascii="Times New Roman" w:hAnsi="Times New Roman" w:cs="Times New Roman"/>
          <w:b/>
          <w:sz w:val="24"/>
          <w:szCs w:val="24"/>
        </w:rPr>
        <w:t xml:space="preserve"> </w:t>
      </w:r>
    </w:p>
    <w:p w:rsidR="00752492" w:rsidRPr="00642D55" w:rsidRDefault="00FB1053" w:rsidP="00495BBB">
      <w:pPr>
        <w:spacing w:after="0" w:line="240" w:lineRule="auto"/>
        <w:rPr>
          <w:rFonts w:ascii="Times New Roman" w:hAnsi="Times New Roman" w:cs="Times New Roman"/>
          <w:sz w:val="24"/>
          <w:szCs w:val="24"/>
        </w:rPr>
      </w:pPr>
      <w:r w:rsidRPr="00642D55">
        <w:rPr>
          <w:rFonts w:ascii="Times New Roman" w:hAnsi="Times New Roman" w:cs="Times New Roman"/>
          <w:sz w:val="24"/>
          <w:szCs w:val="24"/>
        </w:rPr>
        <w:t>Bute Noci</w:t>
      </w:r>
      <w:r w:rsidR="00752492" w:rsidRPr="00642D55">
        <w:rPr>
          <w:rFonts w:ascii="Times New Roman" w:hAnsi="Times New Roman" w:cs="Times New Roman"/>
          <w:sz w:val="24"/>
          <w:szCs w:val="24"/>
        </w:rPr>
        <w:tab/>
        <w:t xml:space="preserve">                                                                             </w:t>
      </w:r>
      <w:r w:rsidRPr="00642D55">
        <w:rPr>
          <w:rFonts w:ascii="Times New Roman" w:hAnsi="Times New Roman" w:cs="Times New Roman"/>
          <w:sz w:val="24"/>
          <w:szCs w:val="24"/>
        </w:rPr>
        <w:t xml:space="preserve">      </w:t>
      </w:r>
      <w:r w:rsidR="001C61ED" w:rsidRPr="00642D55">
        <w:rPr>
          <w:rFonts w:ascii="Times New Roman" w:hAnsi="Times New Roman" w:cs="Times New Roman"/>
          <w:sz w:val="24"/>
          <w:szCs w:val="24"/>
        </w:rPr>
        <w:t xml:space="preserve">                      </w:t>
      </w:r>
      <w:r w:rsidR="000B002A">
        <w:rPr>
          <w:rFonts w:ascii="Times New Roman" w:hAnsi="Times New Roman" w:cs="Times New Roman"/>
          <w:sz w:val="24"/>
          <w:szCs w:val="24"/>
        </w:rPr>
        <w:t xml:space="preserve">  </w:t>
      </w:r>
      <w:r w:rsidRPr="00642D55">
        <w:rPr>
          <w:rFonts w:ascii="Times New Roman" w:hAnsi="Times New Roman" w:cs="Times New Roman"/>
          <w:sz w:val="24"/>
          <w:szCs w:val="24"/>
        </w:rPr>
        <w:t>Florije Zatriqi</w:t>
      </w:r>
    </w:p>
    <w:p w:rsidR="00752492" w:rsidRPr="00642D55" w:rsidRDefault="00752492" w:rsidP="00752492">
      <w:pPr>
        <w:pStyle w:val="NoSpacing"/>
        <w:rPr>
          <w:rFonts w:ascii="Times New Roman" w:hAnsi="Times New Roman" w:cs="Times New Roman"/>
          <w:sz w:val="24"/>
          <w:szCs w:val="24"/>
        </w:rPr>
      </w:pPr>
    </w:p>
    <w:p w:rsidR="00752492" w:rsidRPr="00642D55" w:rsidRDefault="00752492" w:rsidP="00752492">
      <w:pPr>
        <w:spacing w:after="0"/>
        <w:rPr>
          <w:rFonts w:ascii="Times New Roman" w:hAnsi="Times New Roman" w:cs="Times New Roman"/>
          <w:b/>
          <w:bCs/>
          <w:sz w:val="24"/>
          <w:szCs w:val="24"/>
        </w:rPr>
      </w:pPr>
      <w:r w:rsidRPr="00642D55">
        <w:rPr>
          <w:rFonts w:ascii="Times New Roman" w:hAnsi="Times New Roman" w:cs="Times New Roman"/>
          <w:b/>
          <w:bCs/>
          <w:sz w:val="24"/>
          <w:szCs w:val="24"/>
        </w:rPr>
        <w:t>KËSHILLA JURIDIKE:</w:t>
      </w:r>
    </w:p>
    <w:p w:rsidR="001C61ED" w:rsidRPr="00642D55" w:rsidRDefault="00752492" w:rsidP="00752492">
      <w:pPr>
        <w:spacing w:after="0"/>
        <w:rPr>
          <w:rFonts w:ascii="Times New Roman" w:hAnsi="Times New Roman" w:cs="Times New Roman"/>
          <w:sz w:val="24"/>
          <w:szCs w:val="24"/>
        </w:rPr>
      </w:pPr>
      <w:r w:rsidRPr="00642D55">
        <w:rPr>
          <w:rFonts w:ascii="Times New Roman" w:hAnsi="Times New Roman" w:cs="Times New Roman"/>
          <w:sz w:val="24"/>
          <w:szCs w:val="24"/>
        </w:rPr>
        <w:t>Kundër këtij aktgjykimi është e lejuar</w:t>
      </w:r>
      <w:r w:rsidR="001C61ED" w:rsidRPr="00642D55">
        <w:rPr>
          <w:rFonts w:ascii="Times New Roman" w:hAnsi="Times New Roman" w:cs="Times New Roman"/>
          <w:sz w:val="24"/>
          <w:szCs w:val="24"/>
        </w:rPr>
        <w:t xml:space="preserve"> </w:t>
      </w:r>
      <w:r w:rsidRPr="00642D55">
        <w:rPr>
          <w:rFonts w:ascii="Times New Roman" w:hAnsi="Times New Roman" w:cs="Times New Roman"/>
          <w:sz w:val="24"/>
          <w:szCs w:val="24"/>
        </w:rPr>
        <w:t>ankesa</w:t>
      </w:r>
    </w:p>
    <w:p w:rsidR="001C61ED" w:rsidRPr="00642D55" w:rsidRDefault="00752492" w:rsidP="00752492">
      <w:pPr>
        <w:spacing w:after="0"/>
        <w:rPr>
          <w:rFonts w:ascii="Times New Roman" w:hAnsi="Times New Roman" w:cs="Times New Roman"/>
          <w:sz w:val="24"/>
          <w:szCs w:val="24"/>
        </w:rPr>
      </w:pPr>
      <w:r w:rsidRPr="00642D55">
        <w:rPr>
          <w:rFonts w:ascii="Times New Roman" w:hAnsi="Times New Roman" w:cs="Times New Roman"/>
          <w:sz w:val="24"/>
          <w:szCs w:val="24"/>
        </w:rPr>
        <w:t xml:space="preserve"> në afat prej 15 ditësh, nga dita e marrjes, </w:t>
      </w:r>
      <w:r w:rsidR="001C61ED" w:rsidRPr="00642D55">
        <w:rPr>
          <w:rFonts w:ascii="Times New Roman" w:hAnsi="Times New Roman" w:cs="Times New Roman"/>
          <w:sz w:val="24"/>
          <w:szCs w:val="24"/>
        </w:rPr>
        <w:t xml:space="preserve">gjykatës </w:t>
      </w:r>
    </w:p>
    <w:p w:rsidR="00752492" w:rsidRPr="00642D55" w:rsidRDefault="00752492" w:rsidP="00752492">
      <w:pPr>
        <w:spacing w:after="0"/>
        <w:rPr>
          <w:rFonts w:ascii="Times New Roman" w:hAnsi="Times New Roman" w:cs="Times New Roman"/>
          <w:sz w:val="24"/>
          <w:szCs w:val="24"/>
        </w:rPr>
      </w:pPr>
      <w:r w:rsidRPr="00642D55">
        <w:rPr>
          <w:rFonts w:ascii="Times New Roman" w:hAnsi="Times New Roman" w:cs="Times New Roman"/>
          <w:sz w:val="24"/>
          <w:szCs w:val="24"/>
        </w:rPr>
        <w:t>së Apelit në Prishtinë,e nëpërmjet të kësaj gjykate</w:t>
      </w:r>
    </w:p>
    <w:p w:rsidR="00752492" w:rsidRPr="00642D55" w:rsidRDefault="00752492" w:rsidP="00752492">
      <w:pPr>
        <w:rPr>
          <w:rFonts w:ascii="Times New Roman" w:hAnsi="Times New Roman" w:cs="Times New Roman"/>
          <w:sz w:val="24"/>
          <w:szCs w:val="24"/>
        </w:rPr>
      </w:pPr>
    </w:p>
    <w:p w:rsidR="00752492" w:rsidRDefault="00752492" w:rsidP="00752492">
      <w:pPr>
        <w:rPr>
          <w:sz w:val="24"/>
          <w:szCs w:val="24"/>
        </w:rPr>
      </w:pPr>
    </w:p>
    <w:p w:rsidR="00752492" w:rsidRDefault="00752492" w:rsidP="00752492">
      <w:pPr>
        <w:jc w:val="both"/>
        <w:rPr>
          <w:rFonts w:ascii="Sylfaen" w:hAnsi="Sylfaen" w:cs="Sylfaen"/>
          <w:sz w:val="24"/>
          <w:szCs w:val="24"/>
        </w:rPr>
      </w:pPr>
    </w:p>
    <w:p w:rsidR="00752492" w:rsidRDefault="00752492" w:rsidP="00752492">
      <w:pPr>
        <w:jc w:val="both"/>
        <w:rPr>
          <w:rFonts w:ascii="Sylfaen" w:hAnsi="Sylfaen" w:cs="Sylfaen"/>
          <w:sz w:val="24"/>
          <w:szCs w:val="24"/>
        </w:rPr>
      </w:pPr>
    </w:p>
    <w:p w:rsidR="00752492" w:rsidRDefault="00752492" w:rsidP="00752492">
      <w:pPr>
        <w:jc w:val="both"/>
        <w:rPr>
          <w:rFonts w:ascii="Sylfaen" w:hAnsi="Sylfaen" w:cs="Sylfaen"/>
          <w:sz w:val="24"/>
          <w:szCs w:val="24"/>
        </w:rPr>
      </w:pPr>
    </w:p>
    <w:p w:rsidR="00752492" w:rsidRDefault="00752492" w:rsidP="00752492"/>
    <w:p w:rsidR="00D7620A" w:rsidRDefault="00D7620A"/>
    <w:sectPr w:rsidR="00D7620A" w:rsidSect="00516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026EB"/>
    <w:multiLevelType w:val="hybridMultilevel"/>
    <w:tmpl w:val="8BD030E8"/>
    <w:lvl w:ilvl="0" w:tplc="1ED2D07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21C27"/>
    <w:rsid w:val="000037B7"/>
    <w:rsid w:val="00006D57"/>
    <w:rsid w:val="000075FD"/>
    <w:rsid w:val="00054D6F"/>
    <w:rsid w:val="00060A08"/>
    <w:rsid w:val="0007010A"/>
    <w:rsid w:val="000816AC"/>
    <w:rsid w:val="000B002A"/>
    <w:rsid w:val="000B285B"/>
    <w:rsid w:val="000B4594"/>
    <w:rsid w:val="000E38B7"/>
    <w:rsid w:val="000E6082"/>
    <w:rsid w:val="00107D80"/>
    <w:rsid w:val="001376F0"/>
    <w:rsid w:val="001602B1"/>
    <w:rsid w:val="001603BC"/>
    <w:rsid w:val="00170DCF"/>
    <w:rsid w:val="00171C2E"/>
    <w:rsid w:val="0018423E"/>
    <w:rsid w:val="001903C7"/>
    <w:rsid w:val="001B4C50"/>
    <w:rsid w:val="001C61ED"/>
    <w:rsid w:val="001E59C4"/>
    <w:rsid w:val="00212320"/>
    <w:rsid w:val="002423DB"/>
    <w:rsid w:val="00296A9C"/>
    <w:rsid w:val="00297017"/>
    <w:rsid w:val="002A69E2"/>
    <w:rsid w:val="002B68CA"/>
    <w:rsid w:val="002D2FF9"/>
    <w:rsid w:val="002E4C12"/>
    <w:rsid w:val="002F31DE"/>
    <w:rsid w:val="00340232"/>
    <w:rsid w:val="0039315E"/>
    <w:rsid w:val="00393528"/>
    <w:rsid w:val="004012F5"/>
    <w:rsid w:val="00411D2A"/>
    <w:rsid w:val="00414E18"/>
    <w:rsid w:val="00415F18"/>
    <w:rsid w:val="004454F7"/>
    <w:rsid w:val="004562FB"/>
    <w:rsid w:val="00471416"/>
    <w:rsid w:val="00495BBB"/>
    <w:rsid w:val="004B5819"/>
    <w:rsid w:val="004B790B"/>
    <w:rsid w:val="00516DA8"/>
    <w:rsid w:val="00536740"/>
    <w:rsid w:val="00544401"/>
    <w:rsid w:val="00561474"/>
    <w:rsid w:val="0058195F"/>
    <w:rsid w:val="00595B15"/>
    <w:rsid w:val="005E03C1"/>
    <w:rsid w:val="005F3A08"/>
    <w:rsid w:val="00600A12"/>
    <w:rsid w:val="006113C2"/>
    <w:rsid w:val="00616D9E"/>
    <w:rsid w:val="006170CA"/>
    <w:rsid w:val="00642D55"/>
    <w:rsid w:val="00647717"/>
    <w:rsid w:val="006536F9"/>
    <w:rsid w:val="006660A8"/>
    <w:rsid w:val="00670972"/>
    <w:rsid w:val="0067574D"/>
    <w:rsid w:val="00697F3F"/>
    <w:rsid w:val="006A06BF"/>
    <w:rsid w:val="006B502A"/>
    <w:rsid w:val="006E1EEF"/>
    <w:rsid w:val="006E6768"/>
    <w:rsid w:val="00710E94"/>
    <w:rsid w:val="00711A25"/>
    <w:rsid w:val="0072174D"/>
    <w:rsid w:val="00722AA1"/>
    <w:rsid w:val="00726214"/>
    <w:rsid w:val="00750381"/>
    <w:rsid w:val="00752492"/>
    <w:rsid w:val="00753CB3"/>
    <w:rsid w:val="007668E5"/>
    <w:rsid w:val="00771234"/>
    <w:rsid w:val="007A2CB2"/>
    <w:rsid w:val="007B6645"/>
    <w:rsid w:val="007D0234"/>
    <w:rsid w:val="007D542B"/>
    <w:rsid w:val="007F3769"/>
    <w:rsid w:val="007F4BE6"/>
    <w:rsid w:val="007F58D4"/>
    <w:rsid w:val="007F6C4A"/>
    <w:rsid w:val="00821C27"/>
    <w:rsid w:val="008275AD"/>
    <w:rsid w:val="0085143F"/>
    <w:rsid w:val="0085531B"/>
    <w:rsid w:val="008813C8"/>
    <w:rsid w:val="008D5B69"/>
    <w:rsid w:val="008E1155"/>
    <w:rsid w:val="008E2C04"/>
    <w:rsid w:val="008E7EFA"/>
    <w:rsid w:val="00902591"/>
    <w:rsid w:val="00925ADE"/>
    <w:rsid w:val="0093164C"/>
    <w:rsid w:val="009610A0"/>
    <w:rsid w:val="00972F03"/>
    <w:rsid w:val="0099546E"/>
    <w:rsid w:val="009B6540"/>
    <w:rsid w:val="009B7C31"/>
    <w:rsid w:val="009C2D20"/>
    <w:rsid w:val="009E18DB"/>
    <w:rsid w:val="00A10D7A"/>
    <w:rsid w:val="00A26C8D"/>
    <w:rsid w:val="00A278D9"/>
    <w:rsid w:val="00A2790F"/>
    <w:rsid w:val="00A475C5"/>
    <w:rsid w:val="00A55514"/>
    <w:rsid w:val="00A73D0E"/>
    <w:rsid w:val="00A801DC"/>
    <w:rsid w:val="00A87EAA"/>
    <w:rsid w:val="00AB02BD"/>
    <w:rsid w:val="00AB3EF4"/>
    <w:rsid w:val="00AD3D3B"/>
    <w:rsid w:val="00AD450E"/>
    <w:rsid w:val="00AF2896"/>
    <w:rsid w:val="00AF3D7C"/>
    <w:rsid w:val="00AF6104"/>
    <w:rsid w:val="00B026D0"/>
    <w:rsid w:val="00B0391C"/>
    <w:rsid w:val="00B17BBF"/>
    <w:rsid w:val="00B22900"/>
    <w:rsid w:val="00B44A95"/>
    <w:rsid w:val="00B52B51"/>
    <w:rsid w:val="00B533B6"/>
    <w:rsid w:val="00B544C3"/>
    <w:rsid w:val="00B658E4"/>
    <w:rsid w:val="00B6712A"/>
    <w:rsid w:val="00B72ACF"/>
    <w:rsid w:val="00B73840"/>
    <w:rsid w:val="00B86E5F"/>
    <w:rsid w:val="00B94EFF"/>
    <w:rsid w:val="00BA40A5"/>
    <w:rsid w:val="00BD18C7"/>
    <w:rsid w:val="00BD5900"/>
    <w:rsid w:val="00BE232C"/>
    <w:rsid w:val="00BF2134"/>
    <w:rsid w:val="00C07148"/>
    <w:rsid w:val="00C13825"/>
    <w:rsid w:val="00C3474A"/>
    <w:rsid w:val="00C50CF7"/>
    <w:rsid w:val="00C54816"/>
    <w:rsid w:val="00C60FB0"/>
    <w:rsid w:val="00C80452"/>
    <w:rsid w:val="00C82824"/>
    <w:rsid w:val="00C82EF4"/>
    <w:rsid w:val="00C86107"/>
    <w:rsid w:val="00C87734"/>
    <w:rsid w:val="00CB06F8"/>
    <w:rsid w:val="00CE69AA"/>
    <w:rsid w:val="00CF31C3"/>
    <w:rsid w:val="00D00424"/>
    <w:rsid w:val="00D0639F"/>
    <w:rsid w:val="00D2156A"/>
    <w:rsid w:val="00D24121"/>
    <w:rsid w:val="00D302F0"/>
    <w:rsid w:val="00D64BF6"/>
    <w:rsid w:val="00D6796F"/>
    <w:rsid w:val="00D7620A"/>
    <w:rsid w:val="00D8003C"/>
    <w:rsid w:val="00D81279"/>
    <w:rsid w:val="00D852E3"/>
    <w:rsid w:val="00DA3DDC"/>
    <w:rsid w:val="00DD1209"/>
    <w:rsid w:val="00DD6714"/>
    <w:rsid w:val="00E002E2"/>
    <w:rsid w:val="00E07EAB"/>
    <w:rsid w:val="00E42B3A"/>
    <w:rsid w:val="00E459ED"/>
    <w:rsid w:val="00E54406"/>
    <w:rsid w:val="00E631A6"/>
    <w:rsid w:val="00E749CF"/>
    <w:rsid w:val="00E92742"/>
    <w:rsid w:val="00EB1A4B"/>
    <w:rsid w:val="00F31298"/>
    <w:rsid w:val="00F57B6D"/>
    <w:rsid w:val="00F60AC0"/>
    <w:rsid w:val="00F84151"/>
    <w:rsid w:val="00F9024B"/>
    <w:rsid w:val="00FB1053"/>
    <w:rsid w:val="00FE0325"/>
    <w:rsid w:val="00FF0300"/>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92"/>
    <w:rPr>
      <w:rFonts w:ascii="Calibri" w:eastAsia="Times New Roman" w:hAnsi="Calibri" w:cs="Calibr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52492"/>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rsid w:val="00752492"/>
    <w:rPr>
      <w:rFonts w:ascii="Cambria" w:eastAsia="Times New Roman" w:hAnsi="Cambria" w:cs="Cambria"/>
      <w:sz w:val="24"/>
      <w:szCs w:val="24"/>
      <w:lang w:val="sq-AL"/>
    </w:rPr>
  </w:style>
  <w:style w:type="paragraph" w:styleId="NoSpacing">
    <w:name w:val="No Spacing"/>
    <w:qFormat/>
    <w:rsid w:val="00752492"/>
    <w:pPr>
      <w:spacing w:after="0" w:line="240" w:lineRule="auto"/>
    </w:pPr>
    <w:rPr>
      <w:rFonts w:ascii="Calibri" w:eastAsia="Times New Roman" w:hAnsi="Calibri" w:cs="Calibri"/>
      <w:lang w:val="sq-AL"/>
    </w:rPr>
  </w:style>
  <w:style w:type="paragraph" w:styleId="BalloonText">
    <w:name w:val="Balloon Text"/>
    <w:basedOn w:val="Normal"/>
    <w:link w:val="BalloonTextChar"/>
    <w:uiPriority w:val="99"/>
    <w:semiHidden/>
    <w:unhideWhenUsed/>
    <w:rsid w:val="0075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92"/>
    <w:rPr>
      <w:rFonts w:ascii="Tahoma" w:eastAsia="Times New Roman" w:hAnsi="Tahoma" w:cs="Tahoma"/>
      <w:sz w:val="16"/>
      <w:szCs w:val="16"/>
      <w:lang w:val="sq-AL"/>
    </w:rPr>
  </w:style>
  <w:style w:type="paragraph" w:styleId="ListParagraph">
    <w:name w:val="List Paragraph"/>
    <w:basedOn w:val="Normal"/>
    <w:uiPriority w:val="34"/>
    <w:qFormat/>
    <w:rsid w:val="007B6645"/>
    <w:pPr>
      <w:ind w:left="720"/>
      <w:contextualSpacing/>
    </w:pPr>
  </w:style>
</w:styles>
</file>

<file path=word/webSettings.xml><?xml version="1.0" encoding="utf-8"?>
<w:webSettings xmlns:r="http://schemas.openxmlformats.org/officeDocument/2006/relationships" xmlns:w="http://schemas.openxmlformats.org/wordprocessingml/2006/main">
  <w:divs>
    <w:div w:id="1095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C945-D297-413E-A780-E299D47E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Zelfije Prekaj</dc:creator>
  <cp:lastModifiedBy>user</cp:lastModifiedBy>
  <cp:revision>18</cp:revision>
  <cp:lastPrinted>2020-01-08T11:50:00Z</cp:lastPrinted>
  <dcterms:created xsi:type="dcterms:W3CDTF">2020-01-08T09:43:00Z</dcterms:created>
  <dcterms:modified xsi:type="dcterms:W3CDTF">2020-03-05T09:04:00Z</dcterms:modified>
</cp:coreProperties>
</file>