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450"/>
      </w:tblGrid>
      <w:tr w:rsidR="00970745" w:rsidRPr="00970745" w:rsidTr="0046508E">
        <w:trPr>
          <w:trHeight w:val="2025"/>
        </w:trPr>
        <w:tc>
          <w:tcPr>
            <w:tcW w:w="9450" w:type="dxa"/>
            <w:shd w:val="clear" w:color="auto" w:fill="auto"/>
          </w:tcPr>
          <w:p w:rsidR="00970745" w:rsidRPr="00473C04" w:rsidRDefault="00150B22" w:rsidP="00150B22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</w:t>
            </w:r>
            <w:r w:rsidR="00970745" w:rsidRPr="00473C0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6A18929" wp14:editId="0E17C263">
                  <wp:extent cx="1304925" cy="1304925"/>
                  <wp:effectExtent l="0" t="0" r="0" b="0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45" w:rsidRPr="00970745" w:rsidTr="0046508E">
        <w:tc>
          <w:tcPr>
            <w:tcW w:w="9450" w:type="dxa"/>
            <w:shd w:val="clear" w:color="auto" w:fill="auto"/>
          </w:tcPr>
          <w:p w:rsidR="00970745" w:rsidRPr="00473C04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473C04">
              <w:rPr>
                <w:rFonts w:ascii="Times New Roman" w:hAnsi="Times New Roman" w:cs="Times New Roman"/>
                <w:b/>
                <w:lang w:val="sq-AL"/>
              </w:rPr>
              <w:t>REPUBLIKA E KOSOVËS</w:t>
            </w:r>
          </w:p>
          <w:p w:rsidR="00970745" w:rsidRPr="00BB74DE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B74DE">
              <w:rPr>
                <w:rFonts w:ascii="Times New Roman" w:hAnsi="Times New Roman" w:cs="Times New Roman"/>
                <w:lang w:val="sv-SE"/>
              </w:rPr>
              <w:t xml:space="preserve">REPUBLIKA KOSOVA – REPUBLIC OF </w:t>
            </w:r>
            <w:r w:rsidRPr="00BB74DE">
              <w:rPr>
                <w:rFonts w:ascii="Times New Roman" w:hAnsi="Times New Roman" w:cs="Times New Roman"/>
                <w:lang w:val="sq-AL"/>
              </w:rPr>
              <w:t>KOSOVO</w:t>
            </w:r>
          </w:p>
        </w:tc>
      </w:tr>
      <w:tr w:rsidR="00970745" w:rsidRPr="00970745" w:rsidTr="00BB74DE">
        <w:trPr>
          <w:trHeight w:val="405"/>
        </w:trPr>
        <w:tc>
          <w:tcPr>
            <w:tcW w:w="9450" w:type="dxa"/>
            <w:shd w:val="clear" w:color="auto" w:fill="auto"/>
          </w:tcPr>
          <w:p w:rsidR="00970745" w:rsidRPr="00473C04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473C04">
              <w:rPr>
                <w:rFonts w:ascii="Times New Roman" w:hAnsi="Times New Roman" w:cs="Times New Roman"/>
                <w:b/>
                <w:lang w:val="sq-AL"/>
              </w:rPr>
              <w:t>GJYKATA THEMELORE  PEJË</w:t>
            </w:r>
          </w:p>
          <w:p w:rsidR="00970745" w:rsidRPr="00BB74DE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B74DE">
              <w:rPr>
                <w:rFonts w:ascii="Times New Roman" w:hAnsi="Times New Roman" w:cs="Times New Roman"/>
                <w:lang w:val="sq-AL"/>
              </w:rPr>
              <w:t>OSNOVNI S</w:t>
            </w:r>
            <w:r w:rsidRPr="00BB74DE">
              <w:rPr>
                <w:rFonts w:ascii="Times New Roman" w:hAnsi="Times New Roman" w:cs="Times New Roman"/>
                <w:lang w:val="sr-Cyrl-CS"/>
              </w:rPr>
              <w:t>UD</w:t>
            </w:r>
            <w:r w:rsidRPr="00BB74DE">
              <w:rPr>
                <w:rFonts w:ascii="Times New Roman" w:hAnsi="Times New Roman" w:cs="Times New Roman"/>
              </w:rPr>
              <w:t xml:space="preserve"> PEĆ</w:t>
            </w:r>
            <w:r w:rsidRPr="00BB74DE">
              <w:rPr>
                <w:rFonts w:ascii="Times New Roman" w:hAnsi="Times New Roman" w:cs="Times New Roman"/>
                <w:lang w:val="sq-AL"/>
              </w:rPr>
              <w:t xml:space="preserve"> – BASIC COURT  PEJA</w:t>
            </w:r>
          </w:p>
        </w:tc>
      </w:tr>
    </w:tbl>
    <w:p w:rsidR="004B354D" w:rsidRPr="00175955" w:rsidRDefault="00AA0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P.nr.377</w:t>
      </w:r>
      <w:r w:rsidR="00DC72F0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0025F" w:rsidRPr="00D812E0" w:rsidRDefault="00A0025F" w:rsidP="0012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E0">
        <w:rPr>
          <w:rFonts w:ascii="Times New Roman" w:hAnsi="Times New Roman" w:cs="Times New Roman"/>
          <w:b/>
          <w:sz w:val="24"/>
          <w:szCs w:val="24"/>
        </w:rPr>
        <w:t>NË EMËR TË POPULLIT</w:t>
      </w:r>
    </w:p>
    <w:p w:rsidR="00A0025F" w:rsidRPr="007A52D2" w:rsidRDefault="00A0025F" w:rsidP="00313E8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GJYKATA THEMEL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RE NË PEJË- DEPARTAMENTI I P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ËRGJITHSHË</w:t>
      </w:r>
      <w:r w:rsidR="00125317" w:rsidRPr="00D812E0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,  sipas gjyqtares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, Florije Zatriqi, me pjes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marrjen e sekretares juridike </w:t>
      </w:r>
      <w:r w:rsidR="00430505">
        <w:rPr>
          <w:rFonts w:ascii="Times New Roman" w:hAnsi="Times New Roman" w:cs="Times New Roman"/>
          <w:sz w:val="24"/>
          <w:szCs w:val="24"/>
          <w:lang w:val="sq-AL"/>
        </w:rPr>
        <w:t>Gjuljeta Çorkadiu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çështjen juridiko-penale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kundër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>pandehurit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A3EC8">
        <w:rPr>
          <w:rFonts w:ascii="Times New Roman" w:hAnsi="Times New Roman" w:cs="Times New Roman"/>
          <w:sz w:val="24"/>
          <w:szCs w:val="24"/>
          <w:lang w:val="sq-AL"/>
        </w:rPr>
        <w:t>B.K</w:t>
      </w:r>
      <w:r w:rsidR="007A52D2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 xml:space="preserve">Peja </w:t>
      </w:r>
      <w:r w:rsidR="00EA3EC8">
        <w:rPr>
          <w:rFonts w:ascii="Times New Roman" w:hAnsi="Times New Roman" w:cs="Times New Roman"/>
          <w:sz w:val="24"/>
          <w:szCs w:val="24"/>
          <w:lang w:val="sq-AL"/>
        </w:rPr>
        <w:t>rr. “I.P.D” nr. ...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>, pë</w:t>
      </w:r>
      <w:r w:rsidR="00C8202D">
        <w:rPr>
          <w:rFonts w:ascii="Times New Roman" w:hAnsi="Times New Roman" w:cs="Times New Roman"/>
          <w:sz w:val="24"/>
          <w:szCs w:val="24"/>
          <w:lang w:val="sq-AL"/>
        </w:rPr>
        <w:t>r shkak të veprës penale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 xml:space="preserve">vjedhje e pyllit </w:t>
      </w:r>
      <w:r w:rsidR="002C3B82">
        <w:rPr>
          <w:rFonts w:ascii="Times New Roman" w:hAnsi="Times New Roman" w:cs="Times New Roman"/>
          <w:sz w:val="24"/>
          <w:szCs w:val="24"/>
          <w:lang w:val="sq-AL"/>
        </w:rPr>
        <w:t>nga neni 3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>58 par.2</w:t>
      </w:r>
      <w:r w:rsidR="00D677A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46754">
        <w:rPr>
          <w:rFonts w:ascii="Times New Roman" w:hAnsi="Times New Roman" w:cs="Times New Roman"/>
          <w:sz w:val="24"/>
          <w:szCs w:val="24"/>
          <w:lang w:val="sq-AL"/>
        </w:rPr>
        <w:t>të KPRK-së, d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uke 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 xml:space="preserve">vendosur 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lidhur me aktakuzën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e Prokurorisë Themelore në Pejë – Departamenti i Përgjithshëm,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PP/II.nr.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>1917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>15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>ë dt. 04.04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>7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pas mbajtjes së seancës fillestare, 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 xml:space="preserve">me dt. 04.12.2017, </w:t>
      </w:r>
      <w:r w:rsidR="006B4112" w:rsidRPr="00D812E0">
        <w:rPr>
          <w:rFonts w:ascii="Times New Roman" w:hAnsi="Times New Roman" w:cs="Times New Roman"/>
          <w:sz w:val="24"/>
          <w:szCs w:val="24"/>
          <w:lang w:val="sq-AL"/>
        </w:rPr>
        <w:t>në prezenc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ën e Proku</w:t>
      </w:r>
      <w:r w:rsidR="00043191">
        <w:rPr>
          <w:rFonts w:ascii="Times New Roman" w:hAnsi="Times New Roman" w:cs="Times New Roman"/>
          <w:sz w:val="24"/>
          <w:szCs w:val="24"/>
          <w:lang w:val="sq-AL"/>
        </w:rPr>
        <w:t xml:space="preserve">rorit të </w:t>
      </w:r>
      <w:r w:rsidR="004E41E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htetit 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>Agron Galani dhe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2267A1" w:rsidRPr="00D812E0">
        <w:rPr>
          <w:rFonts w:ascii="Times New Roman" w:hAnsi="Times New Roman" w:cs="Times New Roman"/>
          <w:sz w:val="24"/>
          <w:szCs w:val="24"/>
          <w:lang w:val="sq-AL"/>
        </w:rPr>
        <w:t>pandehur</w:t>
      </w:r>
      <w:r w:rsidR="00E907B6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E907B6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 xml:space="preserve">shkresa të lëndës, 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>urr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E4F5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 xml:space="preserve">publikisht </w:t>
      </w:r>
      <w:r w:rsidR="003E4F50" w:rsidRPr="00D812E0">
        <w:rPr>
          <w:rFonts w:ascii="Times New Roman" w:hAnsi="Times New Roman" w:cs="Times New Roman"/>
          <w:sz w:val="24"/>
          <w:szCs w:val="24"/>
          <w:lang w:val="sq-AL"/>
        </w:rPr>
        <w:t>shpalli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 xml:space="preserve"> dhe me datë 12.12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>.2017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përpiloi</w:t>
      </w:r>
      <w:r w:rsidR="00EF4375" w:rsidRPr="00D812E0">
        <w:rPr>
          <w:sz w:val="24"/>
          <w:szCs w:val="24"/>
          <w:lang w:val="sq-AL"/>
        </w:rPr>
        <w:t>,</w:t>
      </w:r>
      <w:r w:rsidR="00172B07" w:rsidRPr="00D812E0">
        <w:rPr>
          <w:sz w:val="24"/>
          <w:szCs w:val="24"/>
          <w:lang w:val="sq-AL"/>
        </w:rPr>
        <w:t xml:space="preserve"> </w:t>
      </w:r>
      <w:r w:rsidR="009B2DF0" w:rsidRPr="00D812E0">
        <w:rPr>
          <w:sz w:val="24"/>
          <w:szCs w:val="24"/>
          <w:lang w:val="sq-AL"/>
        </w:rPr>
        <w:t>këtë:</w:t>
      </w:r>
    </w:p>
    <w:p w:rsidR="00150B22" w:rsidRDefault="001A2BD3" w:rsidP="00150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55">
        <w:rPr>
          <w:rFonts w:ascii="Times New Roman" w:hAnsi="Times New Roman" w:cs="Times New Roman"/>
          <w:b/>
          <w:sz w:val="24"/>
          <w:szCs w:val="24"/>
        </w:rPr>
        <w:t>A K T GJ Y K I</w:t>
      </w:r>
      <w:r w:rsidR="009F70BB" w:rsidRPr="00175955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86717F" w:rsidRPr="00AB598E" w:rsidRDefault="00A56FB8" w:rsidP="002B6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</w:t>
      </w:r>
      <w:r w:rsidR="0089404B" w:rsidRPr="007A52D2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Pr="007A52D2">
        <w:rPr>
          <w:rFonts w:ascii="Times New Roman" w:hAnsi="Times New Roman" w:cs="Times New Roman"/>
          <w:b/>
          <w:sz w:val="24"/>
          <w:szCs w:val="24"/>
          <w:lang w:val="sq-AL"/>
        </w:rPr>
        <w:t>andehuri</w:t>
      </w:r>
      <w:r w:rsidR="006645EE" w:rsidRPr="007A52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A3EC8">
        <w:rPr>
          <w:rFonts w:ascii="Times New Roman" w:hAnsi="Times New Roman" w:cs="Times New Roman"/>
          <w:b/>
          <w:sz w:val="24"/>
          <w:szCs w:val="24"/>
          <w:lang w:val="sq-AL"/>
        </w:rPr>
        <w:t>B K</w:t>
      </w:r>
      <w:r w:rsidR="007A52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7A52D2" w:rsidRPr="0086717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7A52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B4112" w:rsidRPr="007A52D2">
        <w:rPr>
          <w:rFonts w:ascii="Times New Roman" w:hAnsi="Times New Roman" w:cs="Times New Roman"/>
          <w:sz w:val="24"/>
          <w:szCs w:val="24"/>
          <w:lang w:val="sq-AL"/>
        </w:rPr>
        <w:t>lindur m</w:t>
      </w:r>
      <w:r w:rsidR="006645EE" w:rsidRPr="007A52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B4112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A3EC8">
        <w:rPr>
          <w:rFonts w:ascii="Times New Roman" w:hAnsi="Times New Roman" w:cs="Times New Roman"/>
          <w:sz w:val="24"/>
          <w:szCs w:val="24"/>
          <w:lang w:val="sq-AL"/>
        </w:rPr>
        <w:t>.......</w:t>
      </w:r>
      <w:r w:rsidR="00043191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72B07" w:rsidRPr="007A52D2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C75675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>Pejë me ven</w:t>
      </w:r>
      <w:r w:rsidR="00EA3EC8">
        <w:rPr>
          <w:rFonts w:ascii="Times New Roman" w:hAnsi="Times New Roman" w:cs="Times New Roman"/>
          <w:sz w:val="24"/>
          <w:szCs w:val="24"/>
          <w:lang w:val="sq-AL"/>
        </w:rPr>
        <w:t>dbanim në rr. “I.P.D”, nr...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>, ng</w:t>
      </w:r>
      <w:r w:rsidR="0086717F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 xml:space="preserve"> babai </w:t>
      </w:r>
      <w:r w:rsidR="00EA3EC8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2C3B82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7A52D2">
        <w:rPr>
          <w:rFonts w:ascii="Times New Roman" w:hAnsi="Times New Roman" w:cs="Times New Roman"/>
          <w:sz w:val="24"/>
          <w:szCs w:val="24"/>
          <w:lang w:val="sq-AL"/>
        </w:rPr>
        <w:t xml:space="preserve">nëna </w:t>
      </w:r>
      <w:r w:rsidR="00EA3EC8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2C3B82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4E41EE" w:rsidRPr="007A52D2">
        <w:rPr>
          <w:rFonts w:ascii="Times New Roman" w:hAnsi="Times New Roman" w:cs="Times New Roman"/>
          <w:sz w:val="24"/>
          <w:szCs w:val="24"/>
          <w:lang w:val="sq-AL"/>
        </w:rPr>
        <w:t>gjinis</w:t>
      </w:r>
      <w:r w:rsidR="007A52D2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EA3EC8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2C3B8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E41EE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ka të kryer shkollën </w:t>
      </w:r>
      <w:r w:rsidR="00EA3EC8">
        <w:rPr>
          <w:rFonts w:ascii="Times New Roman" w:hAnsi="Times New Roman" w:cs="Times New Roman"/>
          <w:sz w:val="24"/>
          <w:szCs w:val="24"/>
          <w:lang w:val="sq-AL"/>
        </w:rPr>
        <w:t>......</w:t>
      </w:r>
      <w:r w:rsidR="002C3B8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907B6">
        <w:rPr>
          <w:rFonts w:ascii="Times New Roman" w:hAnsi="Times New Roman" w:cs="Times New Roman"/>
          <w:sz w:val="24"/>
          <w:szCs w:val="24"/>
          <w:lang w:val="sq-AL"/>
        </w:rPr>
        <w:t xml:space="preserve">me profesion </w:t>
      </w:r>
      <w:r w:rsidR="00EA3EC8">
        <w:rPr>
          <w:rFonts w:ascii="Times New Roman" w:hAnsi="Times New Roman" w:cs="Times New Roman"/>
          <w:sz w:val="24"/>
          <w:szCs w:val="24"/>
          <w:lang w:val="sq-AL"/>
        </w:rPr>
        <w:t>,,,,, i .........</w:t>
      </w:r>
      <w:r w:rsidR="00E907B6">
        <w:rPr>
          <w:rFonts w:ascii="Times New Roman" w:hAnsi="Times New Roman" w:cs="Times New Roman"/>
          <w:sz w:val="24"/>
          <w:szCs w:val="24"/>
          <w:lang w:val="sq-AL"/>
        </w:rPr>
        <w:t>, i g</w:t>
      </w:r>
      <w:r w:rsidR="004E41EE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jendjes </w:t>
      </w:r>
      <w:r w:rsidR="00B342B3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së </w:t>
      </w:r>
      <w:r w:rsidR="00EA3EC8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E7721F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342B3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ekonomike, i identifikuar në bazë të letërnjoftimit me nr. personal </w:t>
      </w:r>
      <w:r w:rsidR="00EA3EC8">
        <w:rPr>
          <w:rFonts w:ascii="Times New Roman" w:hAnsi="Times New Roman" w:cs="Times New Roman"/>
          <w:sz w:val="24"/>
          <w:szCs w:val="24"/>
          <w:lang w:val="sq-AL"/>
        </w:rPr>
        <w:t>........</w:t>
      </w:r>
      <w:r w:rsidR="00AA048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342B3" w:rsidRPr="007A52D2">
        <w:rPr>
          <w:rFonts w:ascii="Times New Roman" w:hAnsi="Times New Roman" w:cs="Times New Roman"/>
          <w:sz w:val="24"/>
          <w:szCs w:val="24"/>
          <w:lang w:val="sq-AL"/>
        </w:rPr>
        <w:t>lëshuar nga MPB-Prishtinë, m</w:t>
      </w:r>
      <w:r w:rsidR="00846754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ë parë </w:t>
      </w:r>
      <w:r w:rsidR="004E41EE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C77F87" w:rsidRPr="007A52D2">
        <w:rPr>
          <w:rFonts w:ascii="Times New Roman" w:hAnsi="Times New Roman" w:cs="Times New Roman"/>
          <w:sz w:val="24"/>
          <w:szCs w:val="24"/>
          <w:lang w:val="sq-AL"/>
        </w:rPr>
        <w:t>pa</w:t>
      </w:r>
      <w:r w:rsidR="00043191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D6531" w:rsidRPr="007A52D2">
        <w:rPr>
          <w:rFonts w:ascii="Times New Roman" w:hAnsi="Times New Roman" w:cs="Times New Roman"/>
          <w:sz w:val="24"/>
          <w:szCs w:val="24"/>
          <w:lang w:val="sq-AL"/>
        </w:rPr>
        <w:t>dënuar nga gjykat</w:t>
      </w:r>
      <w:r w:rsidR="00E907B6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C77F87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F4A28" w:rsidRPr="007A52D2">
        <w:rPr>
          <w:rFonts w:ascii="Times New Roman" w:hAnsi="Times New Roman" w:cs="Times New Roman"/>
          <w:sz w:val="24"/>
          <w:szCs w:val="24"/>
          <w:lang w:val="sq-AL"/>
        </w:rPr>
        <w:t>shqiptar</w:t>
      </w:r>
      <w:r w:rsidR="002D7A11" w:rsidRPr="007A52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2F64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D0272" w:rsidRPr="007A52D2">
        <w:rPr>
          <w:rFonts w:ascii="Times New Roman" w:hAnsi="Times New Roman" w:cs="Times New Roman"/>
          <w:sz w:val="24"/>
          <w:szCs w:val="24"/>
          <w:lang w:val="sq-AL"/>
        </w:rPr>
        <w:t>shtetas</w:t>
      </w:r>
      <w:r w:rsidR="002D7A11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ED0272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Republikës së </w:t>
      </w:r>
      <w:r w:rsidR="00C8202D" w:rsidRPr="007A52D2">
        <w:rPr>
          <w:rFonts w:ascii="Times New Roman" w:hAnsi="Times New Roman" w:cs="Times New Roman"/>
          <w:sz w:val="24"/>
          <w:szCs w:val="24"/>
          <w:lang w:val="sq-AL"/>
        </w:rPr>
        <w:t>Kosovës</w:t>
      </w:r>
      <w:r w:rsidR="0089404B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22D74" w:rsidRPr="00175955" w:rsidRDefault="00AB598E" w:rsidP="00EF4A2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ËSHTË</w:t>
      </w:r>
      <w:r w:rsidR="003E4F50" w:rsidRPr="0017595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FAJTOR </w:t>
      </w:r>
    </w:p>
    <w:p w:rsidR="004E41EE" w:rsidRDefault="00846754" w:rsidP="004E41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Për shkak se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70BDF" w:rsidRDefault="00AA0488" w:rsidP="004E41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4E41EE">
        <w:rPr>
          <w:rFonts w:ascii="Times New Roman" w:hAnsi="Times New Roman" w:cs="Times New Roman"/>
          <w:sz w:val="24"/>
          <w:szCs w:val="24"/>
          <w:lang w:val="sq-AL"/>
        </w:rPr>
        <w:t xml:space="preserve">Me dt. </w:t>
      </w:r>
      <w:r>
        <w:rPr>
          <w:rFonts w:ascii="Times New Roman" w:hAnsi="Times New Roman" w:cs="Times New Roman"/>
          <w:sz w:val="24"/>
          <w:szCs w:val="24"/>
          <w:lang w:val="sq-AL"/>
        </w:rPr>
        <w:t>16.08.2014</w:t>
      </w:r>
      <w:r w:rsidR="00E907B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në ora 11:15, n</w:t>
      </w:r>
      <w:r w:rsidR="00E907B6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>
        <w:rPr>
          <w:rFonts w:ascii="Times New Roman" w:hAnsi="Times New Roman" w:cs="Times New Roman"/>
          <w:sz w:val="24"/>
          <w:szCs w:val="24"/>
          <w:lang w:val="sq-AL"/>
        </w:rPr>
        <w:t>njësinë</w:t>
      </w:r>
      <w:r w:rsidR="0071438C">
        <w:rPr>
          <w:rFonts w:ascii="Times New Roman" w:hAnsi="Times New Roman" w:cs="Times New Roman"/>
          <w:sz w:val="24"/>
          <w:szCs w:val="24"/>
          <w:lang w:val="sq-AL"/>
        </w:rPr>
        <w:t xml:space="preserve"> ........, reparti ...</w:t>
      </w:r>
      <w:r>
        <w:rPr>
          <w:rFonts w:ascii="Times New Roman" w:hAnsi="Times New Roman" w:cs="Times New Roman"/>
          <w:sz w:val="24"/>
          <w:szCs w:val="24"/>
          <w:lang w:val="sq-AL"/>
        </w:rPr>
        <w:t>, tek vend</w:t>
      </w:r>
      <w:r w:rsidR="0071438C">
        <w:rPr>
          <w:rFonts w:ascii="Times New Roman" w:hAnsi="Times New Roman" w:cs="Times New Roman"/>
          <w:sz w:val="24"/>
          <w:szCs w:val="24"/>
          <w:lang w:val="sq-AL"/>
        </w:rPr>
        <w:t>i i quajtur ”......</w:t>
      </w:r>
      <w:r>
        <w:rPr>
          <w:rFonts w:ascii="Times New Roman" w:hAnsi="Times New Roman" w:cs="Times New Roman"/>
          <w:sz w:val="24"/>
          <w:szCs w:val="24"/>
          <w:lang w:val="sq-AL"/>
        </w:rPr>
        <w:t>” në park</w:t>
      </w:r>
      <w:r w:rsidR="0071438C">
        <w:rPr>
          <w:rFonts w:ascii="Times New Roman" w:hAnsi="Times New Roman" w:cs="Times New Roman"/>
          <w:sz w:val="24"/>
          <w:szCs w:val="24"/>
          <w:lang w:val="sq-AL"/>
        </w:rPr>
        <w:t>un e mbrojtur “......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FD2658">
        <w:rPr>
          <w:rFonts w:ascii="Times New Roman" w:hAnsi="Times New Roman" w:cs="Times New Roman"/>
          <w:sz w:val="24"/>
          <w:szCs w:val="24"/>
          <w:lang w:val="sq-AL"/>
        </w:rPr>
        <w:t>, pret me moto</w:t>
      </w:r>
      <w:r>
        <w:rPr>
          <w:rFonts w:ascii="Times New Roman" w:hAnsi="Times New Roman" w:cs="Times New Roman"/>
          <w:sz w:val="24"/>
          <w:szCs w:val="24"/>
          <w:lang w:val="sq-AL"/>
        </w:rPr>
        <w:t>sh</w:t>
      </w:r>
      <w:r w:rsidR="00FD2658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0F12CA">
        <w:rPr>
          <w:rFonts w:ascii="Times New Roman" w:hAnsi="Times New Roman" w:cs="Times New Roman"/>
          <w:sz w:val="24"/>
          <w:szCs w:val="24"/>
          <w:lang w:val="sq-AL"/>
        </w:rPr>
        <w:t>rr</w:t>
      </w:r>
      <w:r w:rsidR="00FD2658">
        <w:rPr>
          <w:rFonts w:ascii="Times New Roman" w:hAnsi="Times New Roman" w:cs="Times New Roman"/>
          <w:sz w:val="24"/>
          <w:szCs w:val="24"/>
          <w:lang w:val="sq-AL"/>
        </w:rPr>
        <w:t>ë dhe transporton me automjetin e tij të tipit “Xhip Patroll”, me ngjyrë të bardhë</w:t>
      </w:r>
      <w:r w:rsidR="0071438C">
        <w:rPr>
          <w:rFonts w:ascii="Times New Roman" w:hAnsi="Times New Roman" w:cs="Times New Roman"/>
          <w:sz w:val="24"/>
          <w:szCs w:val="24"/>
          <w:lang w:val="sq-AL"/>
        </w:rPr>
        <w:t>, me targa regjistrimi .....</w:t>
      </w:r>
      <w:r w:rsidR="00FD2658">
        <w:rPr>
          <w:rFonts w:ascii="Times New Roman" w:hAnsi="Times New Roman" w:cs="Times New Roman"/>
          <w:sz w:val="24"/>
          <w:szCs w:val="24"/>
          <w:lang w:val="sq-AL"/>
        </w:rPr>
        <w:t xml:space="preserve"> tridhjetë e nëntë e nëntë (39) trupa të llojit ahut me diametër në cungë prej 13-20, me lartësi prej 5-10m, dhe në vëllim të përgjithshëm 2.26m3, në atë mënyrë që i pandehuri i lartcekur të dëmtuarës i ka shkaktuar dëm në vlerë prej 791.00euro,  </w:t>
      </w:r>
    </w:p>
    <w:p w:rsidR="006749D2" w:rsidRPr="00E215BE" w:rsidRDefault="004E41EE" w:rsidP="006749D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41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67D7F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6749D2"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4A3F"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684A3F" w:rsidRPr="00E215BE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6749D2" w:rsidRPr="00E215BE">
        <w:rPr>
          <w:rFonts w:ascii="Times New Roman" w:hAnsi="Times New Roman" w:cs="Times New Roman"/>
          <w:sz w:val="24"/>
          <w:szCs w:val="24"/>
          <w:lang w:val="sq-AL"/>
        </w:rPr>
        <w:t>çka</w:t>
      </w:r>
      <w:r w:rsidR="004B4C6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73A0B">
        <w:rPr>
          <w:rFonts w:ascii="Times New Roman" w:hAnsi="Times New Roman" w:cs="Times New Roman"/>
          <w:sz w:val="24"/>
          <w:szCs w:val="24"/>
          <w:lang w:val="sq-AL"/>
        </w:rPr>
        <w:t xml:space="preserve"> ka kryer veprën penale </w:t>
      </w:r>
      <w:r w:rsidR="00FD2658">
        <w:rPr>
          <w:rFonts w:ascii="Times New Roman" w:hAnsi="Times New Roman" w:cs="Times New Roman"/>
          <w:sz w:val="24"/>
          <w:szCs w:val="24"/>
          <w:lang w:val="sq-AL"/>
        </w:rPr>
        <w:t>vjedhje pylli</w:t>
      </w:r>
      <w:r w:rsidR="006A1AAA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proofErr w:type="spellStart"/>
      <w:r w:rsidR="00D73A0B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D73A0B">
        <w:rPr>
          <w:rFonts w:ascii="Times New Roman" w:hAnsi="Times New Roman" w:cs="Times New Roman"/>
          <w:sz w:val="24"/>
          <w:szCs w:val="24"/>
        </w:rPr>
        <w:t xml:space="preserve"> </w:t>
      </w:r>
      <w:r w:rsidR="00FD2658">
        <w:rPr>
          <w:rFonts w:ascii="Times New Roman" w:hAnsi="Times New Roman" w:cs="Times New Roman"/>
          <w:sz w:val="24"/>
          <w:szCs w:val="24"/>
        </w:rPr>
        <w:t xml:space="preserve">358 par.2 </w:t>
      </w:r>
      <w:proofErr w:type="spellStart"/>
      <w:r w:rsidR="00D73A0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73A0B"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 w:rsidR="00D73A0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73A0B">
        <w:rPr>
          <w:rFonts w:ascii="Times New Roman" w:hAnsi="Times New Roman" w:cs="Times New Roman"/>
          <w:sz w:val="24"/>
          <w:szCs w:val="24"/>
        </w:rPr>
        <w:t>.</w:t>
      </w:r>
    </w:p>
    <w:p w:rsidR="00970745" w:rsidRDefault="00E96AFA" w:rsidP="00867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Andaj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gjykata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onform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dispozitave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nenit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7, 8 par.1</w:t>
      </w:r>
      <w:r w:rsidR="004B4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9, 10 par.1, 17 par, 1, 19, </w:t>
      </w:r>
      <w:r w:rsidR="00E4591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15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3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41, </w:t>
      </w:r>
      <w:r w:rsidR="00E45912">
        <w:rPr>
          <w:rFonts w:ascii="Times New Roman" w:hAnsi="Times New Roman" w:cs="Times New Roman"/>
          <w:color w:val="000000" w:themeColor="text1"/>
          <w:sz w:val="24"/>
          <w:szCs w:val="24"/>
        </w:rPr>
        <w:t>42, 46, 50, 51, 52, 73,74</w:t>
      </w:r>
      <w:r w:rsidR="00A4394D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394D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A4394D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6B3B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6749D2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proofErr w:type="spellEnd"/>
      <w:r w:rsidR="00E45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</w:t>
      </w:r>
      <w:r w:rsidR="001508E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749D2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908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par.</w:t>
      </w:r>
      <w:r w:rsidR="00E45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KPRK-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nenit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245, 246, 248 par.1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4, 359, 360, 361, 365, 366, 450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463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KPPRK-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591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të pandehurit i shqipton </w:t>
      </w:r>
    </w:p>
    <w:p w:rsidR="00E45912" w:rsidRDefault="00E45912" w:rsidP="00867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DENIM ME KUSHT </w:t>
      </w:r>
    </w:p>
    <w:p w:rsidR="00A4456C" w:rsidRDefault="00A4456C" w:rsidP="00867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A4456C" w:rsidRDefault="00A4456C" w:rsidP="00867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A4456C" w:rsidRDefault="00A4456C" w:rsidP="00867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E45912" w:rsidRPr="005D5777" w:rsidRDefault="00E45912" w:rsidP="00867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Ashtu që të pandehurit i përcaktohet dënimi me burg në kohëzgjatje prej tre (3) muaj, i cili dënim fare nuk do të ekzekutohet, nëse në afat prej një (1) viti nuk do të kryej ndonjë vepër tjetër penale, dhe </w:t>
      </w:r>
    </w:p>
    <w:p w:rsidR="00970745" w:rsidRDefault="00E45912" w:rsidP="0097074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5912">
        <w:rPr>
          <w:rFonts w:ascii="Times New Roman" w:hAnsi="Times New Roman" w:cs="Times New Roman"/>
          <w:sz w:val="24"/>
          <w:szCs w:val="24"/>
          <w:lang w:val="sq-AL"/>
        </w:rPr>
        <w:t>DENIM ME G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JOBË, duke ja përcaktuar shumën prej njëqind (100) euro, të cilin dënim i pandehuri është i obliguar që ta paguaj në afat prej tridhjetë (30) ditësh, pas plotfuqishmërisë së këtij aktgjykimi. Nëse i pandehuri dështon ta paguaj dënimin  e lartcekur, atëherë ky dënim do të shëndrohet në dënim  me burg, ku një ditë burgu do të llogaritet njëzetë (20) euro të gjobës.  </w:t>
      </w:r>
    </w:p>
    <w:p w:rsidR="00AE2FB3" w:rsidRDefault="00E45912" w:rsidP="0097074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I pandehuri obligohet që gjykatës t’ ia paguaj shpenzimet për paushallin gjyqësor </w:t>
      </w:r>
      <w:r w:rsidR="00AE2FB3">
        <w:rPr>
          <w:rFonts w:ascii="Times New Roman" w:hAnsi="Times New Roman" w:cs="Times New Roman"/>
          <w:sz w:val="24"/>
          <w:szCs w:val="24"/>
          <w:lang w:val="sq-AL"/>
        </w:rPr>
        <w:t xml:space="preserve">shumën prej njëzetë (20) euro, në afat prej pesëmbëdhjetë (15) ditë, nga dita e plotfuqishmërisë së këtij aktgjykimi. </w:t>
      </w:r>
    </w:p>
    <w:p w:rsidR="00970745" w:rsidRPr="00AE2FB3" w:rsidRDefault="00AE2FB3" w:rsidP="0097074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Pala e dëmtuar Drejtoria për administrimin e parkut kombëtar “Bjeshkët e Nemuna”, në Pejë,  </w:t>
      </w:r>
      <w:r w:rsidR="0057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19">
        <w:rPr>
          <w:rFonts w:ascii="Times New Roman" w:hAnsi="Times New Roman" w:cs="Times New Roman"/>
          <w:sz w:val="24"/>
          <w:szCs w:val="24"/>
        </w:rPr>
        <w:t>pë</w:t>
      </w:r>
      <w:r w:rsidR="0013790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kompensimit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demit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udhëzohe</w:t>
      </w:r>
      <w:r w:rsidR="002F160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D6">
        <w:rPr>
          <w:rFonts w:ascii="Times New Roman" w:hAnsi="Times New Roman" w:cs="Times New Roman"/>
          <w:sz w:val="24"/>
          <w:szCs w:val="24"/>
        </w:rPr>
        <w:t>k</w:t>
      </w:r>
      <w:r w:rsidR="00137908">
        <w:rPr>
          <w:rFonts w:ascii="Times New Roman" w:hAnsi="Times New Roman" w:cs="Times New Roman"/>
          <w:sz w:val="24"/>
          <w:szCs w:val="24"/>
        </w:rPr>
        <w:t>ontest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civil. </w:t>
      </w:r>
      <w:r w:rsidR="00C16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F0" w:rsidRPr="00B63A22" w:rsidRDefault="0006524F" w:rsidP="0006524F">
      <w:pPr>
        <w:tabs>
          <w:tab w:val="left" w:pos="2940"/>
          <w:tab w:val="center" w:pos="4320"/>
          <w:tab w:val="left" w:pos="57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06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629C0" w:rsidRPr="00B63A22">
        <w:rPr>
          <w:rFonts w:ascii="Times New Roman" w:hAnsi="Times New Roman" w:cs="Times New Roman"/>
          <w:b/>
          <w:i/>
          <w:sz w:val="24"/>
          <w:szCs w:val="24"/>
        </w:rPr>
        <w:t>A r s y e t i m</w:t>
      </w:r>
      <w:r w:rsidRPr="00B63A2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D5C9F" w:rsidRDefault="00FF4B74" w:rsidP="003B3EF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Prokuroria T</w:t>
      </w:r>
      <w:r w:rsidR="00BD5C9F">
        <w:rPr>
          <w:rFonts w:ascii="Times New Roman" w:hAnsi="Times New Roman" w:cs="Times New Roman"/>
          <w:sz w:val="24"/>
          <w:szCs w:val="24"/>
          <w:lang w:val="sq-AL"/>
        </w:rPr>
        <w:t xml:space="preserve">hemelore në Pejë – Departamenti i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Përgjithshëm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12E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 xml:space="preserve">ka ngrit </w:t>
      </w:r>
      <w:r w:rsidR="0006524F">
        <w:rPr>
          <w:rFonts w:ascii="Times New Roman" w:hAnsi="Times New Roman" w:cs="Times New Roman"/>
          <w:sz w:val="24"/>
          <w:szCs w:val="24"/>
          <w:lang w:val="sq-AL"/>
        </w:rPr>
        <w:t xml:space="preserve">aktakuzën </w:t>
      </w:r>
      <w:r w:rsidR="00AE2FB3">
        <w:rPr>
          <w:rFonts w:ascii="Times New Roman" w:hAnsi="Times New Roman" w:cs="Times New Roman"/>
          <w:sz w:val="24"/>
          <w:szCs w:val="24"/>
          <w:lang w:val="sq-AL"/>
        </w:rPr>
        <w:t>PP/II.nr.1917</w:t>
      </w:r>
      <w:r w:rsidR="00F65D0E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AE2FB3">
        <w:rPr>
          <w:rFonts w:ascii="Times New Roman" w:hAnsi="Times New Roman" w:cs="Times New Roman"/>
          <w:sz w:val="24"/>
          <w:szCs w:val="24"/>
          <w:lang w:val="sq-AL"/>
        </w:rPr>
        <w:t>15 të dt. 04.04.2017</w:t>
      </w:r>
      <w:r w:rsidR="002F1FBC" w:rsidRPr="002F1FB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 xml:space="preserve"> kundër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pandehur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71438C">
        <w:rPr>
          <w:rFonts w:ascii="Times New Roman" w:hAnsi="Times New Roman" w:cs="Times New Roman"/>
          <w:sz w:val="24"/>
          <w:szCs w:val="24"/>
          <w:lang w:val="sq-AL"/>
        </w:rPr>
        <w:t>B.K</w:t>
      </w:r>
      <w:r w:rsidR="00CC04B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B474E">
        <w:rPr>
          <w:rFonts w:ascii="Times New Roman" w:hAnsi="Times New Roman" w:cs="Times New Roman"/>
          <w:sz w:val="24"/>
          <w:szCs w:val="24"/>
          <w:lang w:val="sq-AL"/>
        </w:rPr>
        <w:t>për shkak të veprës penale,</w:t>
      </w:r>
      <w:r w:rsidR="00122D74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2FB3">
        <w:rPr>
          <w:rFonts w:ascii="Times New Roman" w:hAnsi="Times New Roman" w:cs="Times New Roman"/>
          <w:sz w:val="24"/>
          <w:szCs w:val="24"/>
          <w:lang w:val="sq-AL"/>
        </w:rPr>
        <w:t xml:space="preserve">vjedhje e pyllit </w:t>
      </w:r>
      <w:r w:rsidR="002F160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C04BF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AE2FB3">
        <w:rPr>
          <w:rFonts w:ascii="Times New Roman" w:hAnsi="Times New Roman" w:cs="Times New Roman"/>
          <w:sz w:val="24"/>
          <w:szCs w:val="24"/>
          <w:lang w:val="sq-AL"/>
        </w:rPr>
        <w:t xml:space="preserve">a neni 358 par.2 </w:t>
      </w:r>
      <w:r w:rsidR="00AC73BF">
        <w:rPr>
          <w:rFonts w:ascii="Times New Roman" w:hAnsi="Times New Roman" w:cs="Times New Roman"/>
          <w:sz w:val="24"/>
          <w:szCs w:val="24"/>
          <w:lang w:val="sq-AL"/>
        </w:rPr>
        <w:t>të KPRK-së</w:t>
      </w:r>
      <w:r w:rsidR="00122D74" w:rsidRPr="003B3EF4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A4394D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21E24" w:rsidRPr="003B3EF4" w:rsidRDefault="00721E24" w:rsidP="00721E2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Gjykat ka mbajtur shqyrtimin fillestar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me d</w:t>
      </w:r>
      <w:r w:rsidR="00AE2FB3">
        <w:rPr>
          <w:rFonts w:ascii="Times New Roman" w:hAnsi="Times New Roman" w:cs="Times New Roman"/>
          <w:sz w:val="24"/>
          <w:szCs w:val="24"/>
          <w:lang w:val="sq-AL"/>
        </w:rPr>
        <w:t>atë 04.12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4B0706">
        <w:rPr>
          <w:rFonts w:ascii="Times New Roman" w:hAnsi="Times New Roman" w:cs="Times New Roman"/>
          <w:sz w:val="24"/>
          <w:szCs w:val="24"/>
          <w:lang w:val="sq-AL"/>
        </w:rPr>
        <w:t>7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, në prezencë të prokuror</w:t>
      </w:r>
      <w:r w:rsidR="00AE2FB3">
        <w:rPr>
          <w:rFonts w:ascii="Times New Roman" w:hAnsi="Times New Roman" w:cs="Times New Roman"/>
          <w:sz w:val="24"/>
          <w:szCs w:val="24"/>
          <w:lang w:val="sq-AL"/>
        </w:rPr>
        <w:t xml:space="preserve">it të </w:t>
      </w:r>
      <w:r w:rsidR="002F160A">
        <w:rPr>
          <w:rFonts w:ascii="Times New Roman" w:hAnsi="Times New Roman" w:cs="Times New Roman"/>
          <w:sz w:val="24"/>
          <w:szCs w:val="24"/>
          <w:lang w:val="sq-AL"/>
        </w:rPr>
        <w:t xml:space="preserve">shtetit </w:t>
      </w:r>
      <w:r w:rsidR="00AE2FB3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të pandehur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AE2FB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ku 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q-AL"/>
        </w:rPr>
        <w:t>pandehuri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2FB3">
        <w:rPr>
          <w:rFonts w:ascii="Times New Roman" w:hAnsi="Times New Roman" w:cs="Times New Roman"/>
          <w:sz w:val="24"/>
          <w:szCs w:val="24"/>
          <w:lang w:val="sq-AL"/>
        </w:rPr>
        <w:t>përmes urdhëresës të dt. 10.11.2017, është shoqëruar nga zyrtarët policor, u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njoftua me të drejtat e 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>ij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, u njoftua me akt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akuzën dhe provat kundër </w:t>
      </w:r>
      <w:r w:rsidR="00C1698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>ij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. Pas kësaj prokuror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lexoj aktakuzën kund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ër të pandehur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2F15B5" w:rsidRPr="003B3EF4" w:rsidRDefault="00FA5D3F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Pas leximit të a</w:t>
      </w:r>
      <w:r w:rsidR="002F1FBC">
        <w:rPr>
          <w:rFonts w:ascii="Times New Roman" w:hAnsi="Times New Roman" w:cs="Times New Roman"/>
          <w:sz w:val="24"/>
          <w:szCs w:val="24"/>
          <w:lang w:val="sq-AL" w:eastAsia="ja-JP"/>
        </w:rPr>
        <w:t>ktakuzës nga ana e prokuror</w:t>
      </w:r>
      <w:r w:rsidR="0006524F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AE2FB3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C16981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u deklarua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se e prano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n fajësinë për vepr</w:t>
      </w:r>
      <w:r w:rsidR="00112E8D">
        <w:rPr>
          <w:rFonts w:ascii="Times New Roman" w:hAnsi="Times New Roman" w:cs="Times New Roman"/>
          <w:sz w:val="24"/>
          <w:szCs w:val="24"/>
          <w:lang w:val="sq-AL" w:eastAsia="ja-JP"/>
        </w:rPr>
        <w:t>ën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penale me të cil</w:t>
      </w:r>
      <w:r w:rsidR="00112E8D">
        <w:rPr>
          <w:rFonts w:ascii="Times New Roman" w:hAnsi="Times New Roman" w:cs="Times New Roman"/>
          <w:sz w:val="24"/>
          <w:szCs w:val="24"/>
          <w:lang w:val="sq-AL" w:eastAsia="ja-JP"/>
        </w:rPr>
        <w:t>ën</w:t>
      </w:r>
      <w:r w:rsidR="00C16981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akuzohe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sipas aktakuzës.</w:t>
      </w:r>
    </w:p>
    <w:p w:rsidR="00A74EC5" w:rsidRPr="003B3EF4" w:rsidRDefault="00353EE9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deklarimit te</w:t>
      </w:r>
      <w:r w:rsidR="00A74EC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12F70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C16981">
        <w:rPr>
          <w:rFonts w:ascii="Times New Roman" w:hAnsi="Times New Roman" w:cs="Times New Roman"/>
          <w:sz w:val="24"/>
          <w:szCs w:val="24"/>
          <w:lang w:val="sq-AL"/>
        </w:rPr>
        <w:t>pandehur</w:t>
      </w:r>
      <w:r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se e pranon faj</w:t>
      </w:r>
      <w:r w:rsidR="0006524F">
        <w:rPr>
          <w:rFonts w:ascii="Times New Roman" w:hAnsi="Times New Roman" w:cs="Times New Roman"/>
          <w:sz w:val="24"/>
          <w:szCs w:val="24"/>
          <w:lang w:val="sq-AL"/>
        </w:rPr>
        <w:t>ësinë dhe mendimit të prokurorit</w:t>
      </w:r>
      <w:r w:rsidR="00912013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F160A">
        <w:rPr>
          <w:rFonts w:ascii="Times New Roman" w:hAnsi="Times New Roman" w:cs="Times New Roman"/>
          <w:sz w:val="24"/>
          <w:szCs w:val="24"/>
          <w:lang w:val="sq-AL"/>
        </w:rPr>
        <w:t>dhe mbrojtësit të tij të cilët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nuk e kundërshtoj</w:t>
      </w:r>
      <w:r w:rsidR="002F160A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pranimin e fajë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sis</w:t>
      </w:r>
      <w:r w:rsidR="00C16981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ë, gjykata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konstatoj se i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prano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j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fajësinë në mënyrë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v</w:t>
      </w:r>
      <w:r w:rsidR="00166D9E">
        <w:rPr>
          <w:rFonts w:ascii="Times New Roman" w:hAnsi="Times New Roman" w:cs="Times New Roman"/>
          <w:sz w:val="24"/>
          <w:szCs w:val="24"/>
          <w:lang w:val="sq-AL" w:eastAsia="ja-JP"/>
        </w:rPr>
        <w:t>ullnetare dhe pa asnjë presion,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i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vetëdijshëm për pasojat e pranimit të fajësisë, si dhe të gjitha kërkesat nga neni 248 par.1 të KPPRK-së, janë përmbushur. Andaj,</w:t>
      </w:r>
      <w:r w:rsidR="003B3EF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aprovoj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pranimin e 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fajësisë nga ana e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të pandehurit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.</w:t>
      </w:r>
    </w:p>
    <w:p w:rsidR="00F3035A" w:rsidRDefault="00912013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pas parasysh se gjykata, ka aprovuar pranimin e 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andehurit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ka vërtetuar se nuk ekziston asnjë rrethanë nga neni 253 par.1 pika 1.1, 1.2 dhe 1.3 të KPPRK-së, si dhe faktin se janë plotësuar kushtet nga neni 326 par.4 të KPPRK-së, atëherë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këtë çështje penale nuk është zbatuar 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procedura e provave, por gjykata</w:t>
      </w:r>
      <w:r w:rsidR="00AE2FB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pas deklarimit te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pandehurit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se e prano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j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fajësinë në kuptim të nenit 248 par.4 të KPPRK-së, ka va</w:t>
      </w:r>
      <w:r w:rsidR="00F3035A">
        <w:rPr>
          <w:rFonts w:ascii="Times New Roman" w:hAnsi="Times New Roman" w:cs="Times New Roman"/>
          <w:sz w:val="24"/>
          <w:szCs w:val="24"/>
          <w:lang w:val="sq-AL" w:eastAsia="ja-JP"/>
        </w:rPr>
        <w:t>zhduar me shqiptimin e dënimit.</w:t>
      </w:r>
    </w:p>
    <w:p w:rsidR="00A4456C" w:rsidRDefault="00A4456C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A4456C" w:rsidRDefault="00A4456C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A4456C" w:rsidRDefault="00A4456C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801383" w:rsidRDefault="00DD5309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Me faktet e ofruara në shkresat e lëndës si dhe pranimin e </w:t>
      </w:r>
      <w:r w:rsidR="00A13890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pandehurit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vërtetuar gjendja faktike si në dispozitivin e këtij aktgjykimi. Nga gjendja e vërtetuar faktike si është përshkruar në dispozitiv të aktgjykimit, pa dyshim rrje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</w:t>
      </w:r>
      <w:r w:rsidR="00A13890">
        <w:rPr>
          <w:rFonts w:ascii="Times New Roman" w:hAnsi="Times New Roman" w:cs="Times New Roman"/>
          <w:sz w:val="24"/>
          <w:szCs w:val="24"/>
          <w:lang w:val="sq-AL" w:eastAsia="ja-JP"/>
        </w:rPr>
        <w:t>h se në vepr</w:t>
      </w:r>
      <w:r w:rsidR="002F160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imet e të pandehurit </w:t>
      </w:r>
      <w:r w:rsidR="0071438C">
        <w:rPr>
          <w:rFonts w:ascii="Times New Roman" w:hAnsi="Times New Roman" w:cs="Times New Roman"/>
          <w:sz w:val="24"/>
          <w:szCs w:val="24"/>
          <w:lang w:val="sq-AL" w:eastAsia="ja-JP"/>
        </w:rPr>
        <w:t>B.K</w:t>
      </w:r>
      <w:bookmarkStart w:id="0" w:name="_GoBack"/>
      <w:bookmarkEnd w:id="0"/>
      <w:r w:rsidR="00A1389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2F160A">
        <w:rPr>
          <w:rFonts w:ascii="Times New Roman" w:hAnsi="Times New Roman" w:cs="Times New Roman"/>
          <w:sz w:val="24"/>
          <w:szCs w:val="24"/>
          <w:lang w:val="sq-AL" w:eastAsia="ja-JP"/>
        </w:rPr>
        <w:t>q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ëndrojnë të gjitha elementet e veprës penale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2A638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E91E1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vjedhje e pyllit 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nga</w:t>
      </w:r>
      <w:r w:rsidR="002F1FB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neni </w:t>
      </w:r>
      <w:r w:rsidR="00E91E13">
        <w:rPr>
          <w:rFonts w:ascii="Times New Roman" w:hAnsi="Times New Roman" w:cs="Times New Roman"/>
          <w:sz w:val="24"/>
          <w:szCs w:val="24"/>
          <w:lang w:val="sq-AL" w:eastAsia="ja-JP"/>
        </w:rPr>
        <w:t>358 par.2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të KP</w:t>
      </w:r>
      <w:r w:rsidR="0006524F">
        <w:rPr>
          <w:rFonts w:ascii="Times New Roman" w:hAnsi="Times New Roman" w:cs="Times New Roman"/>
          <w:sz w:val="24"/>
          <w:szCs w:val="24"/>
          <w:lang w:val="sq-AL" w:eastAsia="ja-JP"/>
        </w:rPr>
        <w:t>R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K-së.  </w:t>
      </w:r>
    </w:p>
    <w:p w:rsidR="001B5D3A" w:rsidRPr="003B3EF4" w:rsidRDefault="00B035EE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B035EE">
        <w:rPr>
          <w:rFonts w:ascii="Times New Roman" w:hAnsi="Times New Roman" w:cs="Times New Roman"/>
          <w:sz w:val="24"/>
          <w:szCs w:val="24"/>
          <w:lang w:val="sq-AL" w:eastAsia="ja-JP"/>
        </w:rPr>
        <w:t>Sa i përket fajësisë, gjykata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gjetur se i pandehuri veprën penale e</w:t>
      </w:r>
      <w:r w:rsidRPr="00B035E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kryer me dashje, ndërsa gjatë procedurës penale, nuk janë paraqit rrethana të cilat do ta zvoglojnë apo përjashtojnë përgjegjësinë penale te të pandehurit, kështu që i njëjti është penalisht përgjegjës. </w:t>
      </w:r>
      <w:r w:rsidR="006C659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</w:p>
    <w:p w:rsidR="001B5D3A" w:rsidRPr="00987022" w:rsidRDefault="006C6599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vendosur lidhur me </w:t>
      </w:r>
      <w:r w:rsidR="002F1FBC">
        <w:rPr>
          <w:rFonts w:ascii="Times New Roman" w:hAnsi="Times New Roman" w:cs="Times New Roman"/>
          <w:sz w:val="24"/>
          <w:szCs w:val="24"/>
          <w:lang w:val="sq-AL" w:eastAsia="ja-JP"/>
        </w:rPr>
        <w:t>llojin dhe lartësinë e dënimit,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i ka vlerësuar të gjitha rrethanat lehtësuese dhe rënduese në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kuptim të nenit 73 të  KPRK-së. Kështu si rrethana lehtësuese për 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të pandehurin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gjeti se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i 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pandehur</w:t>
      </w:r>
      <w:r w:rsidR="007C2181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treguar sjellje korrekte gjatë shqyrtimit fillestar, e për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më tepër ka pranuar fajsinë dhe ka shpreh keq</w:t>
      </w:r>
      <w:r w:rsidR="007C2181">
        <w:rPr>
          <w:rFonts w:ascii="Times New Roman" w:hAnsi="Times New Roman" w:cs="Times New Roman"/>
          <w:sz w:val="24"/>
          <w:szCs w:val="24"/>
          <w:lang w:val="sq-AL" w:eastAsia="ja-JP"/>
        </w:rPr>
        <w:t>ardhje për veprën që e</w:t>
      </w:r>
      <w:r w:rsidR="00105B0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kryer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publikisht kërkon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falje para gjykatës, thellë 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është 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penduar dhe premtonë se në të ardhmen nuk do ti përsërit veprimet e tilla</w:t>
      </w:r>
      <w:r w:rsidR="00105B0E">
        <w:rPr>
          <w:rFonts w:ascii="Times New Roman" w:hAnsi="Times New Roman" w:cs="Times New Roman"/>
          <w:sz w:val="24"/>
          <w:szCs w:val="24"/>
          <w:lang w:val="sq-AL" w:eastAsia="ja-JP"/>
        </w:rPr>
        <w:t>.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98702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Është i vetmi mbajtës i familjes, është baba i pesë fëmijëve, i gjendjes së dobët ekonomike. 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asnjëherë 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>më par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>ë nuk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qen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98702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dënuar nga gjykata. 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Andaj, të gjitha këto rrethana kjo gjykatë i ka pranuar si rrethana lehtësues</w:t>
      </w:r>
      <w:r w:rsidR="00D37624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e në dobi të të 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pandehur</w:t>
      </w:r>
      <w:r w:rsidR="00F76CA9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it</w:t>
      </w:r>
      <w:r w:rsidR="00AC7A5D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. Si rrethana rënduese për të pandehurin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 gjykata nuk gjeti. </w:t>
      </w:r>
    </w:p>
    <w:p w:rsidR="008F2D6B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Andaj, duke vlerësuar këto rrethana, gjykt</w:t>
      </w:r>
      <w:r w:rsidR="00027E66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kuptim të nenit 73 të KPRK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-së, të pandehur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in e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gjykoi si në dispozitiv të këtij aktgjykimi, me të cilin do t</w:t>
      </w:r>
      <w:r w:rsidR="00F4374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arrihet qëllimi i dënimit.</w:t>
      </w:r>
    </w:p>
    <w:p w:rsidR="00931F47" w:rsidRPr="003B3EF4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Gjykata ka ardhur në përfundim se </w:t>
      </w:r>
      <w:r w:rsidR="00C556F8">
        <w:rPr>
          <w:rFonts w:ascii="Times New Roman" w:hAnsi="Times New Roman" w:cs="Times New Roman"/>
          <w:sz w:val="24"/>
          <w:szCs w:val="24"/>
          <w:lang w:val="sq-AL" w:eastAsia="ja-JP"/>
        </w:rPr>
        <w:t>dënimi i shqiptuar</w:t>
      </w:r>
      <w:r w:rsidR="002F160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FC7CD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ndaj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të pandehur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C556F8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në përputhje me shkallën e përgjegjësisë penale të 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ij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me intensitetin e rrezikimit të vlerave të mbrojtura të shoqërisë. Gjyk</w:t>
      </w:r>
      <w:r w:rsidR="00FF4B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ata gjithashtu është bindur s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e </w:t>
      </w:r>
      <w:r w:rsidR="00C556F8">
        <w:rPr>
          <w:rFonts w:ascii="Times New Roman" w:hAnsi="Times New Roman" w:cs="Times New Roman"/>
          <w:sz w:val="24"/>
          <w:szCs w:val="24"/>
          <w:lang w:val="sq-AL" w:eastAsia="ja-JP"/>
        </w:rPr>
        <w:t>dënimi i shqiptuar</w:t>
      </w:r>
      <w:r w:rsidR="00FC7CD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do të shërbej për arritjen e qëllimit të dënimit në pengimin e të pandehur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në kryerjen e veprave 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penale në të ardhmen, por ai do të ndikoj edhe si preventivë e përgjithshme për personat tjerë që të përmbahen nga kryerja e veprave penale në përputhje me nenin 41 të KPRK-së. </w:t>
      </w:r>
    </w:p>
    <w:p w:rsidR="00AC7A5D" w:rsidRPr="00AC7A5D" w:rsidRDefault="00AC7A5D" w:rsidP="00AC7A5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AC7A5D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Pr="00AC7A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C7A5D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AC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A5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C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A5D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AC7A5D">
        <w:rPr>
          <w:rFonts w:ascii="Times New Roman" w:hAnsi="Times New Roman" w:cs="Times New Roman"/>
          <w:sz w:val="24"/>
          <w:szCs w:val="24"/>
          <w:lang w:val="sq-AL"/>
        </w:rPr>
        <w:t xml:space="preserve"> 450 par.2 nënpar.2.6 të KPPRK-së, gjykata ka përcaktuar shpenzimet </w:t>
      </w:r>
      <w:r w:rsidR="00EB701A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AC7A5D">
        <w:rPr>
          <w:rFonts w:ascii="Times New Roman" w:hAnsi="Times New Roman" w:cs="Times New Roman"/>
          <w:sz w:val="24"/>
          <w:szCs w:val="24"/>
          <w:lang w:val="sq-AL"/>
        </w:rPr>
        <w:t xml:space="preserve"> paushallin gjyqësor shumën prej njëzetë (20) euro, duke u bazuar në shpenzimet që janë shkaktuar gjatë kësaj procedure penale,.</w:t>
      </w:r>
    </w:p>
    <w:p w:rsidR="009029E7" w:rsidRPr="00AC7A5D" w:rsidRDefault="00A71C69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Vendimi </w:t>
      </w:r>
      <w:r w:rsidR="00A13C0B">
        <w:rPr>
          <w:rFonts w:ascii="Times New Roman" w:hAnsi="Times New Roman" w:cs="Times New Roman"/>
          <w:sz w:val="24"/>
          <w:szCs w:val="24"/>
          <w:lang w:val="sq-AL"/>
        </w:rPr>
        <w:t>që palën e dëmtuar ta udhëzoj në kontest civil</w:t>
      </w:r>
      <w:r w:rsidR="00EB701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13C0B">
        <w:rPr>
          <w:rFonts w:ascii="Times New Roman" w:hAnsi="Times New Roman" w:cs="Times New Roman"/>
          <w:sz w:val="24"/>
          <w:szCs w:val="24"/>
          <w:lang w:val="sq-AL"/>
        </w:rPr>
        <w:t xml:space="preserve"> për realizimin e</w:t>
      </w:r>
      <w:r w:rsidR="00940C65">
        <w:rPr>
          <w:rFonts w:ascii="Times New Roman" w:hAnsi="Times New Roman" w:cs="Times New Roman"/>
          <w:sz w:val="24"/>
          <w:szCs w:val="24"/>
          <w:lang w:val="sq-AL"/>
        </w:rPr>
        <w:t xml:space="preserve"> kërkesës pasurore juridike</w:t>
      </w:r>
      <w:r w:rsidR="00EB701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40C65">
        <w:rPr>
          <w:rFonts w:ascii="Times New Roman" w:hAnsi="Times New Roman" w:cs="Times New Roman"/>
          <w:sz w:val="24"/>
          <w:szCs w:val="24"/>
          <w:lang w:val="sq-AL"/>
        </w:rPr>
        <w:t xml:space="preserve"> u mur</w:t>
      </w:r>
      <w:r w:rsidR="00A13C0B">
        <w:rPr>
          <w:rFonts w:ascii="Times New Roman" w:hAnsi="Times New Roman" w:cs="Times New Roman"/>
          <w:sz w:val="24"/>
          <w:szCs w:val="24"/>
          <w:lang w:val="sq-AL"/>
        </w:rPr>
        <w:t>r në kuptim të nenit 463 par. 1 dhe 2</w:t>
      </w:r>
      <w:r w:rsidR="009029E7">
        <w:rPr>
          <w:rFonts w:ascii="Times New Roman" w:hAnsi="Times New Roman" w:cs="Times New Roman"/>
          <w:sz w:val="24"/>
          <w:szCs w:val="24"/>
          <w:lang w:val="sq-AL"/>
        </w:rPr>
        <w:t xml:space="preserve"> të KPPRK-së </w:t>
      </w:r>
    </w:p>
    <w:p w:rsidR="00970745" w:rsidRDefault="00EE3C5E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Ng</w:t>
      </w:r>
      <w:r w:rsidR="00A51B78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a sa u tha më lartë u vendos si në </w:t>
      </w:r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>dispozitiv të këtij aktgjykimi k</w:t>
      </w:r>
      <w:r w:rsidR="00940C65">
        <w:rPr>
          <w:rFonts w:ascii="Times New Roman" w:hAnsi="Times New Roman" w:cs="Times New Roman"/>
          <w:sz w:val="24"/>
          <w:szCs w:val="24"/>
          <w:lang w:val="sq-AL"/>
        </w:rPr>
        <w:t>onform nenit 365</w:t>
      </w:r>
      <w:r w:rsidR="00970745">
        <w:rPr>
          <w:rFonts w:ascii="Times New Roman" w:hAnsi="Times New Roman" w:cs="Times New Roman"/>
          <w:sz w:val="24"/>
          <w:szCs w:val="24"/>
          <w:lang w:val="sq-AL"/>
        </w:rPr>
        <w:t xml:space="preserve"> të KPPRK.</w:t>
      </w:r>
    </w:p>
    <w:p w:rsidR="002943F2" w:rsidRPr="00970745" w:rsidRDefault="002943F2" w:rsidP="00703AA4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GJYKATA THEMELORE NË PEJË –DEPARTAMENTI I PËRGJITHSHËM </w:t>
      </w:r>
    </w:p>
    <w:p w:rsidR="002A6383" w:rsidRDefault="009B4230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F160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="004B070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B6249">
        <w:rPr>
          <w:rFonts w:ascii="Times New Roman" w:hAnsi="Times New Roman" w:cs="Times New Roman"/>
          <w:b/>
          <w:sz w:val="24"/>
          <w:szCs w:val="24"/>
          <w:lang w:val="sq-AL"/>
        </w:rPr>
        <w:t>P.nr.377</w:t>
      </w:r>
      <w:r w:rsidR="00F76CA9" w:rsidRPr="00970745">
        <w:rPr>
          <w:rFonts w:ascii="Times New Roman" w:hAnsi="Times New Roman" w:cs="Times New Roman"/>
          <w:b/>
          <w:sz w:val="24"/>
          <w:szCs w:val="24"/>
          <w:lang w:val="sq-AL"/>
        </w:rPr>
        <w:t>/1</w:t>
      </w:r>
      <w:r w:rsidR="007B6249">
        <w:rPr>
          <w:rFonts w:ascii="Times New Roman" w:hAnsi="Times New Roman" w:cs="Times New Roman"/>
          <w:b/>
          <w:sz w:val="24"/>
          <w:szCs w:val="24"/>
          <w:lang w:val="sq-AL"/>
        </w:rPr>
        <w:t>7 dt. 04.12</w:t>
      </w:r>
      <w:r w:rsidR="002F160A">
        <w:rPr>
          <w:rFonts w:ascii="Times New Roman" w:hAnsi="Times New Roman" w:cs="Times New Roman"/>
          <w:b/>
          <w:sz w:val="24"/>
          <w:szCs w:val="24"/>
          <w:lang w:val="sq-AL"/>
        </w:rPr>
        <w:t>.2017</w:t>
      </w:r>
      <w:r w:rsidR="004B070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</w:p>
    <w:p w:rsidR="00A4456C" w:rsidRDefault="00A4456C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4456C" w:rsidRDefault="00A4456C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4456C" w:rsidRDefault="00A4456C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4456C" w:rsidRDefault="00A4456C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70745" w:rsidRPr="00970745" w:rsidRDefault="00A51B78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Sekretarja juridike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Gj y q t a r j a</w:t>
      </w:r>
    </w:p>
    <w:p w:rsidR="00A51B78" w:rsidRP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_______________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801383" w:rsidRPr="00970745" w:rsidRDefault="002F160A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Bute Noci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</w:t>
      </w:r>
      <w:r w:rsidR="004305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</w:t>
      </w:r>
      <w:r w:rsidR="004305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>Florije Zatriqi</w:t>
      </w:r>
    </w:p>
    <w:p w:rsid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KËSHILLË JURIDIKE :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Kundër këtij aktgjykimi, është e lejuar ankesa</w:t>
      </w:r>
    </w:p>
    <w:p w:rsidR="00027E66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 në afat prej 15 ditësh, n</w:t>
      </w:r>
      <w:r w:rsidR="00027E66" w:rsidRPr="00970745">
        <w:rPr>
          <w:rFonts w:ascii="Times New Roman" w:hAnsi="Times New Roman" w:cs="Times New Roman"/>
          <w:sz w:val="24"/>
          <w:szCs w:val="24"/>
          <w:lang w:val="sq-AL"/>
        </w:rPr>
        <w:t>ga dita e marrjes së të njëjtit.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Gjykatës së Apelit në Prishtinë, e nëpërmjet të kësaj gjykate.</w:t>
      </w:r>
    </w:p>
    <w:p w:rsidR="00A51B78" w:rsidRPr="00970745" w:rsidRDefault="00A51B78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C0D36" w:rsidRPr="003B3EF4" w:rsidRDefault="00EC0D36" w:rsidP="00703AA4">
      <w:pPr>
        <w:tabs>
          <w:tab w:val="left" w:pos="2940"/>
        </w:tabs>
        <w:jc w:val="both"/>
        <w:rPr>
          <w:rFonts w:ascii="Times New Roman" w:eastAsia="MingLiU-ExtB" w:hAnsi="Times New Roman" w:cs="Times New Roman"/>
          <w:sz w:val="24"/>
          <w:szCs w:val="24"/>
          <w:lang w:val="sq-AL"/>
        </w:rPr>
      </w:pPr>
    </w:p>
    <w:p w:rsidR="00004CF0" w:rsidRPr="003B3EF4" w:rsidRDefault="00004CF0" w:rsidP="00105B7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629C0" w:rsidRPr="003B3EF4" w:rsidRDefault="00B629C0" w:rsidP="00105B7E">
      <w:pPr>
        <w:rPr>
          <w:rFonts w:ascii="Times New Roman" w:eastAsia="MingLiU-ExtB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B629C0" w:rsidRPr="003B3EF4" w:rsidSect="00A4456C">
      <w:footerReference w:type="default" r:id="rId10"/>
      <w:pgSz w:w="12240" w:h="15840"/>
      <w:pgMar w:top="0" w:right="144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35" w:rsidRDefault="00B73D35" w:rsidP="006C30B8">
      <w:pPr>
        <w:spacing w:after="0" w:line="240" w:lineRule="auto"/>
      </w:pPr>
      <w:r>
        <w:separator/>
      </w:r>
    </w:p>
  </w:endnote>
  <w:endnote w:type="continuationSeparator" w:id="0">
    <w:p w:rsidR="00B73D35" w:rsidRDefault="00B73D35" w:rsidP="006C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B8" w:rsidRDefault="006C30B8">
    <w:pPr>
      <w:pStyle w:val="Footer"/>
    </w:pPr>
  </w:p>
  <w:p w:rsidR="007859F6" w:rsidRPr="006C30B8" w:rsidRDefault="007859F6">
    <w:pPr>
      <w:pStyle w:val="Footer"/>
      <w:rPr>
        <w:rFonts w:ascii="Arial" w:hAnsi="Arial" w:cs="Arial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35" w:rsidRDefault="00B73D35" w:rsidP="006C30B8">
      <w:pPr>
        <w:spacing w:after="0" w:line="240" w:lineRule="auto"/>
      </w:pPr>
      <w:r>
        <w:separator/>
      </w:r>
    </w:p>
  </w:footnote>
  <w:footnote w:type="continuationSeparator" w:id="0">
    <w:p w:rsidR="00B73D35" w:rsidRDefault="00B73D35" w:rsidP="006C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355"/>
    <w:multiLevelType w:val="hybridMultilevel"/>
    <w:tmpl w:val="3084BB82"/>
    <w:lvl w:ilvl="0" w:tplc="D2E2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2EA7"/>
    <w:multiLevelType w:val="hybridMultilevel"/>
    <w:tmpl w:val="B5505384"/>
    <w:lvl w:ilvl="0" w:tplc="5DF4E6B0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7923"/>
    <w:multiLevelType w:val="hybridMultilevel"/>
    <w:tmpl w:val="B2FE5660"/>
    <w:lvl w:ilvl="0" w:tplc="08F87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5F"/>
    <w:rsid w:val="00004CF0"/>
    <w:rsid w:val="000153E9"/>
    <w:rsid w:val="000162EB"/>
    <w:rsid w:val="00021F52"/>
    <w:rsid w:val="000270F9"/>
    <w:rsid w:val="00027E66"/>
    <w:rsid w:val="00031465"/>
    <w:rsid w:val="000328ED"/>
    <w:rsid w:val="00043191"/>
    <w:rsid w:val="000506C4"/>
    <w:rsid w:val="00063253"/>
    <w:rsid w:val="0006524F"/>
    <w:rsid w:val="00070BDF"/>
    <w:rsid w:val="000A1FFE"/>
    <w:rsid w:val="000C213A"/>
    <w:rsid w:val="000D3D14"/>
    <w:rsid w:val="000E47FE"/>
    <w:rsid w:val="000E6416"/>
    <w:rsid w:val="000F12CA"/>
    <w:rsid w:val="000F66B7"/>
    <w:rsid w:val="00105B0E"/>
    <w:rsid w:val="00105B7E"/>
    <w:rsid w:val="00112E8D"/>
    <w:rsid w:val="00122799"/>
    <w:rsid w:val="00122D74"/>
    <w:rsid w:val="00125317"/>
    <w:rsid w:val="00132E54"/>
    <w:rsid w:val="00137908"/>
    <w:rsid w:val="001406EF"/>
    <w:rsid w:val="0014612B"/>
    <w:rsid w:val="001508E7"/>
    <w:rsid w:val="00150B22"/>
    <w:rsid w:val="00166D9E"/>
    <w:rsid w:val="00172B07"/>
    <w:rsid w:val="00175955"/>
    <w:rsid w:val="001760BB"/>
    <w:rsid w:val="00184EB9"/>
    <w:rsid w:val="001A2BD3"/>
    <w:rsid w:val="001A404A"/>
    <w:rsid w:val="001B5D3A"/>
    <w:rsid w:val="001C684B"/>
    <w:rsid w:val="001F54C1"/>
    <w:rsid w:val="00221373"/>
    <w:rsid w:val="002219D4"/>
    <w:rsid w:val="002267A1"/>
    <w:rsid w:val="00235C89"/>
    <w:rsid w:val="00242FF7"/>
    <w:rsid w:val="0027470A"/>
    <w:rsid w:val="002943F2"/>
    <w:rsid w:val="00296415"/>
    <w:rsid w:val="002A1967"/>
    <w:rsid w:val="002A3579"/>
    <w:rsid w:val="002A4810"/>
    <w:rsid w:val="002A6383"/>
    <w:rsid w:val="002B69DC"/>
    <w:rsid w:val="002B7ABB"/>
    <w:rsid w:val="002C3B82"/>
    <w:rsid w:val="002D6865"/>
    <w:rsid w:val="002D7A11"/>
    <w:rsid w:val="002E7E63"/>
    <w:rsid w:val="002F15B5"/>
    <w:rsid w:val="002F160A"/>
    <w:rsid w:val="002F1FBC"/>
    <w:rsid w:val="002F2E6D"/>
    <w:rsid w:val="002F5F26"/>
    <w:rsid w:val="003071F6"/>
    <w:rsid w:val="00313E86"/>
    <w:rsid w:val="00321320"/>
    <w:rsid w:val="00351319"/>
    <w:rsid w:val="003517B3"/>
    <w:rsid w:val="00353B42"/>
    <w:rsid w:val="00353EE9"/>
    <w:rsid w:val="0036132D"/>
    <w:rsid w:val="00376CD6"/>
    <w:rsid w:val="0038380C"/>
    <w:rsid w:val="003A4238"/>
    <w:rsid w:val="003B3EF4"/>
    <w:rsid w:val="003B60AE"/>
    <w:rsid w:val="003D2C60"/>
    <w:rsid w:val="003E2F32"/>
    <w:rsid w:val="003E4F50"/>
    <w:rsid w:val="003E516D"/>
    <w:rsid w:val="003E5A5D"/>
    <w:rsid w:val="003F330E"/>
    <w:rsid w:val="003F41F2"/>
    <w:rsid w:val="003F4ACC"/>
    <w:rsid w:val="003F54E4"/>
    <w:rsid w:val="00430505"/>
    <w:rsid w:val="00455B57"/>
    <w:rsid w:val="00473C04"/>
    <w:rsid w:val="004B0706"/>
    <w:rsid w:val="004B354D"/>
    <w:rsid w:val="004B4C6D"/>
    <w:rsid w:val="004B66BF"/>
    <w:rsid w:val="004B7579"/>
    <w:rsid w:val="004D64B0"/>
    <w:rsid w:val="004E41EE"/>
    <w:rsid w:val="005014FD"/>
    <w:rsid w:val="005022FC"/>
    <w:rsid w:val="00513908"/>
    <w:rsid w:val="005201D2"/>
    <w:rsid w:val="00523F75"/>
    <w:rsid w:val="005511FD"/>
    <w:rsid w:val="00554B44"/>
    <w:rsid w:val="00554E56"/>
    <w:rsid w:val="00554F20"/>
    <w:rsid w:val="005672FF"/>
    <w:rsid w:val="00574519"/>
    <w:rsid w:val="0059188B"/>
    <w:rsid w:val="005C2DFE"/>
    <w:rsid w:val="005C3051"/>
    <w:rsid w:val="005C765E"/>
    <w:rsid w:val="005D5777"/>
    <w:rsid w:val="005D7600"/>
    <w:rsid w:val="005E66DD"/>
    <w:rsid w:val="005E6B28"/>
    <w:rsid w:val="005F0B1C"/>
    <w:rsid w:val="005F0C8D"/>
    <w:rsid w:val="00614EF1"/>
    <w:rsid w:val="00646B3B"/>
    <w:rsid w:val="00647872"/>
    <w:rsid w:val="006645EE"/>
    <w:rsid w:val="006749D2"/>
    <w:rsid w:val="0067554C"/>
    <w:rsid w:val="006821E2"/>
    <w:rsid w:val="006824AC"/>
    <w:rsid w:val="00684A3F"/>
    <w:rsid w:val="006A1AAA"/>
    <w:rsid w:val="006B4112"/>
    <w:rsid w:val="006C30B8"/>
    <w:rsid w:val="006C4D62"/>
    <w:rsid w:val="006C6599"/>
    <w:rsid w:val="006C7DBE"/>
    <w:rsid w:val="006E3C8C"/>
    <w:rsid w:val="006E484E"/>
    <w:rsid w:val="00703AA4"/>
    <w:rsid w:val="007063E7"/>
    <w:rsid w:val="0071438C"/>
    <w:rsid w:val="00721E24"/>
    <w:rsid w:val="00733866"/>
    <w:rsid w:val="007340E5"/>
    <w:rsid w:val="00741248"/>
    <w:rsid w:val="00743854"/>
    <w:rsid w:val="0075386F"/>
    <w:rsid w:val="007541EA"/>
    <w:rsid w:val="00763F8F"/>
    <w:rsid w:val="007766B9"/>
    <w:rsid w:val="0078167D"/>
    <w:rsid w:val="007859F6"/>
    <w:rsid w:val="007A52D2"/>
    <w:rsid w:val="007B1A21"/>
    <w:rsid w:val="007B474E"/>
    <w:rsid w:val="007B6249"/>
    <w:rsid w:val="007C2181"/>
    <w:rsid w:val="007C56D2"/>
    <w:rsid w:val="007F7A5D"/>
    <w:rsid w:val="00801383"/>
    <w:rsid w:val="00812F70"/>
    <w:rsid w:val="00814B4E"/>
    <w:rsid w:val="008241CD"/>
    <w:rsid w:val="0082420D"/>
    <w:rsid w:val="00825008"/>
    <w:rsid w:val="00837B6D"/>
    <w:rsid w:val="00846754"/>
    <w:rsid w:val="0086419B"/>
    <w:rsid w:val="0086717F"/>
    <w:rsid w:val="00867D7F"/>
    <w:rsid w:val="008720E4"/>
    <w:rsid w:val="0089404B"/>
    <w:rsid w:val="008A08FF"/>
    <w:rsid w:val="008A432B"/>
    <w:rsid w:val="008A45F0"/>
    <w:rsid w:val="008B1C35"/>
    <w:rsid w:val="008B1C48"/>
    <w:rsid w:val="008C4E36"/>
    <w:rsid w:val="008E1334"/>
    <w:rsid w:val="008E3CD5"/>
    <w:rsid w:val="008E5F16"/>
    <w:rsid w:val="008F21E2"/>
    <w:rsid w:val="008F2589"/>
    <w:rsid w:val="008F2D6B"/>
    <w:rsid w:val="009029E7"/>
    <w:rsid w:val="00912013"/>
    <w:rsid w:val="00913DFF"/>
    <w:rsid w:val="00931F47"/>
    <w:rsid w:val="00940C65"/>
    <w:rsid w:val="00942737"/>
    <w:rsid w:val="00942A9C"/>
    <w:rsid w:val="00942DBF"/>
    <w:rsid w:val="00960C34"/>
    <w:rsid w:val="0096657B"/>
    <w:rsid w:val="00970745"/>
    <w:rsid w:val="009804B6"/>
    <w:rsid w:val="00987022"/>
    <w:rsid w:val="009B078B"/>
    <w:rsid w:val="009B2DF0"/>
    <w:rsid w:val="009B4230"/>
    <w:rsid w:val="009C7FFC"/>
    <w:rsid w:val="009D1BF3"/>
    <w:rsid w:val="009D6531"/>
    <w:rsid w:val="009D67E0"/>
    <w:rsid w:val="009E61E7"/>
    <w:rsid w:val="009F4EDF"/>
    <w:rsid w:val="009F70BB"/>
    <w:rsid w:val="00A0025F"/>
    <w:rsid w:val="00A13266"/>
    <w:rsid w:val="00A13890"/>
    <w:rsid w:val="00A13C0B"/>
    <w:rsid w:val="00A258A8"/>
    <w:rsid w:val="00A4394D"/>
    <w:rsid w:val="00A4456C"/>
    <w:rsid w:val="00A44E72"/>
    <w:rsid w:val="00A465F6"/>
    <w:rsid w:val="00A51B78"/>
    <w:rsid w:val="00A56FB8"/>
    <w:rsid w:val="00A71C69"/>
    <w:rsid w:val="00A74EC5"/>
    <w:rsid w:val="00A866CB"/>
    <w:rsid w:val="00AA0488"/>
    <w:rsid w:val="00AB52C5"/>
    <w:rsid w:val="00AB598E"/>
    <w:rsid w:val="00AC73BF"/>
    <w:rsid w:val="00AC7A5D"/>
    <w:rsid w:val="00AD757B"/>
    <w:rsid w:val="00AE2FB3"/>
    <w:rsid w:val="00B035EE"/>
    <w:rsid w:val="00B06628"/>
    <w:rsid w:val="00B1033C"/>
    <w:rsid w:val="00B10651"/>
    <w:rsid w:val="00B255F2"/>
    <w:rsid w:val="00B2686A"/>
    <w:rsid w:val="00B342B3"/>
    <w:rsid w:val="00B4319C"/>
    <w:rsid w:val="00B507AD"/>
    <w:rsid w:val="00B625BD"/>
    <w:rsid w:val="00B629C0"/>
    <w:rsid w:val="00B63A22"/>
    <w:rsid w:val="00B73D35"/>
    <w:rsid w:val="00B97D17"/>
    <w:rsid w:val="00BA42C1"/>
    <w:rsid w:val="00BA4817"/>
    <w:rsid w:val="00BB74DE"/>
    <w:rsid w:val="00BD5C9F"/>
    <w:rsid w:val="00BD6AEE"/>
    <w:rsid w:val="00BE5DC9"/>
    <w:rsid w:val="00BF45C7"/>
    <w:rsid w:val="00BF7CF4"/>
    <w:rsid w:val="00C16981"/>
    <w:rsid w:val="00C231FE"/>
    <w:rsid w:val="00C23370"/>
    <w:rsid w:val="00C36A01"/>
    <w:rsid w:val="00C556F8"/>
    <w:rsid w:val="00C654B0"/>
    <w:rsid w:val="00C67FC5"/>
    <w:rsid w:val="00C75675"/>
    <w:rsid w:val="00C77F87"/>
    <w:rsid w:val="00C8202D"/>
    <w:rsid w:val="00C844A3"/>
    <w:rsid w:val="00C94BC6"/>
    <w:rsid w:val="00CA7BB5"/>
    <w:rsid w:val="00CB47F6"/>
    <w:rsid w:val="00CC04BF"/>
    <w:rsid w:val="00CE5A00"/>
    <w:rsid w:val="00CF0233"/>
    <w:rsid w:val="00D13CA8"/>
    <w:rsid w:val="00D36A3C"/>
    <w:rsid w:val="00D37624"/>
    <w:rsid w:val="00D42F64"/>
    <w:rsid w:val="00D43CA3"/>
    <w:rsid w:val="00D6575D"/>
    <w:rsid w:val="00D677A2"/>
    <w:rsid w:val="00D73A0B"/>
    <w:rsid w:val="00D812E0"/>
    <w:rsid w:val="00D81AEB"/>
    <w:rsid w:val="00D96BCF"/>
    <w:rsid w:val="00DB5BD6"/>
    <w:rsid w:val="00DB79F2"/>
    <w:rsid w:val="00DC0812"/>
    <w:rsid w:val="00DC57B6"/>
    <w:rsid w:val="00DC72F0"/>
    <w:rsid w:val="00DD5309"/>
    <w:rsid w:val="00DE3824"/>
    <w:rsid w:val="00DF7627"/>
    <w:rsid w:val="00E06A4B"/>
    <w:rsid w:val="00E215BE"/>
    <w:rsid w:val="00E31516"/>
    <w:rsid w:val="00E45912"/>
    <w:rsid w:val="00E53585"/>
    <w:rsid w:val="00E55B3F"/>
    <w:rsid w:val="00E7721F"/>
    <w:rsid w:val="00E83DCD"/>
    <w:rsid w:val="00E903F5"/>
    <w:rsid w:val="00E907B6"/>
    <w:rsid w:val="00E91E13"/>
    <w:rsid w:val="00E96AFA"/>
    <w:rsid w:val="00EA141A"/>
    <w:rsid w:val="00EA3EC8"/>
    <w:rsid w:val="00EB1CC4"/>
    <w:rsid w:val="00EB701A"/>
    <w:rsid w:val="00EB707F"/>
    <w:rsid w:val="00EC0D36"/>
    <w:rsid w:val="00ED0272"/>
    <w:rsid w:val="00ED40E6"/>
    <w:rsid w:val="00ED73AF"/>
    <w:rsid w:val="00EE285D"/>
    <w:rsid w:val="00EE3C5E"/>
    <w:rsid w:val="00EE5B0E"/>
    <w:rsid w:val="00EE5BCE"/>
    <w:rsid w:val="00EF4375"/>
    <w:rsid w:val="00EF4A28"/>
    <w:rsid w:val="00EF652B"/>
    <w:rsid w:val="00F16759"/>
    <w:rsid w:val="00F3035A"/>
    <w:rsid w:val="00F4374D"/>
    <w:rsid w:val="00F51F68"/>
    <w:rsid w:val="00F65BA0"/>
    <w:rsid w:val="00F65D0E"/>
    <w:rsid w:val="00F76CA9"/>
    <w:rsid w:val="00F96BC5"/>
    <w:rsid w:val="00FA225A"/>
    <w:rsid w:val="00FA5D3F"/>
    <w:rsid w:val="00FB16CD"/>
    <w:rsid w:val="00FC52F7"/>
    <w:rsid w:val="00FC7CDF"/>
    <w:rsid w:val="00FD2658"/>
    <w:rsid w:val="00FE32B1"/>
    <w:rsid w:val="00FE43AE"/>
    <w:rsid w:val="00FF1B82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53DE-B762-4B7E-BC8C-E65D6B64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Gylaj Nepola</cp:lastModifiedBy>
  <cp:revision>4</cp:revision>
  <cp:lastPrinted>2015-12-10T13:02:00Z</cp:lastPrinted>
  <dcterms:created xsi:type="dcterms:W3CDTF">2018-06-21T12:20:00Z</dcterms:created>
  <dcterms:modified xsi:type="dcterms:W3CDTF">2018-06-21T12:26:00Z</dcterms:modified>
</cp:coreProperties>
</file>