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C56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2018:032477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C56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19.02.2020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C56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00841069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91E3B" w:rsidRPr="00C93C0B" w:rsidRDefault="00291E3B" w:rsidP="00291E3B">
      <w:pPr>
        <w:jc w:val="both"/>
        <w:rPr>
          <w:rFonts w:eastAsia="MS Mincho"/>
          <w:b/>
        </w:rPr>
      </w:pPr>
      <w:r>
        <w:rPr>
          <w:rFonts w:eastAsia="MS Mincho"/>
          <w:b/>
        </w:rPr>
        <w:t>P.nr.  424/18</w:t>
      </w:r>
    </w:p>
    <w:p w:rsidR="00291E3B" w:rsidRPr="00C93C0B" w:rsidRDefault="00291E3B" w:rsidP="00291E3B">
      <w:pPr>
        <w:jc w:val="both"/>
        <w:rPr>
          <w:rFonts w:eastAsia="MS Mincho"/>
          <w:b/>
        </w:rPr>
      </w:pPr>
    </w:p>
    <w:p w:rsidR="00291E3B" w:rsidRPr="00C93C0B" w:rsidRDefault="00291E3B" w:rsidP="00291E3B">
      <w:pPr>
        <w:jc w:val="both"/>
        <w:rPr>
          <w:rFonts w:eastAsia="MS Mincho"/>
          <w:b/>
        </w:rPr>
      </w:pPr>
      <w:r w:rsidRPr="00C93C0B">
        <w:rPr>
          <w:rFonts w:eastAsia="MS Mincho"/>
          <w:b/>
        </w:rPr>
        <w:t>NË EMËR TË POPULLIT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  <w:b/>
        </w:rPr>
        <w:t>GJYKATA THEMELORE NË PEJË</w:t>
      </w:r>
      <w:r w:rsidRPr="00C93C0B">
        <w:rPr>
          <w:rFonts w:eastAsia="MS Mincho"/>
        </w:rPr>
        <w:t>-</w:t>
      </w:r>
      <w:r>
        <w:rPr>
          <w:rFonts w:eastAsia="MS Mincho"/>
        </w:rPr>
        <w:t xml:space="preserve">Departamenti i përgjithshëm, me </w:t>
      </w:r>
      <w:r w:rsidRPr="00C93C0B">
        <w:rPr>
          <w:rFonts w:eastAsia="MS Mincho"/>
        </w:rPr>
        <w:t>gjyqtarin                          Ahmet Rexhaj, me pjesëmarrjen e sekretares juridike Lindmire Begolli në çështjen penale kundër të pandehur</w:t>
      </w:r>
      <w:r>
        <w:rPr>
          <w:rFonts w:eastAsia="MS Mincho"/>
        </w:rPr>
        <w:t xml:space="preserve">it  </w:t>
      </w:r>
      <w:r w:rsidR="005F1799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Q</w:t>
      </w:r>
      <w:r>
        <w:rPr>
          <w:rFonts w:eastAsia="MS Mincho"/>
        </w:rPr>
        <w:t xml:space="preserve">  </w:t>
      </w:r>
      <w:r w:rsidRPr="00C93C0B">
        <w:rPr>
          <w:rFonts w:eastAsia="MS Mincho"/>
        </w:rPr>
        <w:t xml:space="preserve">nga 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P</w:t>
      </w:r>
      <w:r>
        <w:rPr>
          <w:rFonts w:eastAsia="MS Mincho"/>
        </w:rPr>
        <w:t xml:space="preserve">  rr </w:t>
      </w:r>
      <w:r w:rsidR="005F1799">
        <w:rPr>
          <w:rFonts w:eastAsia="MS Mincho"/>
        </w:rPr>
        <w:t>...</w:t>
      </w:r>
      <w:r>
        <w:rPr>
          <w:rFonts w:eastAsia="MS Mincho"/>
        </w:rPr>
        <w:t xml:space="preserve"> lagjja </w:t>
      </w:r>
      <w:r w:rsidR="005F1799">
        <w:rPr>
          <w:rFonts w:eastAsia="MS Mincho"/>
        </w:rPr>
        <w:t>E</w:t>
      </w:r>
      <w:r>
        <w:rPr>
          <w:rFonts w:eastAsia="MS Mincho"/>
        </w:rPr>
        <w:t xml:space="preserve">  </w:t>
      </w:r>
      <w:r w:rsidRPr="00C93C0B">
        <w:rPr>
          <w:rFonts w:eastAsia="MS Mincho"/>
        </w:rPr>
        <w:t xml:space="preserve"> për veprën penale</w:t>
      </w:r>
      <w:r>
        <w:rPr>
          <w:rFonts w:eastAsia="MS Mincho"/>
        </w:rPr>
        <w:t xml:space="preserve">  Shpërdorim i pasurisë se huaj nga neni 330 par 2 lidhur me par 1 te KPRK-së  </w:t>
      </w:r>
      <w:r w:rsidRPr="00C93C0B">
        <w:rPr>
          <w:rFonts w:eastAsia="MS Mincho"/>
        </w:rPr>
        <w:t>, duke vendosur sipas aktakuzës së</w:t>
      </w:r>
      <w:r>
        <w:rPr>
          <w:rFonts w:eastAsia="MS Mincho"/>
        </w:rPr>
        <w:t xml:space="preserve"> Prokurorisë Themelore në Pejë, </w:t>
      </w:r>
      <w:r w:rsidRPr="00C93C0B">
        <w:rPr>
          <w:rFonts w:eastAsia="MS Mincho"/>
        </w:rPr>
        <w:t>Departamenti për krim</w:t>
      </w:r>
      <w:r>
        <w:rPr>
          <w:rFonts w:eastAsia="MS Mincho"/>
        </w:rPr>
        <w:t xml:space="preserve">e të përgjithshme, PP.II.nr.  997/2018  të datës  29.06.2018  </w:t>
      </w:r>
      <w:r w:rsidRPr="00C93C0B">
        <w:rPr>
          <w:rFonts w:eastAsia="MS Mincho"/>
        </w:rPr>
        <w:t>, pas mbajtjes së shqyrtimit fillestar</w:t>
      </w:r>
      <w:r w:rsidRPr="00596865">
        <w:rPr>
          <w:rFonts w:eastAsia="MS Mincho"/>
        </w:rPr>
        <w:t xml:space="preserve"> </w:t>
      </w:r>
      <w:r>
        <w:rPr>
          <w:rFonts w:eastAsia="MS Mincho"/>
        </w:rPr>
        <w:t xml:space="preserve">me dt  06.022020, </w:t>
      </w:r>
      <w:r w:rsidRPr="00C93C0B">
        <w:rPr>
          <w:rFonts w:eastAsia="MS Mincho"/>
        </w:rPr>
        <w:t xml:space="preserve"> në prezencë të Prokurorit të shtetit 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Sadije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Muriqi</w:t>
      </w:r>
      <w:proofErr w:type="spellEnd"/>
      <w:r w:rsidRPr="00C93C0B">
        <w:rPr>
          <w:rFonts w:eastAsia="MS Mincho"/>
        </w:rPr>
        <w:t xml:space="preserve"> , të </w:t>
      </w:r>
      <w:r>
        <w:rPr>
          <w:rFonts w:eastAsia="MS Mincho"/>
        </w:rPr>
        <w:t xml:space="preserve"> akuzuarit   </w:t>
      </w:r>
      <w:r w:rsidR="005F1799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Q</w:t>
      </w:r>
      <w:r w:rsidRPr="00C93C0B">
        <w:rPr>
          <w:rFonts w:eastAsia="MS Mincho"/>
        </w:rPr>
        <w:t xml:space="preserve"> ,</w:t>
      </w:r>
      <w:r>
        <w:rPr>
          <w:rFonts w:eastAsia="MS Mincho"/>
        </w:rPr>
        <w:t xml:space="preserve"> dhe mbrojtësit te tij </w:t>
      </w:r>
      <w:proofErr w:type="spellStart"/>
      <w:r>
        <w:rPr>
          <w:rFonts w:eastAsia="MS Mincho"/>
        </w:rPr>
        <w:t>av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Fanol</w:t>
      </w:r>
      <w:proofErr w:type="spellEnd"/>
      <w:r>
        <w:rPr>
          <w:rFonts w:eastAsia="MS Mincho"/>
        </w:rPr>
        <w:t xml:space="preserve"> Krasniqi ,   </w:t>
      </w:r>
      <w:r w:rsidRPr="00C93C0B">
        <w:rPr>
          <w:rFonts w:eastAsia="MS Mincho"/>
        </w:rPr>
        <w:t>mori, shpalli, dhe përpiloi këtë</w:t>
      </w:r>
      <w:r>
        <w:rPr>
          <w:rFonts w:eastAsia="MS Mincho"/>
        </w:rPr>
        <w:t>:14.02.2020</w:t>
      </w:r>
    </w:p>
    <w:p w:rsidR="00291E3B" w:rsidRPr="00C93C0B" w:rsidRDefault="00291E3B" w:rsidP="00291E3B">
      <w:pPr>
        <w:jc w:val="both"/>
        <w:rPr>
          <w:rFonts w:eastAsia="MS Mincho"/>
          <w:b/>
        </w:rPr>
      </w:pPr>
    </w:p>
    <w:p w:rsidR="00291E3B" w:rsidRPr="00C93C0B" w:rsidRDefault="00694449" w:rsidP="00694449">
      <w:pPr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</w:t>
      </w:r>
      <w:r w:rsidR="00291E3B" w:rsidRPr="00C93C0B">
        <w:rPr>
          <w:rFonts w:eastAsia="MS Mincho"/>
          <w:b/>
        </w:rPr>
        <w:t>A K T GJ Y K I M</w:t>
      </w:r>
    </w:p>
    <w:p w:rsidR="00291E3B" w:rsidRPr="00C93C0B" w:rsidRDefault="00291E3B" w:rsidP="00291E3B">
      <w:pPr>
        <w:jc w:val="center"/>
        <w:rPr>
          <w:rFonts w:eastAsia="MS Mincho"/>
        </w:rPr>
      </w:pPr>
    </w:p>
    <w:p w:rsidR="00291E3B" w:rsidRPr="00C80E1E" w:rsidRDefault="00291E3B" w:rsidP="00291E3B">
      <w:pPr>
        <w:pStyle w:val="NoSpacing"/>
        <w:rPr>
          <w:rFonts w:eastAsiaTheme="minorEastAsia" w:cstheme="minorHAnsi"/>
        </w:rPr>
      </w:pPr>
      <w:r w:rsidRPr="0026660C">
        <w:rPr>
          <w:rFonts w:eastAsiaTheme="minorEastAsia" w:cstheme="minorHAnsi"/>
        </w:rPr>
        <w:t xml:space="preserve">I 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akuzuari</w:t>
      </w:r>
      <w:proofErr w:type="spellEnd"/>
      <w:r>
        <w:rPr>
          <w:rFonts w:eastAsiaTheme="minorEastAsia" w:cstheme="minorHAnsi"/>
        </w:rPr>
        <w:t xml:space="preserve"> </w:t>
      </w:r>
      <w:r w:rsidRPr="0026660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r w:rsidRPr="00C80E1E">
        <w:rPr>
          <w:rFonts w:eastAsiaTheme="minorEastAsia" w:cstheme="minorHAnsi"/>
        </w:rPr>
        <w:t xml:space="preserve">   </w:t>
      </w:r>
      <w:r w:rsidR="005F1799">
        <w:rPr>
          <w:rFonts w:eastAsiaTheme="minorEastAsia" w:cstheme="minorHAnsi"/>
        </w:rPr>
        <w:t>B</w:t>
      </w:r>
      <w:r w:rsidRPr="00C80E1E">
        <w:rPr>
          <w:rFonts w:eastAsiaTheme="minorEastAsia" w:cstheme="minorHAnsi"/>
        </w:rPr>
        <w:t xml:space="preserve"> </w:t>
      </w:r>
      <w:r w:rsidR="005F1799">
        <w:rPr>
          <w:rFonts w:eastAsiaTheme="minorEastAsia" w:cstheme="minorHAnsi"/>
        </w:rPr>
        <w:t>Q</w:t>
      </w:r>
      <w:r w:rsidRPr="00C80E1E">
        <w:rPr>
          <w:rFonts w:eastAsiaTheme="minorEastAsia" w:cstheme="minorHAnsi"/>
        </w:rPr>
        <w:t xml:space="preserve">  </w:t>
      </w:r>
      <w:proofErr w:type="spellStart"/>
      <w:r w:rsidRPr="00C80E1E">
        <w:rPr>
          <w:rFonts w:eastAsiaTheme="minorEastAsia" w:cstheme="minorHAnsi"/>
        </w:rPr>
        <w:t>i</w:t>
      </w:r>
      <w:proofErr w:type="spellEnd"/>
      <w:r w:rsidRPr="00C80E1E">
        <w:rPr>
          <w:rFonts w:eastAsiaTheme="minorEastAsia" w:cstheme="minorHAnsi"/>
        </w:rPr>
        <w:t xml:space="preserve">   </w:t>
      </w:r>
      <w:proofErr w:type="spellStart"/>
      <w:r w:rsidRPr="00C80E1E">
        <w:rPr>
          <w:rFonts w:eastAsiaTheme="minorEastAsia" w:cstheme="minorHAnsi"/>
        </w:rPr>
        <w:t>lindur</w:t>
      </w:r>
      <w:proofErr w:type="spellEnd"/>
      <w:r w:rsidRPr="00C80E1E">
        <w:rPr>
          <w:rFonts w:eastAsiaTheme="minorEastAsia" w:cstheme="minorHAnsi"/>
        </w:rPr>
        <w:t xml:space="preserve"> me   10.01.1978    ne   </w:t>
      </w:r>
      <w:proofErr w:type="spellStart"/>
      <w:r w:rsidRPr="00C80E1E">
        <w:rPr>
          <w:rFonts w:eastAsiaTheme="minorEastAsia" w:cstheme="minorHAnsi"/>
        </w:rPr>
        <w:t>fsh</w:t>
      </w:r>
      <w:proofErr w:type="spellEnd"/>
      <w:r w:rsidRPr="00C80E1E">
        <w:rPr>
          <w:rFonts w:eastAsiaTheme="minorEastAsia" w:cstheme="minorHAnsi"/>
        </w:rPr>
        <w:t xml:space="preserve"> </w:t>
      </w:r>
      <w:r w:rsidR="001B65CE">
        <w:rPr>
          <w:rFonts w:eastAsiaTheme="minorEastAsia" w:cstheme="minorHAnsi"/>
        </w:rPr>
        <w:t>T</w:t>
      </w:r>
      <w:r w:rsidRPr="00C80E1E">
        <w:rPr>
          <w:rFonts w:eastAsiaTheme="minorEastAsia" w:cstheme="minorHAnsi"/>
        </w:rPr>
        <w:t xml:space="preserve"> - </w:t>
      </w:r>
      <w:r w:rsidR="001B65CE">
        <w:rPr>
          <w:rFonts w:eastAsiaTheme="minorEastAsia" w:cstheme="minorHAnsi"/>
        </w:rPr>
        <w:t>S</w:t>
      </w:r>
      <w:r w:rsidRPr="00C80E1E">
        <w:rPr>
          <w:rFonts w:eastAsiaTheme="minorEastAsia" w:cstheme="minorHAnsi"/>
        </w:rPr>
        <w:t xml:space="preserve">  me </w:t>
      </w:r>
      <w:proofErr w:type="spellStart"/>
      <w:r w:rsidRPr="00C80E1E">
        <w:rPr>
          <w:rFonts w:eastAsiaTheme="minorEastAsia" w:cstheme="minorHAnsi"/>
        </w:rPr>
        <w:t>banim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në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rr</w:t>
      </w:r>
      <w:proofErr w:type="spellEnd"/>
      <w:r w:rsidRPr="00C80E1E">
        <w:rPr>
          <w:rFonts w:eastAsiaTheme="minorEastAsia" w:cstheme="minorHAnsi"/>
        </w:rPr>
        <w:t xml:space="preserve"> :</w:t>
      </w:r>
      <w:r w:rsidR="001B65CE">
        <w:rPr>
          <w:rFonts w:eastAsiaTheme="minorEastAsia" w:cstheme="minorHAnsi"/>
        </w:rPr>
        <w:t>..</w:t>
      </w:r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Lagjia</w:t>
      </w:r>
      <w:proofErr w:type="spellEnd"/>
      <w:r w:rsidRPr="00C80E1E">
        <w:rPr>
          <w:rFonts w:eastAsiaTheme="minorEastAsia" w:cstheme="minorHAnsi"/>
        </w:rPr>
        <w:t xml:space="preserve"> </w:t>
      </w:r>
      <w:r w:rsidR="001B65CE">
        <w:rPr>
          <w:rFonts w:eastAsiaTheme="minorEastAsia" w:cstheme="minorHAnsi"/>
        </w:rPr>
        <w:t>E</w:t>
      </w:r>
      <w:r w:rsidRPr="00C80E1E">
        <w:rPr>
          <w:rFonts w:eastAsiaTheme="minorEastAsia" w:cstheme="minorHAnsi"/>
        </w:rPr>
        <w:t xml:space="preserve"> – </w:t>
      </w:r>
      <w:r w:rsidR="001B65CE">
        <w:rPr>
          <w:rFonts w:eastAsiaTheme="minorEastAsia" w:cstheme="minorHAnsi"/>
        </w:rPr>
        <w:t>P</w:t>
      </w:r>
      <w:r w:rsidRPr="00C80E1E">
        <w:rPr>
          <w:rFonts w:eastAsiaTheme="minorEastAsia" w:cstheme="minorHAnsi"/>
        </w:rPr>
        <w:t xml:space="preserve">    </w:t>
      </w:r>
      <w:proofErr w:type="spellStart"/>
      <w:r w:rsidRPr="00C80E1E">
        <w:rPr>
          <w:rFonts w:eastAsiaTheme="minorEastAsia" w:cstheme="minorHAnsi"/>
        </w:rPr>
        <w:t>i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biri</w:t>
      </w:r>
      <w:proofErr w:type="spellEnd"/>
      <w:r w:rsidRPr="00C80E1E">
        <w:rPr>
          <w:rFonts w:eastAsiaTheme="minorEastAsia" w:cstheme="minorHAnsi"/>
        </w:rPr>
        <w:t xml:space="preserve">   </w:t>
      </w:r>
      <w:r w:rsidR="001B65CE">
        <w:rPr>
          <w:rFonts w:eastAsiaTheme="minorEastAsia" w:cstheme="minorHAnsi"/>
        </w:rPr>
        <w:t>S</w:t>
      </w:r>
      <w:r w:rsidRPr="00C80E1E">
        <w:rPr>
          <w:rFonts w:eastAsiaTheme="minorEastAsia" w:cstheme="minorHAnsi"/>
        </w:rPr>
        <w:t xml:space="preserve">  e </w:t>
      </w:r>
      <w:proofErr w:type="spellStart"/>
      <w:r w:rsidRPr="00C80E1E">
        <w:rPr>
          <w:rFonts w:eastAsiaTheme="minorEastAsia" w:cstheme="minorHAnsi"/>
        </w:rPr>
        <w:t>nënës</w:t>
      </w:r>
      <w:proofErr w:type="spellEnd"/>
      <w:r w:rsidRPr="00C80E1E">
        <w:rPr>
          <w:rFonts w:eastAsiaTheme="minorEastAsia" w:cstheme="minorHAnsi"/>
        </w:rPr>
        <w:t xml:space="preserve">  </w:t>
      </w:r>
      <w:r w:rsidR="001B65CE">
        <w:rPr>
          <w:rFonts w:eastAsiaTheme="minorEastAsia" w:cstheme="minorHAnsi"/>
        </w:rPr>
        <w:t>Z</w:t>
      </w:r>
      <w:r w:rsidRPr="00C80E1E">
        <w:rPr>
          <w:rFonts w:eastAsiaTheme="minorEastAsia" w:cstheme="minorHAnsi"/>
        </w:rPr>
        <w:t xml:space="preserve">   e </w:t>
      </w:r>
      <w:proofErr w:type="spellStart"/>
      <w:r w:rsidRPr="00C80E1E">
        <w:rPr>
          <w:rFonts w:eastAsiaTheme="minorEastAsia" w:cstheme="minorHAnsi"/>
        </w:rPr>
        <w:t>gjinisë</w:t>
      </w:r>
      <w:proofErr w:type="spellEnd"/>
      <w:r w:rsidRPr="00C80E1E">
        <w:rPr>
          <w:rFonts w:eastAsiaTheme="minorEastAsia" w:cstheme="minorHAnsi"/>
        </w:rPr>
        <w:t xml:space="preserve"> </w:t>
      </w:r>
      <w:r w:rsidR="001B65CE">
        <w:rPr>
          <w:rFonts w:eastAsiaTheme="minorEastAsia" w:cstheme="minorHAnsi"/>
        </w:rPr>
        <w:t>J</w:t>
      </w:r>
      <w:r w:rsidRPr="00C80E1E">
        <w:rPr>
          <w:rFonts w:eastAsiaTheme="minorEastAsia" w:cstheme="minorHAnsi"/>
        </w:rPr>
        <w:t xml:space="preserve"> ,   </w:t>
      </w:r>
      <w:proofErr w:type="spellStart"/>
      <w:r w:rsidRPr="00C80E1E">
        <w:rPr>
          <w:rFonts w:eastAsiaTheme="minorEastAsia" w:cstheme="minorHAnsi"/>
        </w:rPr>
        <w:t>shkollën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fillore</w:t>
      </w:r>
      <w:proofErr w:type="spellEnd"/>
      <w:r w:rsidRPr="00C80E1E">
        <w:rPr>
          <w:rFonts w:eastAsiaTheme="minorEastAsia" w:cstheme="minorHAnsi"/>
        </w:rPr>
        <w:t xml:space="preserve"> , me </w:t>
      </w:r>
      <w:proofErr w:type="spellStart"/>
      <w:r w:rsidRPr="00C80E1E">
        <w:rPr>
          <w:rFonts w:eastAsiaTheme="minorEastAsia" w:cstheme="minorHAnsi"/>
        </w:rPr>
        <w:t>profesion</w:t>
      </w:r>
      <w:proofErr w:type="spellEnd"/>
      <w:r w:rsidRPr="00C80E1E">
        <w:rPr>
          <w:rFonts w:eastAsiaTheme="minorEastAsia" w:cstheme="minorHAnsi"/>
        </w:rPr>
        <w:t xml:space="preserve">  </w:t>
      </w:r>
      <w:proofErr w:type="spellStart"/>
      <w:r w:rsidRPr="00C80E1E">
        <w:rPr>
          <w:rFonts w:eastAsiaTheme="minorEastAsia" w:cstheme="minorHAnsi"/>
        </w:rPr>
        <w:t>i</w:t>
      </w:r>
      <w:proofErr w:type="spellEnd"/>
      <w:r w:rsidRPr="00C80E1E">
        <w:rPr>
          <w:rFonts w:eastAsiaTheme="minorEastAsia" w:cstheme="minorHAnsi"/>
        </w:rPr>
        <w:t xml:space="preserve"> pa </w:t>
      </w:r>
      <w:proofErr w:type="spellStart"/>
      <w:r w:rsidRPr="00C80E1E">
        <w:rPr>
          <w:rFonts w:eastAsiaTheme="minorEastAsia" w:cstheme="minorHAnsi"/>
        </w:rPr>
        <w:t>pune</w:t>
      </w:r>
      <w:proofErr w:type="spellEnd"/>
      <w:r w:rsidRPr="00C80E1E">
        <w:rPr>
          <w:rFonts w:eastAsiaTheme="minorEastAsia" w:cstheme="minorHAnsi"/>
        </w:rPr>
        <w:t xml:space="preserve">  , </w:t>
      </w:r>
      <w:proofErr w:type="spellStart"/>
      <w:r w:rsidRPr="00C80E1E">
        <w:rPr>
          <w:rFonts w:eastAsiaTheme="minorEastAsia" w:cstheme="minorHAnsi"/>
        </w:rPr>
        <w:t>i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martuar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baba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i</w:t>
      </w:r>
      <w:proofErr w:type="spellEnd"/>
      <w:r w:rsidRPr="00C80E1E">
        <w:rPr>
          <w:rFonts w:eastAsiaTheme="minorEastAsia" w:cstheme="minorHAnsi"/>
        </w:rPr>
        <w:t xml:space="preserve"> 3 </w:t>
      </w:r>
      <w:proofErr w:type="spellStart"/>
      <w:r w:rsidRPr="00C80E1E">
        <w:rPr>
          <w:rFonts w:eastAsiaTheme="minorEastAsia" w:cstheme="minorHAnsi"/>
        </w:rPr>
        <w:t>femijve</w:t>
      </w:r>
      <w:proofErr w:type="spellEnd"/>
      <w:r w:rsidRPr="00C80E1E">
        <w:rPr>
          <w:rFonts w:eastAsiaTheme="minorEastAsia" w:cstheme="minorHAnsi"/>
        </w:rPr>
        <w:t xml:space="preserve"> ,  </w:t>
      </w:r>
      <w:proofErr w:type="spellStart"/>
      <w:r w:rsidRPr="00C80E1E">
        <w:rPr>
          <w:rFonts w:eastAsiaTheme="minorEastAsia" w:cstheme="minorHAnsi"/>
        </w:rPr>
        <w:t>gjendjes</w:t>
      </w:r>
      <w:proofErr w:type="spellEnd"/>
      <w:r w:rsidRPr="00C80E1E">
        <w:rPr>
          <w:rFonts w:eastAsiaTheme="minorEastAsia" w:cstheme="minorHAnsi"/>
        </w:rPr>
        <w:t xml:space="preserve">  </w:t>
      </w:r>
      <w:proofErr w:type="spellStart"/>
      <w:r w:rsidRPr="00C80E1E">
        <w:rPr>
          <w:rFonts w:eastAsiaTheme="minorEastAsia" w:cstheme="minorHAnsi"/>
        </w:rPr>
        <w:t>së</w:t>
      </w:r>
      <w:proofErr w:type="spellEnd"/>
      <w:r w:rsidRPr="00C80E1E">
        <w:rPr>
          <w:rFonts w:eastAsiaTheme="minorEastAsia" w:cstheme="minorHAnsi"/>
        </w:rPr>
        <w:t xml:space="preserve">    </w:t>
      </w:r>
      <w:proofErr w:type="spellStart"/>
      <w:r w:rsidRPr="00C80E1E">
        <w:rPr>
          <w:rFonts w:eastAsiaTheme="minorEastAsia" w:cstheme="minorHAnsi"/>
        </w:rPr>
        <w:t>mesme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ekonomike</w:t>
      </w:r>
      <w:proofErr w:type="spellEnd"/>
      <w:r w:rsidRPr="00C80E1E">
        <w:rPr>
          <w:rFonts w:eastAsiaTheme="minorEastAsia" w:cstheme="minorHAnsi"/>
        </w:rPr>
        <w:t xml:space="preserve">, me </w:t>
      </w:r>
      <w:proofErr w:type="spellStart"/>
      <w:r w:rsidRPr="00C80E1E">
        <w:rPr>
          <w:rFonts w:eastAsiaTheme="minorEastAsia" w:cstheme="minorHAnsi"/>
        </w:rPr>
        <w:t>numër</w:t>
      </w:r>
      <w:proofErr w:type="spellEnd"/>
      <w:r w:rsidRPr="00C80E1E">
        <w:rPr>
          <w:rFonts w:eastAsiaTheme="minorEastAsia" w:cstheme="minorHAnsi"/>
        </w:rPr>
        <w:t xml:space="preserve"> personal    , </w:t>
      </w:r>
      <w:proofErr w:type="spellStart"/>
      <w:r w:rsidRPr="00C80E1E">
        <w:rPr>
          <w:rFonts w:eastAsiaTheme="minorEastAsia" w:cstheme="minorHAnsi"/>
        </w:rPr>
        <w:t>shqiptar</w:t>
      </w:r>
      <w:proofErr w:type="spellEnd"/>
      <w:r w:rsidRPr="00C80E1E">
        <w:rPr>
          <w:rFonts w:eastAsiaTheme="minorEastAsia" w:cstheme="minorHAnsi"/>
        </w:rPr>
        <w:t xml:space="preserve"> , </w:t>
      </w:r>
      <w:proofErr w:type="spellStart"/>
      <w:r w:rsidRPr="00C80E1E">
        <w:rPr>
          <w:rFonts w:eastAsiaTheme="minorEastAsia" w:cstheme="minorHAnsi"/>
        </w:rPr>
        <w:t>shtetas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i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Republikës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së</w:t>
      </w:r>
      <w:proofErr w:type="spellEnd"/>
      <w:r w:rsidRPr="00C80E1E">
        <w:rPr>
          <w:rFonts w:eastAsiaTheme="minorEastAsia" w:cstheme="minorHAnsi"/>
        </w:rPr>
        <w:t xml:space="preserve">  </w:t>
      </w:r>
      <w:proofErr w:type="spellStart"/>
      <w:r w:rsidRPr="00C80E1E">
        <w:rPr>
          <w:rFonts w:eastAsiaTheme="minorEastAsia" w:cstheme="minorHAnsi"/>
        </w:rPr>
        <w:t>Kosovës</w:t>
      </w:r>
      <w:proofErr w:type="spellEnd"/>
      <w:r w:rsidRPr="00C80E1E">
        <w:rPr>
          <w:rFonts w:eastAsiaTheme="minorEastAsia" w:cstheme="minorHAnsi"/>
        </w:rPr>
        <w:t xml:space="preserve">  , </w:t>
      </w:r>
      <w:proofErr w:type="spellStart"/>
      <w:r w:rsidRPr="00C80E1E">
        <w:rPr>
          <w:rFonts w:eastAsiaTheme="minorEastAsia" w:cstheme="minorHAnsi"/>
        </w:rPr>
        <w:t>gjendet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në</w:t>
      </w:r>
      <w:proofErr w:type="spellEnd"/>
      <w:r w:rsidRPr="00C80E1E">
        <w:rPr>
          <w:rFonts w:eastAsiaTheme="minorEastAsia" w:cstheme="minorHAnsi"/>
        </w:rPr>
        <w:t xml:space="preserve"> </w:t>
      </w:r>
      <w:proofErr w:type="spellStart"/>
      <w:r w:rsidRPr="00C80E1E">
        <w:rPr>
          <w:rFonts w:eastAsiaTheme="minorEastAsia" w:cstheme="minorHAnsi"/>
        </w:rPr>
        <w:t>liri</w:t>
      </w:r>
      <w:proofErr w:type="spellEnd"/>
      <w:r w:rsidRPr="00C80E1E">
        <w:rPr>
          <w:rFonts w:eastAsiaTheme="minorEastAsia" w:cstheme="minorHAnsi"/>
        </w:rPr>
        <w:t xml:space="preserve">,  </w:t>
      </w:r>
    </w:p>
    <w:p w:rsidR="00291E3B" w:rsidRPr="0026660C" w:rsidRDefault="00291E3B" w:rsidP="00291E3B">
      <w:pPr>
        <w:rPr>
          <w:rFonts w:asciiTheme="minorHAnsi" w:eastAsiaTheme="minorEastAsia" w:hAnsiTheme="minorHAnsi" w:cstheme="minorHAnsi"/>
        </w:rPr>
      </w:pPr>
      <w:r w:rsidRPr="0026660C">
        <w:rPr>
          <w:rFonts w:asciiTheme="minorHAnsi" w:eastAsiaTheme="minorEastAsia" w:hAnsiTheme="minorHAnsi" w:cstheme="minorHAnsi"/>
        </w:rPr>
        <w:t xml:space="preserve">   </w:t>
      </w:r>
      <w:r>
        <w:rPr>
          <w:rFonts w:asciiTheme="minorHAnsi" w:eastAsiaTheme="minorEastAsia" w:hAnsiTheme="minorHAnsi" w:cstheme="minorHAnsi"/>
        </w:rPr>
        <w:t xml:space="preserve"> </w:t>
      </w:r>
      <w:r w:rsidRPr="0026660C">
        <w:rPr>
          <w:rFonts w:asciiTheme="minorHAnsi" w:eastAsiaTheme="minorEastAsia" w:hAnsiTheme="minorHAnsi" w:cstheme="minorHAnsi"/>
        </w:rPr>
        <w:t xml:space="preserve"> </w:t>
      </w:r>
    </w:p>
    <w:p w:rsidR="00291E3B" w:rsidRPr="0026660C" w:rsidRDefault="00291E3B" w:rsidP="00291E3B">
      <w:pPr>
        <w:pStyle w:val="NoSpacing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 </w:t>
      </w:r>
      <w:r w:rsidRPr="00C93C0B">
        <w:rPr>
          <w:rFonts w:eastAsia="MS Mincho"/>
          <w:b/>
        </w:rPr>
        <w:t>ËSHTË FAJTOR</w:t>
      </w: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>Për shkak se: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Pr="00C80E1E" w:rsidRDefault="00291E3B" w:rsidP="00291E3B">
      <w:pPr>
        <w:jc w:val="both"/>
        <w:rPr>
          <w:rFonts w:eastAsia="MS Mincho"/>
        </w:rPr>
      </w:pPr>
      <w:r>
        <w:rPr>
          <w:rFonts w:eastAsia="MS Mincho"/>
        </w:rPr>
        <w:t xml:space="preserve">Me datën 15.05.2018 rreth orës 12:00 ne Peje ne </w:t>
      </w:r>
      <w:r w:rsidR="001B65CE">
        <w:rPr>
          <w:rFonts w:eastAsia="MS Mincho"/>
        </w:rPr>
        <w:t>...</w:t>
      </w:r>
      <w:r>
        <w:rPr>
          <w:rFonts w:eastAsia="MS Mincho"/>
        </w:rPr>
        <w:t xml:space="preserve"> Renta Car ne rr </w:t>
      </w:r>
      <w:r w:rsidR="001B65CE">
        <w:rPr>
          <w:rFonts w:eastAsia="MS Mincho"/>
        </w:rPr>
        <w:t>...</w:t>
      </w:r>
      <w:r>
        <w:rPr>
          <w:rFonts w:eastAsia="MS Mincho"/>
        </w:rPr>
        <w:t xml:space="preserve"> prone e te dëmtuarit </w:t>
      </w:r>
      <w:r w:rsidR="001B65CE">
        <w:rPr>
          <w:rFonts w:eastAsia="MS Mincho"/>
        </w:rPr>
        <w:t>S T</w:t>
      </w:r>
      <w:r>
        <w:rPr>
          <w:rFonts w:eastAsia="MS Mincho"/>
        </w:rPr>
        <w:t xml:space="preserve"> me qellim te përfitimit  te kundërligjshëm te dobisë pasurore  për vete e përvetëson pasurinë e luajtshme  e cila i është  besuar  ne atë mënyrë qe i pandehuri fillimisht me dt. 10.05.2018 ne vendin e sipërshënuar  kishte marre me qira veturën </w:t>
      </w:r>
      <w:r w:rsidR="001B65CE">
        <w:rPr>
          <w:rFonts w:eastAsia="MS Mincho"/>
        </w:rPr>
        <w:t>.. me targa te regjistrimit .....</w:t>
      </w:r>
      <w:r>
        <w:rPr>
          <w:rFonts w:eastAsia="MS Mincho"/>
        </w:rPr>
        <w:t xml:space="preserve">  për  </w:t>
      </w:r>
      <w:proofErr w:type="spellStart"/>
      <w:r>
        <w:rPr>
          <w:rFonts w:eastAsia="MS Mincho"/>
        </w:rPr>
        <w:t>qka</w:t>
      </w:r>
      <w:proofErr w:type="spellEnd"/>
      <w:r>
        <w:rPr>
          <w:rFonts w:eastAsia="MS Mincho"/>
        </w:rPr>
        <w:t xml:space="preserve">  kishte bere pagesën për pese dite , ndërsa pas kësaj me dt 15.05.2018 kishte  vazhduar  kontratën   me dt. 18.05.2018  dhe ka bere  pagesën por i pandehuri  me këtë  date nuk  ia kthen veturën ne fjale te dëmtuarit te cilit i shkakton dëme ne vlere  prej 340 euro dhe e njëjtat veture  pastaj gjendet ne Prishtine ,  ne afërsi te banesës se te pandehurit  dhe i kthehet  pronarit me ndihem e policisë.</w:t>
      </w: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          </w:t>
      </w:r>
    </w:p>
    <w:p w:rsidR="00291E3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   -me çka ka kryer vepër penale </w:t>
      </w:r>
      <w:r>
        <w:rPr>
          <w:rFonts w:eastAsia="MS Mincho"/>
        </w:rPr>
        <w:t xml:space="preserve"> shpërdorim i pasurisë se huaj  nga neni 330 par 2 lidhur me par 1 te KPRK-së.</w:t>
      </w:r>
    </w:p>
    <w:p w:rsidR="00291E3B" w:rsidRDefault="00291E3B" w:rsidP="00291E3B">
      <w:pPr>
        <w:jc w:val="both"/>
        <w:rPr>
          <w:rFonts w:eastAsia="MS Mincho"/>
        </w:rPr>
      </w:pP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Andaj gjykata duke u bazuar në nenin </w:t>
      </w:r>
      <w:r>
        <w:rPr>
          <w:rFonts w:eastAsia="MS Mincho"/>
        </w:rPr>
        <w:t xml:space="preserve"> 7,38,40,43,46,47,48,50,69 te KPK-së nenit 330 par 2 lidhu </w:t>
      </w:r>
      <w:proofErr w:type="spellStart"/>
      <w:r>
        <w:rPr>
          <w:rFonts w:eastAsia="MS Mincho"/>
        </w:rPr>
        <w:t>rme</w:t>
      </w:r>
      <w:proofErr w:type="spellEnd"/>
      <w:r>
        <w:rPr>
          <w:rFonts w:eastAsia="MS Mincho"/>
        </w:rPr>
        <w:t xml:space="preserve"> par 1 te KPRK-së , si  dhe neni  365 </w:t>
      </w:r>
      <w:r w:rsidRPr="00C93C0B">
        <w:rPr>
          <w:rFonts w:eastAsia="MS Mincho"/>
        </w:rPr>
        <w:t xml:space="preserve"> te KPRK-së , të pandehur</w:t>
      </w:r>
      <w:r>
        <w:rPr>
          <w:rFonts w:eastAsia="MS Mincho"/>
        </w:rPr>
        <w:t xml:space="preserve">it  </w:t>
      </w:r>
      <w:r w:rsidR="005F1799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Q</w:t>
      </w:r>
      <w:r>
        <w:rPr>
          <w:rFonts w:eastAsia="MS Mincho"/>
        </w:rPr>
        <w:t xml:space="preserve"> </w:t>
      </w:r>
      <w:r w:rsidRPr="00C93C0B">
        <w:rPr>
          <w:rFonts w:eastAsia="MS Mincho"/>
        </w:rPr>
        <w:t xml:space="preserve">  i shqipton:</w:t>
      </w:r>
    </w:p>
    <w:p w:rsidR="00291E3B" w:rsidRPr="00C93C0B" w:rsidRDefault="00291E3B" w:rsidP="00291E3B">
      <w:pPr>
        <w:jc w:val="both"/>
        <w:rPr>
          <w:rFonts w:ascii="Sylfaen" w:eastAsia="MS Mincho" w:hAnsi="Sylfaen" w:cstheme="minorHAnsi"/>
          <w:b/>
        </w:rPr>
      </w:pPr>
    </w:p>
    <w:p w:rsidR="00291E3B" w:rsidRPr="00C93C0B" w:rsidRDefault="00291E3B" w:rsidP="00291E3B">
      <w:pPr>
        <w:jc w:val="both"/>
        <w:rPr>
          <w:rFonts w:ascii="Sylfaen" w:eastAsia="MS Mincho" w:hAnsi="Sylfaen" w:cstheme="minorHAnsi"/>
          <w:b/>
        </w:rPr>
      </w:pPr>
      <w:r w:rsidRPr="00C93C0B">
        <w:rPr>
          <w:rFonts w:ascii="Sylfaen" w:eastAsia="MS Mincho" w:hAnsi="Sylfaen" w:cstheme="minorHAnsi"/>
          <w:b/>
        </w:rPr>
        <w:t xml:space="preserve">DËNIM ME </w:t>
      </w:r>
      <w:r>
        <w:rPr>
          <w:rFonts w:ascii="Sylfaen" w:eastAsia="MS Mincho" w:hAnsi="Sylfaen" w:cstheme="minorHAnsi"/>
          <w:b/>
        </w:rPr>
        <w:t xml:space="preserve"> GJOBE DHE  </w:t>
      </w:r>
      <w:r w:rsidRPr="00C93C0B">
        <w:rPr>
          <w:rFonts w:ascii="Sylfaen" w:eastAsia="MS Mincho" w:hAnsi="Sylfaen" w:cstheme="minorHAnsi"/>
          <w:b/>
        </w:rPr>
        <w:t xml:space="preserve">KUSHT </w:t>
      </w:r>
    </w:p>
    <w:p w:rsidR="00291E3B" w:rsidRPr="00C93C0B" w:rsidRDefault="00291E3B" w:rsidP="00291E3B">
      <w:pPr>
        <w:rPr>
          <w:rFonts w:ascii="Sylfaen" w:eastAsia="MS Mincho" w:hAnsi="Sylfaen" w:cstheme="minorHAnsi"/>
        </w:rPr>
      </w:pPr>
    </w:p>
    <w:p w:rsidR="00291E3B" w:rsidRDefault="00291E3B" w:rsidP="00291E3B">
      <w:pPr>
        <w:rPr>
          <w:rFonts w:ascii="Sylfaen" w:eastAsia="MS Mincho" w:hAnsi="Sylfaen" w:cstheme="minorHAnsi"/>
        </w:rPr>
      </w:pPr>
      <w:r>
        <w:rPr>
          <w:rFonts w:ascii="Sylfaen" w:eastAsia="MS Mincho" w:hAnsi="Sylfaen" w:cstheme="minorHAnsi"/>
        </w:rPr>
        <w:t xml:space="preserve"> Ashtu qe te akuzuarit </w:t>
      </w:r>
      <w:r w:rsidR="005F1799">
        <w:rPr>
          <w:rFonts w:ascii="Sylfaen" w:eastAsia="MS Mincho" w:hAnsi="Sylfaen" w:cstheme="minorHAnsi"/>
        </w:rPr>
        <w:t>B</w:t>
      </w:r>
      <w:r>
        <w:rPr>
          <w:rFonts w:ascii="Sylfaen" w:eastAsia="MS Mincho" w:hAnsi="Sylfaen" w:cstheme="minorHAnsi"/>
        </w:rPr>
        <w:t xml:space="preserve"> </w:t>
      </w:r>
      <w:r w:rsidR="005F1799">
        <w:rPr>
          <w:rFonts w:ascii="Sylfaen" w:eastAsia="MS Mincho" w:hAnsi="Sylfaen" w:cstheme="minorHAnsi"/>
        </w:rPr>
        <w:t>Q</w:t>
      </w:r>
      <w:r>
        <w:rPr>
          <w:rFonts w:ascii="Sylfaen" w:eastAsia="MS Mincho" w:hAnsi="Sylfaen" w:cstheme="minorHAnsi"/>
        </w:rPr>
        <w:t xml:space="preserve"> </w:t>
      </w:r>
      <w:r w:rsidRPr="00C93C0B">
        <w:rPr>
          <w:rFonts w:ascii="Sylfaen" w:eastAsia="MS Mincho" w:hAnsi="Sylfaen" w:cstheme="minorHAnsi"/>
        </w:rPr>
        <w:t xml:space="preserve">  i përcakton  dëni</w:t>
      </w:r>
      <w:r>
        <w:rPr>
          <w:rFonts w:ascii="Sylfaen" w:eastAsia="MS Mincho" w:hAnsi="Sylfaen" w:cstheme="minorHAnsi"/>
        </w:rPr>
        <w:t xml:space="preserve">m me  gjobe ne shume prej 300 ( </w:t>
      </w:r>
      <w:proofErr w:type="spellStart"/>
      <w:r>
        <w:rPr>
          <w:rFonts w:ascii="Sylfaen" w:eastAsia="MS Mincho" w:hAnsi="Sylfaen" w:cstheme="minorHAnsi"/>
        </w:rPr>
        <w:t>treqinde</w:t>
      </w:r>
      <w:proofErr w:type="spellEnd"/>
      <w:r>
        <w:rPr>
          <w:rFonts w:ascii="Sylfaen" w:eastAsia="MS Mincho" w:hAnsi="Sylfaen" w:cstheme="minorHAnsi"/>
        </w:rPr>
        <w:t xml:space="preserve"> ) euro e te cilin dënim është i obliguar qe ta paguaj ne afat prej 90 ditësh pas plotfuqishmërisë se aktgjykimit ,</w:t>
      </w:r>
      <w:r w:rsidR="000D52E0">
        <w:rPr>
          <w:rFonts w:ascii="Sylfaen" w:eastAsia="MS Mincho" w:hAnsi="Sylfaen" w:cstheme="minorHAnsi"/>
        </w:rPr>
        <w:t xml:space="preserve">si dhe dënimi me burg ne kohëzgjatje prej 3(tre) muaj mirëpo ky dënim  nuk do te ekzekutohet  ne rast  se i akuzuari brenda periudhës  një (1) vjeçare  nuk kryen ndonjë vepër te re penale , </w:t>
      </w:r>
      <w:r w:rsidRPr="00C93C0B">
        <w:rPr>
          <w:rFonts w:ascii="Sylfaen" w:eastAsia="MS Mincho" w:hAnsi="Sylfaen" w:cstheme="minorHAnsi"/>
        </w:rPr>
        <w:t xml:space="preserve"> </w:t>
      </w:r>
    </w:p>
    <w:p w:rsidR="00291E3B" w:rsidRDefault="00291E3B" w:rsidP="00291E3B">
      <w:pPr>
        <w:jc w:val="both"/>
        <w:rPr>
          <w:rFonts w:ascii="Calibri" w:hAnsi="Calibri" w:cs="Calibri"/>
        </w:rPr>
      </w:pPr>
    </w:p>
    <w:p w:rsidR="00291E3B" w:rsidRDefault="000D52E0" w:rsidP="00291E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1E3B" w:rsidRPr="0046279D">
        <w:rPr>
          <w:rFonts w:ascii="Calibri" w:hAnsi="Calibri" w:cs="Calibri"/>
        </w:rPr>
        <w:t xml:space="preserve">I </w:t>
      </w:r>
      <w:r w:rsidR="00291E3B">
        <w:rPr>
          <w:rFonts w:ascii="Calibri" w:hAnsi="Calibri" w:cs="Calibri"/>
        </w:rPr>
        <w:t xml:space="preserve">  akuzuari   obligohet  qe ne emër te shpenzimeve procedurale te paguaj shumen  prej 50 euro në  emër te </w:t>
      </w:r>
      <w:r w:rsidR="00291E3B" w:rsidRPr="0046279D">
        <w:rPr>
          <w:rFonts w:ascii="Calibri" w:hAnsi="Calibri" w:cs="Calibri"/>
        </w:rPr>
        <w:t>paushall</w:t>
      </w:r>
      <w:r w:rsidR="00291E3B">
        <w:rPr>
          <w:rFonts w:ascii="Calibri" w:hAnsi="Calibri" w:cs="Calibri"/>
        </w:rPr>
        <w:t xml:space="preserve">it gjyqësor në shumë prej </w:t>
      </w:r>
      <w:r w:rsidR="00291E3B" w:rsidRPr="0046279D">
        <w:rPr>
          <w:rFonts w:ascii="Calibri" w:hAnsi="Calibri" w:cs="Calibri"/>
        </w:rPr>
        <w:t>20</w:t>
      </w:r>
      <w:r w:rsidR="00291E3B">
        <w:rPr>
          <w:rFonts w:ascii="Calibri" w:hAnsi="Calibri" w:cs="Calibri"/>
        </w:rPr>
        <w:t xml:space="preserve"> </w:t>
      </w:r>
      <w:r w:rsidR="00291E3B" w:rsidRPr="0046279D">
        <w:rPr>
          <w:rFonts w:ascii="Calibri" w:hAnsi="Calibri" w:cs="Calibri"/>
        </w:rPr>
        <w:t>€</w:t>
      </w:r>
      <w:r w:rsidR="00291E3B">
        <w:rPr>
          <w:rFonts w:ascii="Calibri" w:hAnsi="Calibri" w:cs="Calibri"/>
        </w:rPr>
        <w:t xml:space="preserve"> (njëzet euro)</w:t>
      </w:r>
      <w:r w:rsidR="00291E3B" w:rsidRPr="0046279D">
        <w:rPr>
          <w:rFonts w:ascii="Calibri" w:hAnsi="Calibri" w:cs="Calibri"/>
        </w:rPr>
        <w:t>,</w:t>
      </w:r>
      <w:r w:rsidR="00291E3B">
        <w:rPr>
          <w:rFonts w:ascii="Calibri" w:hAnsi="Calibri" w:cs="Calibri"/>
        </w:rPr>
        <w:t xml:space="preserve"> dhe taksën në emër të kompensimit të viktimave të krimit në shumë prej 30€ (tridhjetë euro),</w:t>
      </w:r>
      <w:r w:rsidR="00291E3B" w:rsidRPr="0046279D">
        <w:rPr>
          <w:rFonts w:ascii="Calibri" w:hAnsi="Calibri" w:cs="Calibri"/>
        </w:rPr>
        <w:t xml:space="preserve"> në afat prej 15 ditësh, pas plotfuqishmërisë së këtij aktgjykimi</w:t>
      </w:r>
      <w:r w:rsidR="00291E3B" w:rsidRPr="00D70318">
        <w:rPr>
          <w:rFonts w:ascii="Calibri" w:hAnsi="Calibri" w:cs="Calibri"/>
        </w:rPr>
        <w:t>.</w:t>
      </w:r>
    </w:p>
    <w:p w:rsidR="00291E3B" w:rsidRDefault="00291E3B" w:rsidP="00291E3B">
      <w:pPr>
        <w:jc w:val="both"/>
        <w:rPr>
          <w:rFonts w:ascii="Calibri" w:hAnsi="Calibri" w:cs="Calibri"/>
        </w:rPr>
      </w:pPr>
    </w:p>
    <w:p w:rsidR="00291E3B" w:rsidRPr="0026660C" w:rsidRDefault="00291E3B" w:rsidP="00291E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C93C0B">
        <w:rPr>
          <w:rFonts w:ascii="Sylfaen" w:eastAsia="MS Mincho" w:hAnsi="Sylfaen" w:cstheme="minorHAnsi"/>
        </w:rPr>
        <w:t xml:space="preserve">Pala e dëmtuar për realizimin e kërkesës pasurore juridike udhëzohet në kontest civil. </w:t>
      </w:r>
    </w:p>
    <w:p w:rsidR="00291E3B" w:rsidRPr="00C93C0B" w:rsidRDefault="00291E3B" w:rsidP="00291E3B">
      <w:pPr>
        <w:jc w:val="both"/>
        <w:rPr>
          <w:rFonts w:eastAsia="MS Mincho"/>
          <w:b/>
        </w:rPr>
      </w:pPr>
    </w:p>
    <w:p w:rsidR="00291E3B" w:rsidRPr="00C93C0B" w:rsidRDefault="00291E3B" w:rsidP="00291E3B">
      <w:pPr>
        <w:jc w:val="center"/>
        <w:rPr>
          <w:rFonts w:eastAsia="MS Mincho"/>
          <w:b/>
        </w:rPr>
      </w:pPr>
      <w:r w:rsidRPr="00C93C0B">
        <w:rPr>
          <w:rFonts w:eastAsia="MS Mincho"/>
          <w:b/>
        </w:rPr>
        <w:t>A r s y e t i m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>Prokuroria Themelore në Pejë, Departamenti për krime të përgjithshme ne Peje , ka ngrit aktak</w:t>
      </w:r>
      <w:r>
        <w:rPr>
          <w:rFonts w:eastAsia="MS Mincho"/>
        </w:rPr>
        <w:t xml:space="preserve">uzë , PP.II.nr. 997/18   të datës  29.06.2018 ,  ndaj te akuzuarit  </w:t>
      </w:r>
      <w:r w:rsidR="005F1799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Q</w:t>
      </w:r>
      <w:r>
        <w:rPr>
          <w:rFonts w:eastAsia="MS Mincho"/>
        </w:rPr>
        <w:t xml:space="preserve"> </w:t>
      </w:r>
      <w:r w:rsidRPr="00C93C0B">
        <w:rPr>
          <w:rFonts w:eastAsia="MS Mincho"/>
        </w:rPr>
        <w:t xml:space="preserve"> nga </w:t>
      </w:r>
      <w:r>
        <w:rPr>
          <w:rFonts w:eastAsia="MS Mincho"/>
        </w:rPr>
        <w:t xml:space="preserve"> </w:t>
      </w:r>
      <w:r w:rsidR="001B65CE">
        <w:rPr>
          <w:rFonts w:eastAsia="MS Mincho"/>
        </w:rPr>
        <w:t>P</w:t>
      </w:r>
      <w:r>
        <w:rPr>
          <w:rFonts w:eastAsia="MS Mincho"/>
        </w:rPr>
        <w:t xml:space="preserve">  ,për shkak te veprës penale : Shpërdorim i pasurisë se huaj nga neni 330 par 2 lidhur me par 1 te KPRK-së </w:t>
      </w:r>
    </w:p>
    <w:p w:rsidR="00291E3B" w:rsidRPr="00C93C0B" w:rsidRDefault="00291E3B" w:rsidP="00291E3B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Gjykata ka caktuar shqyrtimin fillestarë me datë </w:t>
      </w:r>
      <w:r>
        <w:rPr>
          <w:rFonts w:eastAsia="MS Mincho"/>
        </w:rPr>
        <w:t xml:space="preserve"> 06.02.2020 </w:t>
      </w:r>
      <w:r w:rsidRPr="00C93C0B">
        <w:rPr>
          <w:rFonts w:eastAsia="MS Mincho"/>
        </w:rPr>
        <w:t xml:space="preserve"> pas leximit të aktakuzës nga ana e Prokurori i shtetit </w:t>
      </w:r>
      <w:r>
        <w:rPr>
          <w:rFonts w:eastAsia="MS Mincho"/>
        </w:rPr>
        <w:t>PP.II.nr. 997/18   të datës   29.06.2018</w:t>
      </w:r>
      <w:r w:rsidRPr="00C93C0B">
        <w:rPr>
          <w:rFonts w:eastAsia="MS Mincho"/>
        </w:rPr>
        <w:t xml:space="preserve">, gjykata është bindur se </w:t>
      </w:r>
      <w:r>
        <w:rPr>
          <w:rFonts w:eastAsia="MS Mincho"/>
        </w:rPr>
        <w:t>i</w:t>
      </w:r>
      <w:r w:rsidRPr="00C93C0B">
        <w:rPr>
          <w:rFonts w:eastAsia="MS Mincho"/>
        </w:rPr>
        <w:t xml:space="preserve"> </w:t>
      </w:r>
      <w:r>
        <w:rPr>
          <w:rFonts w:eastAsia="MS Mincho"/>
        </w:rPr>
        <w:t xml:space="preserve"> akuzuari </w:t>
      </w:r>
      <w:r w:rsidRPr="00C93C0B">
        <w:rPr>
          <w:rFonts w:eastAsia="MS Mincho"/>
        </w:rPr>
        <w:t xml:space="preserve"> </w:t>
      </w:r>
      <w:r>
        <w:rPr>
          <w:rFonts w:eastAsia="MS Mincho"/>
        </w:rPr>
        <w:t xml:space="preserve">  </w:t>
      </w:r>
      <w:r w:rsidR="005F1799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Q</w:t>
      </w:r>
      <w:r>
        <w:rPr>
          <w:rFonts w:eastAsia="MS Mincho"/>
        </w:rPr>
        <w:t xml:space="preserve">  </w:t>
      </w:r>
      <w:r w:rsidRPr="00C93C0B">
        <w:rPr>
          <w:rFonts w:eastAsia="MS Mincho"/>
        </w:rPr>
        <w:t xml:space="preserve"> e ka kuptuar aktakuzën dhe të pandehur</w:t>
      </w:r>
      <w:r>
        <w:rPr>
          <w:rFonts w:eastAsia="MS Mincho"/>
        </w:rPr>
        <w:t xml:space="preserve">it </w:t>
      </w:r>
      <w:r w:rsidRPr="00C93C0B">
        <w:rPr>
          <w:rFonts w:eastAsia="MS Mincho"/>
        </w:rPr>
        <w:t xml:space="preserve"> i është dhënë mundësia që të deklarohet për pranimin ose mos pranimin e fajësisë.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Default="00291E3B" w:rsidP="00291E3B">
      <w:pPr>
        <w:rPr>
          <w:rFonts w:eastAsia="MS Mincho"/>
        </w:rPr>
      </w:pPr>
      <w:r>
        <w:rPr>
          <w:rFonts w:eastAsia="MS Mincho"/>
        </w:rPr>
        <w:t>N</w:t>
      </w:r>
      <w:r w:rsidRPr="00C93C0B">
        <w:rPr>
          <w:rFonts w:eastAsia="MS Mincho"/>
        </w:rPr>
        <w:t xml:space="preserve">e këtë rast, </w:t>
      </w:r>
      <w:r>
        <w:rPr>
          <w:rFonts w:eastAsia="MS Mincho"/>
        </w:rPr>
        <w:t>g</w:t>
      </w:r>
      <w:r w:rsidRPr="00C93C0B">
        <w:rPr>
          <w:rFonts w:eastAsia="MS Mincho"/>
        </w:rPr>
        <w:t>jykata i ka udhëzuar të pandehur</w:t>
      </w:r>
      <w:r>
        <w:rPr>
          <w:rFonts w:eastAsia="MS Mincho"/>
        </w:rPr>
        <w:t xml:space="preserve">in </w:t>
      </w:r>
      <w:r w:rsidRPr="00C93C0B">
        <w:rPr>
          <w:rFonts w:eastAsia="MS Mincho"/>
        </w:rPr>
        <w:t xml:space="preserve"> për rëndësinë dhe pasojat e pranimit të fajësisë</w:t>
      </w:r>
      <w:r>
        <w:rPr>
          <w:rFonts w:eastAsia="MS Mincho"/>
        </w:rPr>
        <w:t xml:space="preserve"> dhe i akuzuari  ka deklaruar se e pranon fajësinë 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veprën penale 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te cilën akuzohet me aktakuze  dhe deklaron  se paraprakisht  ne menytë te mjaftueshme  jam konsultuar  me mbrojtësin tim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qka</w:t>
      </w:r>
      <w:proofErr w:type="spellEnd"/>
      <w:r>
        <w:rPr>
          <w:rFonts w:eastAsia="MS Mincho"/>
        </w:rPr>
        <w:t xml:space="preserve"> shprehi pendim te thelle dhe kërkoj falje  para gjykatës , dhe premton se nuk do ti përsërisë vepra  te tilla apo te </w:t>
      </w:r>
      <w:proofErr w:type="spellStart"/>
      <w:r>
        <w:rPr>
          <w:rFonts w:eastAsia="MS Mincho"/>
        </w:rPr>
        <w:t>ngjajshme</w:t>
      </w:r>
      <w:proofErr w:type="spellEnd"/>
      <w:r>
        <w:rPr>
          <w:rFonts w:eastAsia="MS Mincho"/>
        </w:rPr>
        <w:t xml:space="preserve"> ne te ardhmen ,</w:t>
      </w:r>
    </w:p>
    <w:p w:rsidR="00291E3B" w:rsidRDefault="00291E3B" w:rsidP="00291E3B">
      <w:pPr>
        <w:rPr>
          <w:rFonts w:eastAsia="MS Mincho"/>
        </w:rPr>
      </w:pPr>
    </w:p>
    <w:p w:rsidR="00291E3B" w:rsidRPr="00C93C0B" w:rsidRDefault="00291E3B" w:rsidP="00291E3B">
      <w:pPr>
        <w:rPr>
          <w:rFonts w:eastAsia="MS Mincho"/>
        </w:rPr>
      </w:pPr>
      <w:r w:rsidRPr="00C93C0B">
        <w:rPr>
          <w:rFonts w:eastAsia="MS Mincho"/>
        </w:rPr>
        <w:t>Prokurori i s</w:t>
      </w:r>
      <w:r>
        <w:rPr>
          <w:rFonts w:eastAsia="MS Mincho"/>
        </w:rPr>
        <w:t xml:space="preserve">htetit ka deklaruar se meqenëse i pandehuri </w:t>
      </w:r>
      <w:r w:rsidRPr="00C93C0B">
        <w:rPr>
          <w:rFonts w:eastAsia="MS Mincho"/>
        </w:rPr>
        <w:t xml:space="preserve"> e ka pranuar fajësinë për </w:t>
      </w:r>
      <w:proofErr w:type="spellStart"/>
      <w:r w:rsidRPr="00C93C0B">
        <w:rPr>
          <w:rFonts w:eastAsia="MS Mincho"/>
        </w:rPr>
        <w:t>vepren</w:t>
      </w:r>
      <w:proofErr w:type="spellEnd"/>
      <w:r w:rsidRPr="00C93C0B">
        <w:rPr>
          <w:rFonts w:eastAsia="MS Mincho"/>
        </w:rPr>
        <w:t xml:space="preserve"> penale për të cilën akuzohet, dhe meqenëse një pranim nga ana e </w:t>
      </w:r>
      <w:r>
        <w:rPr>
          <w:rFonts w:eastAsia="MS Mincho"/>
        </w:rPr>
        <w:t xml:space="preserve">tij </w:t>
      </w:r>
      <w:r w:rsidRPr="00C93C0B">
        <w:rPr>
          <w:rFonts w:eastAsia="MS Mincho"/>
        </w:rPr>
        <w:t xml:space="preserve">j është i bazuar edhe në provat në bazë të </w:t>
      </w:r>
      <w:proofErr w:type="spellStart"/>
      <w:r w:rsidRPr="00C93C0B">
        <w:rPr>
          <w:rFonts w:eastAsia="MS Mincho"/>
        </w:rPr>
        <w:t>të</w:t>
      </w:r>
      <w:proofErr w:type="spellEnd"/>
      <w:r w:rsidRPr="00C93C0B">
        <w:rPr>
          <w:rFonts w:eastAsia="MS Mincho"/>
        </w:rPr>
        <w:t xml:space="preserve"> cilave është ngritur aktakuza i propozon gjykatës që ta aprovoj pranimin e fajësisë.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>Në vijim gjykata duke shqyrtuar fajësinë nga ana e pandehur</w:t>
      </w:r>
      <w:r>
        <w:rPr>
          <w:rFonts w:eastAsia="MS Mincho"/>
        </w:rPr>
        <w:t xml:space="preserve">it </w:t>
      </w:r>
      <w:r w:rsidRPr="00C93C0B">
        <w:rPr>
          <w:rFonts w:eastAsia="MS Mincho"/>
        </w:rPr>
        <w:t xml:space="preserve"> vlerësoi se pranimi i fajësisë paraqet shprehje të lirë të vullnetit të pandehur</w:t>
      </w:r>
      <w:r>
        <w:rPr>
          <w:rFonts w:eastAsia="MS Mincho"/>
        </w:rPr>
        <w:t xml:space="preserve">it </w:t>
      </w:r>
      <w:r w:rsidRPr="00C93C0B">
        <w:rPr>
          <w:rFonts w:eastAsia="MS Mincho"/>
        </w:rPr>
        <w:t>, pasi që ai e ka kuptuar natyrën dhe pasojat e pranimit të fajësisë.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>Duke pasur parasysh të lartcekurat gjykata e ka aprovuar pranimi</w:t>
      </w:r>
      <w:r>
        <w:rPr>
          <w:rFonts w:eastAsia="MS Mincho"/>
        </w:rPr>
        <w:t xml:space="preserve">n e fajësisë nga ana e pandehurit </w:t>
      </w:r>
      <w:r w:rsidRPr="00C93C0B">
        <w:rPr>
          <w:rFonts w:eastAsia="MS Mincho"/>
        </w:rPr>
        <w:t xml:space="preserve"> dhe ka vërtetuar se nuk ekziston ndonjë rrethanë për </w:t>
      </w:r>
      <w:proofErr w:type="spellStart"/>
      <w:r w:rsidRPr="00C93C0B">
        <w:rPr>
          <w:rFonts w:eastAsia="MS Mincho"/>
        </w:rPr>
        <w:t>hudhje</w:t>
      </w:r>
      <w:proofErr w:type="spellEnd"/>
      <w:r w:rsidRPr="00C93C0B">
        <w:rPr>
          <w:rFonts w:eastAsia="MS Mincho"/>
        </w:rPr>
        <w:t xml:space="preserve"> të aktakuzës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253 të KPPK-së, se janë plotësuar kushtet nga neni 248 të KPPK-së, atëherë në këtë çështje nuk është zbatuar procedura e provave.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Default="00291E3B" w:rsidP="00291E3B">
      <w:pPr>
        <w:rPr>
          <w:rFonts w:eastAsia="MS Mincho"/>
        </w:rPr>
      </w:pPr>
      <w:r w:rsidRPr="00C93C0B">
        <w:rPr>
          <w:rFonts w:ascii="Sylfaen" w:eastAsiaTheme="minorHAnsi" w:hAnsi="Sylfaen" w:cstheme="minorHAnsi"/>
        </w:rPr>
        <w:lastRenderedPageBreak/>
        <w:t xml:space="preserve">Andaj  gjykata duke u gjendur para këtyre fakteve siç janë pranimi i fajësisë nga ana e të </w:t>
      </w:r>
      <w:r>
        <w:rPr>
          <w:rFonts w:ascii="Sylfaen" w:eastAsiaTheme="minorHAnsi" w:hAnsi="Sylfaen" w:cstheme="minorHAnsi"/>
        </w:rPr>
        <w:t xml:space="preserve">pandehurit  </w:t>
      </w:r>
      <w:r w:rsidRPr="00C93C0B">
        <w:rPr>
          <w:rFonts w:ascii="Sylfaen" w:eastAsiaTheme="minorHAnsi" w:hAnsi="Sylfaen" w:cstheme="minorHAnsi"/>
        </w:rPr>
        <w:t xml:space="preserve">, si dhe duke pasur parasysh provat të cilat gjenden në shkresat e lëndës siç janë: </w:t>
      </w:r>
      <w:r>
        <w:rPr>
          <w:rFonts w:eastAsia="MS Mincho"/>
        </w:rPr>
        <w:t xml:space="preserve">  raportin e policit  </w:t>
      </w:r>
      <w:r w:rsidR="001B65CE">
        <w:rPr>
          <w:rFonts w:eastAsia="MS Mincho"/>
        </w:rPr>
        <w:t>HK</w:t>
      </w:r>
      <w:r>
        <w:rPr>
          <w:rFonts w:eastAsia="MS Mincho"/>
        </w:rPr>
        <w:t xml:space="preserve"> 3695 te dt 23.05.2018 kopja e librezës se regjistrimit re automjetit me targa </w:t>
      </w:r>
      <w:r w:rsidR="001B65CE">
        <w:rPr>
          <w:rFonts w:eastAsia="MS Mincho"/>
        </w:rPr>
        <w:t>...</w:t>
      </w:r>
      <w:r>
        <w:rPr>
          <w:rFonts w:eastAsia="MS Mincho"/>
        </w:rPr>
        <w:t xml:space="preserve"> nr serik </w:t>
      </w:r>
      <w:r w:rsidR="001B65CE">
        <w:rPr>
          <w:rFonts w:eastAsia="MS Mincho"/>
        </w:rPr>
        <w:t>..</w:t>
      </w:r>
      <w:r>
        <w:rPr>
          <w:rFonts w:eastAsia="MS Mincho"/>
        </w:rPr>
        <w:t xml:space="preserve"> kontrata me nr serik  </w:t>
      </w:r>
      <w:r w:rsidR="001B65CE">
        <w:rPr>
          <w:rFonts w:eastAsia="MS Mincho"/>
        </w:rPr>
        <w:t>...</w:t>
      </w:r>
      <w:r>
        <w:rPr>
          <w:rFonts w:eastAsia="MS Mincho"/>
        </w:rPr>
        <w:t xml:space="preserve">  dt 10.05.2018 vërtetimi mbi kthimin e gjësendeve  dt 29.05.2018 deklarata e te dyshuarit </w:t>
      </w:r>
      <w:r w:rsidR="005F1799">
        <w:rPr>
          <w:rFonts w:eastAsia="MS Mincho"/>
        </w:rPr>
        <w:t>B</w:t>
      </w:r>
      <w:r>
        <w:rPr>
          <w:rFonts w:eastAsia="MS Mincho"/>
        </w:rPr>
        <w:t xml:space="preserve"> </w:t>
      </w:r>
      <w:r w:rsidR="005F1799">
        <w:rPr>
          <w:rFonts w:eastAsia="MS Mincho"/>
        </w:rPr>
        <w:t>Q</w:t>
      </w:r>
      <w:r>
        <w:rPr>
          <w:rFonts w:eastAsia="MS Mincho"/>
        </w:rPr>
        <w:t xml:space="preserve"> e dhënë ne stacionin policor   ne Peje me dt. 21.06.2018 deklarata e te dëmtuarit </w:t>
      </w:r>
      <w:r w:rsidR="001B65CE">
        <w:rPr>
          <w:rFonts w:eastAsia="MS Mincho"/>
        </w:rPr>
        <w:t>S T</w:t>
      </w:r>
      <w:r>
        <w:rPr>
          <w:rFonts w:eastAsia="MS Mincho"/>
        </w:rPr>
        <w:t xml:space="preserve">   e dhënë ne polici  ne këtë prokurori  me dt, 28.06.2018 gjykata  erdh ne përfundim  se ne veprimet e te akuzuarit ekzistojnë te gjitha elementet  e veprës penale  te përshkruar  si ne </w:t>
      </w:r>
      <w:proofErr w:type="spellStart"/>
      <w:r>
        <w:rPr>
          <w:rFonts w:eastAsia="MS Mincho"/>
        </w:rPr>
        <w:t>dispozitv</w:t>
      </w:r>
      <w:proofErr w:type="spellEnd"/>
      <w:r>
        <w:rPr>
          <w:rFonts w:eastAsia="MS Mincho"/>
        </w:rPr>
        <w:t xml:space="preserve"> te këtij aktgjykimi  e për te cilin është shpallur fajtor   ,  </w:t>
      </w:r>
    </w:p>
    <w:p w:rsidR="00291E3B" w:rsidRPr="00C93C0B" w:rsidRDefault="00291E3B" w:rsidP="00291E3B">
      <w:pPr>
        <w:rPr>
          <w:rFonts w:eastAsia="MS Mincho"/>
        </w:rPr>
      </w:pPr>
    </w:p>
    <w:p w:rsidR="00291E3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Duke vendosur mbi vendimin mbi dënim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 nenit 73 dhe 74 të KPRK-së </w:t>
      </w:r>
      <w:r>
        <w:rPr>
          <w:rFonts w:eastAsia="MS Mincho"/>
        </w:rPr>
        <w:t xml:space="preserve">gjykata i vlerësoi te gjitha rrethanat  </w:t>
      </w:r>
      <w:proofErr w:type="spellStart"/>
      <w:r>
        <w:rPr>
          <w:rFonts w:eastAsia="MS Mincho"/>
        </w:rPr>
        <w:t>lehtsuse</w:t>
      </w:r>
      <w:proofErr w:type="spellEnd"/>
      <w:r>
        <w:rPr>
          <w:rFonts w:eastAsia="MS Mincho"/>
        </w:rPr>
        <w:t xml:space="preserve"> dhe </w:t>
      </w:r>
      <w:proofErr w:type="spellStart"/>
      <w:r>
        <w:rPr>
          <w:rFonts w:eastAsia="MS Mincho"/>
        </w:rPr>
        <w:t>renduse</w:t>
      </w:r>
      <w:proofErr w:type="spellEnd"/>
      <w:r>
        <w:rPr>
          <w:rFonts w:eastAsia="MS Mincho"/>
        </w:rPr>
        <w:t xml:space="preserve"> qe ndikojnë  ne llojin e dënimit dhe nga rrethanat  lehtësuese  gjeti se e ka pranuar fajësinë  është penduar  për veprimet e tij pati </w:t>
      </w:r>
      <w:proofErr w:type="spellStart"/>
      <w:r>
        <w:rPr>
          <w:rFonts w:eastAsia="MS Mincho"/>
        </w:rPr>
        <w:t>shelle</w:t>
      </w:r>
      <w:proofErr w:type="spellEnd"/>
      <w:r>
        <w:rPr>
          <w:rFonts w:eastAsia="MS Mincho"/>
        </w:rPr>
        <w:t xml:space="preserve">  korrekte  ne shqyrtim fillestar  për gjykatën nuk ka te dhëna se i njëjti me pare ka ra ndesh me </w:t>
      </w:r>
      <w:proofErr w:type="spellStart"/>
      <w:r>
        <w:rPr>
          <w:rFonts w:eastAsia="MS Mincho"/>
        </w:rPr>
        <w:t>lighin</w:t>
      </w:r>
      <w:proofErr w:type="spellEnd"/>
      <w:r>
        <w:rPr>
          <w:rFonts w:eastAsia="MS Mincho"/>
        </w:rPr>
        <w:t xml:space="preserve"> ,ndërkaq nga rrethanat  </w:t>
      </w:r>
      <w:proofErr w:type="spellStart"/>
      <w:r>
        <w:rPr>
          <w:rFonts w:eastAsia="MS Mincho"/>
        </w:rPr>
        <w:t>renduse</w:t>
      </w:r>
      <w:proofErr w:type="spellEnd"/>
      <w:r>
        <w:rPr>
          <w:rFonts w:eastAsia="MS Mincho"/>
        </w:rPr>
        <w:t xml:space="preserve">  për te akuzuarin e lartcekur gjykata nuk ka gjetur asgjë ,</w:t>
      </w:r>
    </w:p>
    <w:p w:rsidR="00291E3B" w:rsidRDefault="00291E3B" w:rsidP="00291E3B">
      <w:pPr>
        <w:jc w:val="both"/>
        <w:rPr>
          <w:rFonts w:eastAsia="MS Mincho"/>
        </w:rPr>
      </w:pPr>
    </w:p>
    <w:p w:rsidR="00291E3B" w:rsidRPr="00C93C0B" w:rsidRDefault="00291E3B" w:rsidP="00291E3B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Pr="00C93C0B">
        <w:rPr>
          <w:rFonts w:eastAsia="MS Mincho"/>
        </w:rPr>
        <w:t xml:space="preserve"> Andaj gjykata duke u gjendur para këtyre rrethanave te akuzuarën e gjykoj si ne </w:t>
      </w:r>
      <w:proofErr w:type="spellStart"/>
      <w:r w:rsidRPr="00C93C0B">
        <w:rPr>
          <w:rFonts w:eastAsia="MS Mincho"/>
        </w:rPr>
        <w:t>dipozitiv</w:t>
      </w:r>
      <w:proofErr w:type="spellEnd"/>
      <w:r w:rsidRPr="00C93C0B">
        <w:rPr>
          <w:rFonts w:eastAsia="MS Mincho"/>
        </w:rPr>
        <w:t xml:space="preserve"> te këtij aktgjykimi ,duke konsideruar se ky dënim është ne përputhje me shkallen e përgjegjësisë penale te saj dhe me intensitetit e rrezikimit te vlerave te mbrojtura te shoqërisë dhe është bindur se vendimi mbi dënimin do te shërbej për arritjen e qëllimit te dënimit e qe është pengimi i te akuzuarve ne kryerjen e veprave penale ne te ardhmen si dhe preventiven tjetër për personat e tjerë qe te përmbahen nga kryerja e veprave penale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41 te KPRK – se .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Default="00291E3B" w:rsidP="00291E3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-Duke  u bazuar ne nenin 450 te KPRK-së e obligoi  te akuzuarin ne </w:t>
      </w:r>
      <w:proofErr w:type="spellStart"/>
      <w:r>
        <w:rPr>
          <w:rFonts w:ascii="Calibri" w:hAnsi="Calibri" w:cs="Calibri"/>
        </w:rPr>
        <w:t>paguarjen</w:t>
      </w:r>
      <w:proofErr w:type="spellEnd"/>
      <w:r>
        <w:rPr>
          <w:rFonts w:ascii="Calibri" w:hAnsi="Calibri" w:cs="Calibri"/>
        </w:rPr>
        <w:t xml:space="preserve"> e shpenzimeve te paushallit </w:t>
      </w:r>
      <w:r w:rsidR="00694449">
        <w:rPr>
          <w:rFonts w:ascii="Calibri" w:hAnsi="Calibri" w:cs="Calibri"/>
        </w:rPr>
        <w:t>gjyqësore</w:t>
      </w:r>
      <w:r>
        <w:rPr>
          <w:rFonts w:ascii="Calibri" w:hAnsi="Calibri" w:cs="Calibri"/>
        </w:rPr>
        <w:t>,</w:t>
      </w:r>
    </w:p>
    <w:p w:rsidR="00291E3B" w:rsidRDefault="00291E3B" w:rsidP="00291E3B">
      <w:pPr>
        <w:jc w:val="both"/>
        <w:rPr>
          <w:rFonts w:ascii="Calibri" w:hAnsi="Calibri" w:cs="Calibri"/>
        </w:rPr>
      </w:pPr>
    </w:p>
    <w:p w:rsidR="00291E3B" w:rsidRPr="00A91C7C" w:rsidRDefault="00291E3B" w:rsidP="00291E3B">
      <w:pPr>
        <w:jc w:val="both"/>
        <w:rPr>
          <w:rFonts w:ascii="Calibri" w:hAnsi="Calibri" w:cs="Calibri"/>
        </w:rPr>
      </w:pPr>
      <w:r w:rsidRPr="00C93C0B">
        <w:rPr>
          <w:rFonts w:eastAsia="Times New Roman"/>
        </w:rPr>
        <w:t xml:space="preserve">Pala e dëmtuar </w:t>
      </w:r>
      <w:proofErr w:type="spellStart"/>
      <w:r w:rsidRPr="00C93C0B">
        <w:rPr>
          <w:rFonts w:eastAsia="Times New Roman"/>
        </w:rPr>
        <w:t>konform</w:t>
      </w:r>
      <w:proofErr w:type="spellEnd"/>
      <w:r w:rsidRPr="00C93C0B">
        <w:rPr>
          <w:rFonts w:eastAsia="Times New Roman"/>
        </w:rPr>
        <w:t xml:space="preserve"> nenit 463 te KPRK-së për realizimin e kërkesës pasurore juridike udhëzohen ne kontest civil.</w:t>
      </w:r>
    </w:p>
    <w:p w:rsidR="00291E3B" w:rsidRDefault="00291E3B" w:rsidP="00291E3B">
      <w:pPr>
        <w:jc w:val="both"/>
        <w:rPr>
          <w:rFonts w:eastAsia="MS Mincho"/>
        </w:rPr>
      </w:pPr>
    </w:p>
    <w:p w:rsidR="00291E3B" w:rsidRDefault="00291E3B" w:rsidP="00291E3B">
      <w:pPr>
        <w:jc w:val="both"/>
        <w:rPr>
          <w:rFonts w:eastAsia="MS Mincho"/>
        </w:rPr>
      </w:pPr>
      <w:proofErr w:type="spellStart"/>
      <w:r>
        <w:rPr>
          <w:rFonts w:eastAsia="MS Mincho"/>
        </w:rPr>
        <w:t>Konform</w:t>
      </w:r>
      <w:proofErr w:type="spellEnd"/>
      <w:r>
        <w:rPr>
          <w:rFonts w:eastAsia="MS Mincho"/>
        </w:rPr>
        <w:t xml:space="preserve"> nenit 463 par 1 dhe 2 </w:t>
      </w:r>
      <w:r w:rsidR="00694449">
        <w:rPr>
          <w:rFonts w:eastAsia="MS Mincho"/>
        </w:rPr>
        <w:t>palën</w:t>
      </w:r>
      <w:r>
        <w:rPr>
          <w:rFonts w:eastAsia="MS Mincho"/>
        </w:rPr>
        <w:t xml:space="preserve"> e dëmtuar  </w:t>
      </w:r>
      <w:r w:rsidR="001B65CE">
        <w:rPr>
          <w:rFonts w:eastAsia="MS Mincho"/>
        </w:rPr>
        <w:t>S T</w:t>
      </w:r>
      <w:r>
        <w:rPr>
          <w:rFonts w:eastAsia="MS Mincho"/>
        </w:rPr>
        <w:t xml:space="preserve"> e ka udhëzuar  ne kontest civil 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realizimin e kërkesës pasurore </w:t>
      </w:r>
      <w:r w:rsidR="00694449">
        <w:rPr>
          <w:rFonts w:eastAsia="MS Mincho"/>
        </w:rPr>
        <w:t>juridike</w:t>
      </w:r>
      <w:r>
        <w:rPr>
          <w:rFonts w:eastAsia="MS Mincho"/>
        </w:rPr>
        <w:t xml:space="preserve"> </w:t>
      </w:r>
    </w:p>
    <w:p w:rsidR="00291E3B" w:rsidRPr="00C93C0B" w:rsidRDefault="00291E3B" w:rsidP="00291E3B">
      <w:pPr>
        <w:jc w:val="both"/>
        <w:rPr>
          <w:rFonts w:eastAsia="MS Mincho"/>
        </w:rPr>
      </w:pPr>
    </w:p>
    <w:p w:rsidR="00291E3B" w:rsidRPr="00C93C0B" w:rsidRDefault="00291E3B" w:rsidP="00291E3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Nga sa u tha më lart u vendos si në </w:t>
      </w:r>
      <w:proofErr w:type="spellStart"/>
      <w:r w:rsidRPr="00C93C0B">
        <w:rPr>
          <w:rFonts w:eastAsia="MS Mincho"/>
        </w:rPr>
        <w:t>dispozitiv</w:t>
      </w:r>
      <w:proofErr w:type="spellEnd"/>
      <w:r w:rsidRPr="00C93C0B">
        <w:rPr>
          <w:rFonts w:eastAsia="MS Mincho"/>
        </w:rPr>
        <w:t xml:space="preserve"> të këtij aktgjykimi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365 të                  KPPRK-së.</w:t>
      </w:r>
    </w:p>
    <w:p w:rsidR="00291E3B" w:rsidRPr="00C93C0B" w:rsidRDefault="00291E3B" w:rsidP="00291E3B">
      <w:pPr>
        <w:rPr>
          <w:rFonts w:eastAsia="MS Mincho"/>
          <w:b/>
        </w:rPr>
      </w:pPr>
    </w:p>
    <w:p w:rsidR="00291E3B" w:rsidRPr="00C93C0B" w:rsidRDefault="00291E3B" w:rsidP="00291E3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  <w:r w:rsidRPr="00C93C0B">
        <w:rPr>
          <w:rFonts w:eastAsia="Times New Roman"/>
          <w:b/>
          <w:bCs/>
        </w:rPr>
        <w:t>GJYKATA THEMELORE NË PEJË, DEPARTAMENTI I PËRGJITHSHËM</w:t>
      </w:r>
    </w:p>
    <w:p w:rsidR="00291E3B" w:rsidRPr="00C93C0B" w:rsidRDefault="00291E3B" w:rsidP="00291E3B">
      <w:pPr>
        <w:jc w:val="center"/>
        <w:rPr>
          <w:rFonts w:eastAsiaTheme="minorHAnsi"/>
          <w:b/>
        </w:rPr>
      </w:pPr>
      <w:r>
        <w:rPr>
          <w:rFonts w:eastAsia="Times New Roman"/>
          <w:b/>
          <w:bCs/>
        </w:rPr>
        <w:t>P.nr. 424/18 te dt 07.02.2020</w:t>
      </w:r>
    </w:p>
    <w:p w:rsidR="00291E3B" w:rsidRPr="00C93C0B" w:rsidRDefault="00291E3B" w:rsidP="00291E3B">
      <w:pPr>
        <w:rPr>
          <w:rFonts w:eastAsiaTheme="minorHAnsi"/>
          <w:b/>
        </w:rPr>
      </w:pPr>
      <w:r>
        <w:rPr>
          <w:rFonts w:eastAsiaTheme="minorHAnsi"/>
          <w:b/>
        </w:rPr>
        <w:t>Sekretarja juridike</w:t>
      </w:r>
      <w:r w:rsidRPr="00C93C0B">
        <w:rPr>
          <w:rFonts w:eastAsiaTheme="minorHAnsi"/>
          <w:b/>
        </w:rPr>
        <w:t xml:space="preserve">                      </w:t>
      </w:r>
      <w:r>
        <w:rPr>
          <w:rFonts w:eastAsiaTheme="minorHAnsi"/>
          <w:b/>
        </w:rPr>
        <w:t xml:space="preserve">      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         </w:t>
      </w:r>
      <w:r w:rsidRPr="00C93C0B">
        <w:rPr>
          <w:rFonts w:eastAsiaTheme="minorHAnsi"/>
          <w:b/>
        </w:rPr>
        <w:t xml:space="preserve"> Gjyqtari </w:t>
      </w:r>
    </w:p>
    <w:p w:rsidR="00291E3B" w:rsidRPr="00C93C0B" w:rsidRDefault="00291E3B" w:rsidP="00291E3B">
      <w:pPr>
        <w:rPr>
          <w:rFonts w:eastAsiaTheme="minorHAnsi"/>
          <w:b/>
        </w:rPr>
      </w:pPr>
      <w:r>
        <w:rPr>
          <w:rFonts w:eastAsiaTheme="minorHAnsi"/>
          <w:b/>
        </w:rPr>
        <w:t>Lindmire  Begolli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Pr="00C93C0B">
        <w:rPr>
          <w:rFonts w:eastAsiaTheme="minorHAnsi"/>
          <w:b/>
        </w:rPr>
        <w:t xml:space="preserve">          Ahmet Rexhaj</w:t>
      </w:r>
    </w:p>
    <w:p w:rsidR="00291E3B" w:rsidRPr="00C93C0B" w:rsidRDefault="00694449" w:rsidP="00694449">
      <w:pPr>
        <w:tabs>
          <w:tab w:val="left" w:pos="7155"/>
        </w:tabs>
        <w:rPr>
          <w:rFonts w:eastAsiaTheme="minorHAnsi"/>
          <w:b/>
        </w:rPr>
      </w:pPr>
      <w:r>
        <w:rPr>
          <w:rFonts w:eastAsiaTheme="minorHAnsi"/>
          <w:b/>
        </w:rPr>
        <w:t>_________________</w:t>
      </w:r>
      <w:r>
        <w:rPr>
          <w:rFonts w:eastAsiaTheme="minorHAnsi"/>
          <w:b/>
        </w:rPr>
        <w:tab/>
        <w:t>_____________</w:t>
      </w:r>
    </w:p>
    <w:p w:rsidR="00694449" w:rsidRDefault="00694449" w:rsidP="00291E3B">
      <w:pPr>
        <w:rPr>
          <w:rFonts w:eastAsia="MS Mincho"/>
        </w:rPr>
      </w:pPr>
    </w:p>
    <w:p w:rsidR="00291E3B" w:rsidRPr="00694449" w:rsidRDefault="00291E3B" w:rsidP="00291E3B">
      <w:pPr>
        <w:rPr>
          <w:rFonts w:eastAsiaTheme="minorHAnsi"/>
          <w:b/>
        </w:rPr>
      </w:pPr>
      <w:bookmarkStart w:id="0" w:name="_GoBack"/>
      <w:bookmarkEnd w:id="0"/>
      <w:r w:rsidRPr="00C93C0B">
        <w:rPr>
          <w:rFonts w:eastAsia="MS Mincho"/>
        </w:rPr>
        <w:t>KËSHILLË JURIDIKE:</w:t>
      </w:r>
    </w:p>
    <w:p w:rsidR="00291E3B" w:rsidRPr="00C93C0B" w:rsidRDefault="00291E3B" w:rsidP="00291E3B">
      <w:pPr>
        <w:rPr>
          <w:rFonts w:eastAsia="MS Mincho"/>
        </w:rPr>
      </w:pPr>
      <w:r w:rsidRPr="00C93C0B">
        <w:rPr>
          <w:rFonts w:eastAsia="MS Mincho"/>
        </w:rPr>
        <w:t>Kundër këtij aktgjykimi është e lejuar ankesa</w:t>
      </w:r>
    </w:p>
    <w:p w:rsidR="00694449" w:rsidRDefault="00291E3B" w:rsidP="00291E3B">
      <w:pPr>
        <w:rPr>
          <w:rFonts w:eastAsia="MS Mincho"/>
        </w:rPr>
      </w:pPr>
      <w:r w:rsidRPr="00C93C0B">
        <w:rPr>
          <w:rFonts w:eastAsia="MS Mincho"/>
        </w:rPr>
        <w:t>në afat prej 15 ditës</w:t>
      </w:r>
      <w:r w:rsidR="00694449">
        <w:rPr>
          <w:rFonts w:eastAsia="MS Mincho"/>
        </w:rPr>
        <w:t>h, nga dita e marrjes, Gjykatës</w:t>
      </w:r>
    </w:p>
    <w:p w:rsidR="00291E3B" w:rsidRPr="00C93C0B" w:rsidRDefault="00291E3B" w:rsidP="00291E3B">
      <w:pPr>
        <w:rPr>
          <w:rFonts w:eastAsia="MS Mincho"/>
        </w:rPr>
      </w:pPr>
      <w:r w:rsidRPr="00C93C0B">
        <w:rPr>
          <w:rFonts w:eastAsia="MS Mincho"/>
        </w:rPr>
        <w:t>së Apelit në Prishtinë, e nëpërmjet të kësaj gjykate.</w:t>
      </w:r>
      <w:r w:rsidRPr="00C93C0B">
        <w:rPr>
          <w:rFonts w:eastAsia="MS Mincho"/>
        </w:rPr>
        <w:br/>
      </w:r>
    </w:p>
    <w:p w:rsidR="00291E3B" w:rsidRPr="00C93C0B" w:rsidRDefault="00291E3B" w:rsidP="00291E3B">
      <w:pPr>
        <w:rPr>
          <w:rFonts w:eastAsia="MS Mincho"/>
        </w:rPr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91E3B" w:rsidRDefault="00291E3B" w:rsidP="00291E3B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5F" w:rsidRDefault="00452B5F" w:rsidP="004369F3">
      <w:r>
        <w:separator/>
      </w:r>
    </w:p>
  </w:endnote>
  <w:endnote w:type="continuationSeparator" w:id="0">
    <w:p w:rsidR="00452B5F" w:rsidRDefault="00452B5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C56B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2018:032478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B65CE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B65CE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C56B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2018:032478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B65C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B65CE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5F" w:rsidRDefault="00452B5F" w:rsidP="004369F3">
      <w:r>
        <w:separator/>
      </w:r>
    </w:p>
  </w:footnote>
  <w:footnote w:type="continuationSeparator" w:id="0">
    <w:p w:rsidR="00452B5F" w:rsidRDefault="00452B5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2018:032477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19.02.2020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00841069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C56B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52E0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B65CE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1E3B"/>
    <w:rsid w:val="00294266"/>
    <w:rsid w:val="00297699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2B5F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3B57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1799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4449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C56B3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291E3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7464E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8F7DDF"/>
    <w:rsid w:val="0090573C"/>
    <w:rsid w:val="00915708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ABD3-7C58-4C50-8499-5FF97DEC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2020-02-20T12:20:00Z</cp:lastPrinted>
  <dcterms:created xsi:type="dcterms:W3CDTF">2020-02-19T13:36:00Z</dcterms:created>
  <dcterms:modified xsi:type="dcterms:W3CDTF">2020-02-24T08:26:00Z</dcterms:modified>
</cp:coreProperties>
</file>