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 xml:space="preserve">P.nr. </w:t>
      </w:r>
      <w:r w:rsidR="0090429A">
        <w:rPr>
          <w:b/>
          <w:lang w:val="sq-AL"/>
        </w:rPr>
        <w:t>676</w:t>
      </w:r>
      <w:r w:rsidR="00E60398" w:rsidRPr="0086269E">
        <w:rPr>
          <w:b/>
          <w:lang w:val="sq-AL"/>
        </w:rPr>
        <w:t>/17</w:t>
      </w: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>N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 xml:space="preserve"> EM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R T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 xml:space="preserve"> POPULLIT</w:t>
      </w: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</w:p>
    <w:p w:rsidR="004268BB" w:rsidRPr="007522BB" w:rsidRDefault="004268BB" w:rsidP="000533AB">
      <w:pPr>
        <w:spacing w:line="276" w:lineRule="auto"/>
        <w:jc w:val="both"/>
        <w:rPr>
          <w:rFonts w:ascii="Sylfaen" w:hAnsi="Sylfaen"/>
        </w:rPr>
      </w:pPr>
      <w:r w:rsidRPr="0086269E">
        <w:rPr>
          <w:b/>
          <w:lang w:val="sq-AL"/>
        </w:rPr>
        <w:t>GJYKATA THEMELORE N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 xml:space="preserve"> PEJ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-Departamenti i p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rgjithsh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m,</w:t>
      </w:r>
      <w:r w:rsidR="008A0538">
        <w:rPr>
          <w:lang w:val="sq-AL"/>
        </w:rPr>
        <w:t xml:space="preserve"> me gjyqtaren Violeta Husaj-</w:t>
      </w:r>
      <w:r w:rsidRPr="0086269E">
        <w:rPr>
          <w:lang w:val="sq-AL"/>
        </w:rPr>
        <w:t>Rugova, me pjes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marrjen e </w:t>
      </w:r>
      <w:r w:rsidR="0086269E" w:rsidRPr="0086269E">
        <w:rPr>
          <w:lang w:val="sq-AL"/>
        </w:rPr>
        <w:t xml:space="preserve">sekretares juridike </w:t>
      </w:r>
      <w:r w:rsidR="007522BB" w:rsidRPr="007522BB">
        <w:rPr>
          <w:rFonts w:ascii="Sylfaen" w:hAnsi="Sylfaen"/>
          <w:lang w:val="sq-AL"/>
        </w:rPr>
        <w:t xml:space="preserve">Arjeta Kelmendi, në lëndën penale kundër  të akuzuarit  </w:t>
      </w:r>
      <w:r w:rsidR="00601D22">
        <w:rPr>
          <w:rFonts w:ascii="Sylfaen" w:hAnsi="Sylfaen"/>
          <w:lang w:val="sq-AL"/>
        </w:rPr>
        <w:t>S M</w:t>
      </w:r>
      <w:r w:rsidR="007522BB" w:rsidRPr="007522BB">
        <w:rPr>
          <w:rFonts w:ascii="Sylfaen" w:hAnsi="Sylfaen"/>
          <w:lang w:val="sq-AL"/>
        </w:rPr>
        <w:t xml:space="preserve">, për shkak të veprës penale lidhje e paautorizuar në shërbime nga neni 321 par.1 të KPRK-së, </w:t>
      </w:r>
      <w:r w:rsidRPr="0086269E">
        <w:rPr>
          <w:lang w:val="sq-AL"/>
        </w:rPr>
        <w:t>duke vendosur sipas aktakuz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s 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Prokuroris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Themelore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Pej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-Departamenti 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 krime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rgjithshme, </w:t>
      </w:r>
      <w:r w:rsidR="00EC7AAC">
        <w:rPr>
          <w:rFonts w:ascii="Sylfaen" w:hAnsi="Sylfaen"/>
        </w:rPr>
        <w:t>PP/II.nr.</w:t>
      </w:r>
      <w:r w:rsidR="0090429A" w:rsidRPr="0090429A">
        <w:rPr>
          <w:rFonts w:ascii="Sylfaen" w:eastAsia="Times New Roman" w:hAnsi="Sylfaen"/>
          <w:lang w:val="sq-AL"/>
        </w:rPr>
        <w:t>14</w:t>
      </w:r>
      <w:r w:rsidR="00EC7AAC">
        <w:rPr>
          <w:rFonts w:ascii="Sylfaen" w:eastAsia="Times New Roman" w:hAnsi="Sylfaen"/>
          <w:lang w:val="sq-AL"/>
        </w:rPr>
        <w:t>40/2017 të dt.</w:t>
      </w:r>
      <w:r w:rsidR="0090429A" w:rsidRPr="0090429A">
        <w:rPr>
          <w:rFonts w:ascii="Sylfaen" w:eastAsia="Times New Roman" w:hAnsi="Sylfaen"/>
          <w:lang w:val="sq-AL"/>
        </w:rPr>
        <w:t>20.06.2017</w:t>
      </w:r>
      <w:r w:rsidRPr="0086269E">
        <w:rPr>
          <w:lang w:val="sq-AL"/>
        </w:rPr>
        <w:t>, pas mbajtjes 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shqyrtimit fillestar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prezenc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Prokurores 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shtetit </w:t>
      </w:r>
      <w:r w:rsidR="007522BB">
        <w:rPr>
          <w:lang w:val="sq-AL"/>
        </w:rPr>
        <w:t>Lumturije Hoxha</w:t>
      </w:r>
      <w:r w:rsidRPr="0086269E">
        <w:rPr>
          <w:lang w:val="sq-AL"/>
        </w:rPr>
        <w:t>,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akuzuarit </w:t>
      </w:r>
      <w:r w:rsidR="00601D22">
        <w:rPr>
          <w:lang w:val="sq-AL"/>
        </w:rPr>
        <w:t>S M</w:t>
      </w:r>
      <w:r w:rsidRPr="0086269E">
        <w:rPr>
          <w:lang w:val="sq-AL"/>
        </w:rPr>
        <w:t xml:space="preserve"> </w:t>
      </w:r>
      <w:r w:rsidR="008A0538">
        <w:rPr>
          <w:lang w:val="sq-AL"/>
        </w:rPr>
        <w:t xml:space="preserve">dhe përfaqësuesit të KEDS-it Burhan Shabanaj, </w:t>
      </w:r>
      <w:r w:rsidRPr="0086269E">
        <w:rPr>
          <w:lang w:val="sq-AL"/>
        </w:rPr>
        <w:t>me dat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</w:t>
      </w:r>
      <w:r w:rsidR="007522BB">
        <w:rPr>
          <w:lang w:val="sq-AL"/>
        </w:rPr>
        <w:t>24</w:t>
      </w:r>
      <w:r w:rsidR="00E60398" w:rsidRPr="0086269E">
        <w:rPr>
          <w:lang w:val="sq-AL"/>
        </w:rPr>
        <w:t>.</w:t>
      </w:r>
      <w:r w:rsidR="007522BB">
        <w:rPr>
          <w:lang w:val="sq-AL"/>
        </w:rPr>
        <w:t>10</w:t>
      </w:r>
      <w:r w:rsidR="00E60398" w:rsidRPr="0086269E">
        <w:rPr>
          <w:lang w:val="sq-AL"/>
        </w:rPr>
        <w:t>.2017</w:t>
      </w:r>
      <w:r w:rsidRPr="0086269E">
        <w:rPr>
          <w:lang w:val="sq-AL"/>
        </w:rPr>
        <w:t xml:space="preserve"> mori dhe shpalli si dhe 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rpiloi k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: </w:t>
      </w: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 xml:space="preserve">A K T GJ Y K I M </w:t>
      </w:r>
    </w:p>
    <w:p w:rsidR="0086269E" w:rsidRPr="0086269E" w:rsidRDefault="0086269E" w:rsidP="000533AB">
      <w:pPr>
        <w:spacing w:line="276" w:lineRule="auto"/>
        <w:jc w:val="both"/>
        <w:rPr>
          <w:b/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>I akuzuari:</w:t>
      </w: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90429A" w:rsidRPr="00B1256D" w:rsidRDefault="00601D22" w:rsidP="000533AB">
      <w:pPr>
        <w:spacing w:line="276" w:lineRule="auto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S M, i biri i Sh dhe nënës Gj e gjinisë M, i lindur me dt. ......, në fsh. K</w:t>
      </w:r>
      <w:r w:rsidR="0090429A" w:rsidRPr="00B1256D">
        <w:rPr>
          <w:rFonts w:ascii="Sylfaen" w:hAnsi="Sylfaen"/>
          <w:lang w:val="sq-AL"/>
        </w:rPr>
        <w:t xml:space="preserve"> K-Pejë, tani me vendbani</w:t>
      </w:r>
      <w:r>
        <w:rPr>
          <w:rFonts w:ascii="Sylfaen" w:hAnsi="Sylfaen"/>
          <w:lang w:val="sq-AL"/>
        </w:rPr>
        <w:t>m në Pejë rruga “......”, i .......</w:t>
      </w:r>
      <w:r w:rsidR="0090429A" w:rsidRPr="00B1256D">
        <w:rPr>
          <w:rFonts w:ascii="Sylfaen" w:hAnsi="Sylfaen"/>
          <w:lang w:val="sq-AL"/>
        </w:rPr>
        <w:t>, ka të kr</w:t>
      </w:r>
      <w:r>
        <w:rPr>
          <w:rFonts w:ascii="Sylfaen" w:hAnsi="Sylfaen"/>
          <w:lang w:val="sq-AL"/>
        </w:rPr>
        <w:t>yer shkollën ......, gjendjes së .....</w:t>
      </w:r>
      <w:r w:rsidR="0090429A" w:rsidRPr="00B1256D">
        <w:rPr>
          <w:rFonts w:ascii="Sylfaen" w:hAnsi="Sylfaen"/>
          <w:lang w:val="sq-AL"/>
        </w:rPr>
        <w:t xml:space="preserve"> ekono</w:t>
      </w:r>
      <w:r>
        <w:rPr>
          <w:rFonts w:ascii="Sylfaen" w:hAnsi="Sylfaen"/>
          <w:lang w:val="sq-AL"/>
        </w:rPr>
        <w:t>mike, më nr. personal ...... dhe me nr. tel. ........</w:t>
      </w:r>
      <w:r w:rsidR="0090429A" w:rsidRPr="00B1256D">
        <w:rPr>
          <w:rFonts w:ascii="Sylfaen" w:hAnsi="Sylfaen"/>
          <w:lang w:val="sq-AL"/>
        </w:rPr>
        <w:t>,  shqiptar, shtetas i R. së Kosovës, mbrohet në liri.</w:t>
      </w:r>
    </w:p>
    <w:p w:rsidR="0090429A" w:rsidRPr="00B1256D" w:rsidRDefault="0090429A" w:rsidP="000533AB">
      <w:pPr>
        <w:spacing w:line="276" w:lineRule="auto"/>
        <w:jc w:val="both"/>
        <w:rPr>
          <w:b/>
          <w:lang w:val="sq-AL"/>
        </w:rPr>
      </w:pPr>
    </w:p>
    <w:p w:rsidR="004268BB" w:rsidRPr="0086269E" w:rsidRDefault="00955C49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>Ë</w:t>
      </w:r>
      <w:r w:rsidR="004268BB" w:rsidRPr="0086269E">
        <w:rPr>
          <w:b/>
          <w:lang w:val="sq-AL"/>
        </w:rPr>
        <w:t>SHT</w:t>
      </w:r>
      <w:r w:rsidRPr="0086269E">
        <w:rPr>
          <w:b/>
          <w:lang w:val="sq-AL"/>
        </w:rPr>
        <w:t>Ë</w:t>
      </w:r>
      <w:r w:rsidR="004268BB" w:rsidRPr="0086269E">
        <w:rPr>
          <w:b/>
          <w:lang w:val="sq-AL"/>
        </w:rPr>
        <w:t xml:space="preserve"> FAJTOR</w:t>
      </w: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>P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r shkak se:</w:t>
      </w: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FA20FA" w:rsidRPr="0086269E" w:rsidRDefault="00E60398" w:rsidP="000533AB">
      <w:pPr>
        <w:spacing w:line="276" w:lineRule="auto"/>
        <w:jc w:val="both"/>
        <w:rPr>
          <w:lang w:val="sq-AL"/>
        </w:rPr>
      </w:pPr>
      <w:r w:rsidRPr="0086269E">
        <w:rPr>
          <w:lang w:val="sq-AL"/>
        </w:rPr>
        <w:t xml:space="preserve">Me </w:t>
      </w:r>
      <w:r w:rsidR="00F52128">
        <w:rPr>
          <w:lang w:val="sq-AL"/>
        </w:rPr>
        <w:t xml:space="preserve"> parë e gjer me dt. </w:t>
      </w:r>
      <w:r w:rsidR="0090429A">
        <w:rPr>
          <w:lang w:val="sq-AL"/>
        </w:rPr>
        <w:t>26</w:t>
      </w:r>
      <w:r w:rsidR="00F52128">
        <w:rPr>
          <w:lang w:val="sq-AL"/>
        </w:rPr>
        <w:t>.</w:t>
      </w:r>
      <w:r w:rsidR="0090429A">
        <w:rPr>
          <w:lang w:val="sq-AL"/>
        </w:rPr>
        <w:t>11</w:t>
      </w:r>
      <w:r w:rsidR="00F52128">
        <w:rPr>
          <w:lang w:val="sq-AL"/>
        </w:rPr>
        <w:t>.201</w:t>
      </w:r>
      <w:r w:rsidR="0090429A">
        <w:rPr>
          <w:lang w:val="sq-AL"/>
        </w:rPr>
        <w:t>5</w:t>
      </w:r>
      <w:r w:rsidR="00F52128">
        <w:rPr>
          <w:lang w:val="sq-AL"/>
        </w:rPr>
        <w:t xml:space="preserve">  </w:t>
      </w:r>
      <w:r w:rsidR="00601D22">
        <w:rPr>
          <w:lang w:val="sq-AL"/>
        </w:rPr>
        <w:t>në vendin e ashtu quajtur “M e Z</w:t>
      </w:r>
      <w:r w:rsidR="0090429A">
        <w:rPr>
          <w:lang w:val="sq-AL"/>
        </w:rPr>
        <w:t xml:space="preserve">”, K. Pejë, në shtëpinë e tij, i njëjti është lidhur në mënyrë  të paautorizuar në përçues te rrymës elektrike , në atë mënyre që gjatë kontrollit të komisionit </w:t>
      </w:r>
      <w:r w:rsidR="00073FD0">
        <w:rPr>
          <w:lang w:val="sq-AL"/>
        </w:rPr>
        <w:t>të autorizuar   të  KEDS-it</w:t>
      </w:r>
      <w:r w:rsidR="00CC794A">
        <w:rPr>
          <w:lang w:val="sq-AL"/>
        </w:rPr>
        <w:t>,</w:t>
      </w:r>
      <w:r w:rsidR="00CE6123">
        <w:rPr>
          <w:lang w:val="sq-AL"/>
        </w:rPr>
        <w:t xml:space="preserve"> ditën kritike  është  konstatuar se tek  i njëjti   kanë hasur  në një  degëzim te kabullit 3x2,5 mm, të lidhur  jashtë njësorit  elektrik</w:t>
      </w:r>
      <w:r w:rsidR="007E5C6F">
        <w:rPr>
          <w:lang w:val="sq-AL"/>
        </w:rPr>
        <w:t>, ashtu që  në mënyrë  të pa autorizuar ka</w:t>
      </w:r>
      <w:r w:rsidR="008A0538">
        <w:rPr>
          <w:lang w:val="sq-AL"/>
        </w:rPr>
        <w:t xml:space="preserve"> shpenzuar  energjinë elektrike</w:t>
      </w:r>
      <w:r w:rsidR="007E5C6F">
        <w:rPr>
          <w:lang w:val="sq-AL"/>
        </w:rPr>
        <w:t>, me ç</w:t>
      </w:r>
      <w:r w:rsidR="008A0538">
        <w:rPr>
          <w:lang w:val="sq-AL"/>
        </w:rPr>
        <w:t>’</w:t>
      </w:r>
      <w:r w:rsidR="007E5C6F">
        <w:rPr>
          <w:lang w:val="sq-AL"/>
        </w:rPr>
        <w:t xml:space="preserve">rast  te dëmtuarës   i ka  shkaktuar  dëme materiale </w:t>
      </w:r>
      <w:r w:rsidR="00CE6123">
        <w:rPr>
          <w:lang w:val="sq-AL"/>
        </w:rPr>
        <w:t xml:space="preserve"> </w:t>
      </w:r>
    </w:p>
    <w:p w:rsidR="004268BB" w:rsidRPr="0086269E" w:rsidRDefault="004268BB" w:rsidP="000533AB">
      <w:pPr>
        <w:spacing w:line="276" w:lineRule="auto"/>
        <w:ind w:firstLine="720"/>
        <w:jc w:val="both"/>
        <w:rPr>
          <w:lang w:val="sq-AL"/>
        </w:rPr>
      </w:pPr>
      <w:r w:rsidRPr="0086269E">
        <w:rPr>
          <w:lang w:val="sq-AL"/>
        </w:rPr>
        <w:lastRenderedPageBreak/>
        <w:t>-Me çka ka kryer vep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 penale</w:t>
      </w:r>
      <w:r w:rsidR="00CC794A">
        <w:rPr>
          <w:lang w:val="sq-AL"/>
        </w:rPr>
        <w:t xml:space="preserve"> lidhja e  </w:t>
      </w:r>
      <w:r w:rsidR="006F2C84">
        <w:rPr>
          <w:lang w:val="sq-AL"/>
        </w:rPr>
        <w:t>paautorizuar</w:t>
      </w:r>
      <w:r w:rsidR="00CC794A">
        <w:rPr>
          <w:lang w:val="sq-AL"/>
        </w:rPr>
        <w:t xml:space="preserve">  në shërbime   nga neni 321 par</w:t>
      </w:r>
      <w:r w:rsidR="008A0538">
        <w:rPr>
          <w:lang w:val="sq-AL"/>
        </w:rPr>
        <w:t>.</w:t>
      </w:r>
      <w:r w:rsidR="00CC794A">
        <w:rPr>
          <w:lang w:val="sq-AL"/>
        </w:rPr>
        <w:t xml:space="preserve"> 1 të  KPRK-së.</w:t>
      </w: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  <w:r w:rsidRPr="0086269E">
        <w:rPr>
          <w:lang w:val="sq-AL"/>
        </w:rPr>
        <w:t>Andaj gjykata duke u bazuar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nenin 7,</w:t>
      </w:r>
      <w:r w:rsidR="00FA20FA" w:rsidRPr="0086269E">
        <w:rPr>
          <w:lang w:val="sq-AL"/>
        </w:rPr>
        <w:t xml:space="preserve"> </w:t>
      </w:r>
      <w:r w:rsidRPr="0086269E">
        <w:rPr>
          <w:lang w:val="sq-AL"/>
        </w:rPr>
        <w:t>41,</w:t>
      </w:r>
      <w:r w:rsidR="00FA20FA" w:rsidRPr="0086269E">
        <w:rPr>
          <w:lang w:val="sq-AL"/>
        </w:rPr>
        <w:t xml:space="preserve"> </w:t>
      </w:r>
      <w:r w:rsidRPr="0086269E">
        <w:rPr>
          <w:lang w:val="sq-AL"/>
        </w:rPr>
        <w:t>43,</w:t>
      </w:r>
      <w:r w:rsidR="00FA20FA" w:rsidRPr="0086269E">
        <w:rPr>
          <w:lang w:val="sq-AL"/>
        </w:rPr>
        <w:t xml:space="preserve"> </w:t>
      </w:r>
      <w:r w:rsidRPr="0086269E">
        <w:rPr>
          <w:lang w:val="sq-AL"/>
        </w:rPr>
        <w:t>46,</w:t>
      </w:r>
      <w:r w:rsidR="00FA20FA" w:rsidRPr="0086269E">
        <w:rPr>
          <w:lang w:val="sq-AL"/>
        </w:rPr>
        <w:t xml:space="preserve"> </w:t>
      </w:r>
      <w:r w:rsidRPr="0086269E">
        <w:rPr>
          <w:lang w:val="sq-AL"/>
        </w:rPr>
        <w:t>49,</w:t>
      </w:r>
      <w:r w:rsidR="00FA20FA" w:rsidRPr="0086269E">
        <w:rPr>
          <w:lang w:val="sq-AL"/>
        </w:rPr>
        <w:t xml:space="preserve"> </w:t>
      </w:r>
      <w:r w:rsidRPr="0086269E">
        <w:rPr>
          <w:lang w:val="sq-AL"/>
        </w:rPr>
        <w:t>50,</w:t>
      </w:r>
      <w:r w:rsidR="00FA20FA" w:rsidRPr="0086269E">
        <w:rPr>
          <w:lang w:val="sq-AL"/>
        </w:rPr>
        <w:t xml:space="preserve"> </w:t>
      </w:r>
      <w:r w:rsidRPr="0086269E">
        <w:rPr>
          <w:lang w:val="sq-AL"/>
        </w:rPr>
        <w:t>51, 52,</w:t>
      </w:r>
      <w:r w:rsidR="00FA20FA" w:rsidRPr="0086269E">
        <w:rPr>
          <w:lang w:val="sq-AL"/>
        </w:rPr>
        <w:t xml:space="preserve"> 69, </w:t>
      </w:r>
      <w:r w:rsidRPr="0086269E">
        <w:rPr>
          <w:lang w:val="sq-AL"/>
        </w:rPr>
        <w:t>73,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KPRK-s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, dhe nenit </w:t>
      </w:r>
      <w:r w:rsidR="006215E8">
        <w:rPr>
          <w:lang w:val="sq-AL"/>
        </w:rPr>
        <w:t>321</w:t>
      </w:r>
      <w:r w:rsidRPr="0086269E">
        <w:rPr>
          <w:lang w:val="sq-AL"/>
        </w:rPr>
        <w:t xml:space="preserve"> par.1 KPRK-s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, si dhe nenit 365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KPPK-s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, t</w:t>
      </w:r>
      <w:r w:rsidR="00955C49" w:rsidRPr="0086269E">
        <w:rPr>
          <w:lang w:val="sq-AL"/>
        </w:rPr>
        <w:t>ë</w:t>
      </w:r>
      <w:r w:rsidR="00DC2DB2" w:rsidRPr="0086269E">
        <w:rPr>
          <w:lang w:val="sq-AL"/>
        </w:rPr>
        <w:t xml:space="preserve"> akuzuari</w:t>
      </w:r>
      <w:r w:rsidR="008A0538">
        <w:rPr>
          <w:lang w:val="sq-AL"/>
        </w:rPr>
        <w:t>t</w:t>
      </w:r>
      <w:r w:rsidR="006215E8">
        <w:rPr>
          <w:lang w:val="sq-AL"/>
        </w:rPr>
        <w:t xml:space="preserve"> i shqipton</w:t>
      </w:r>
      <w:r w:rsidRPr="0086269E">
        <w:rPr>
          <w:lang w:val="sq-AL"/>
        </w:rPr>
        <w:t>:</w:t>
      </w: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</w:p>
    <w:p w:rsidR="006215E8" w:rsidRPr="00326BCA" w:rsidRDefault="006215E8" w:rsidP="000533AB">
      <w:pPr>
        <w:spacing w:line="276" w:lineRule="auto"/>
        <w:jc w:val="both"/>
        <w:rPr>
          <w:rFonts w:ascii="Sylfaen" w:hAnsi="Sylfaen"/>
          <w:b/>
          <w:lang w:val="sq-AL"/>
        </w:rPr>
      </w:pPr>
      <w:r w:rsidRPr="00326BCA">
        <w:rPr>
          <w:rFonts w:ascii="Sylfaen" w:hAnsi="Sylfaen"/>
          <w:b/>
          <w:lang w:val="sq-AL"/>
        </w:rPr>
        <w:t>DËNIM ME KUSHT</w:t>
      </w:r>
    </w:p>
    <w:p w:rsidR="00955C49" w:rsidRPr="0086269E" w:rsidRDefault="00955C49" w:rsidP="000533AB">
      <w:pPr>
        <w:spacing w:line="276" w:lineRule="auto"/>
        <w:jc w:val="both"/>
        <w:rPr>
          <w:rFonts w:eastAsia="Times New Roman"/>
          <w:b/>
          <w:lang w:val="sq-AL"/>
        </w:rPr>
      </w:pPr>
    </w:p>
    <w:p w:rsidR="00955C49" w:rsidRDefault="00955C49" w:rsidP="000533AB">
      <w:pPr>
        <w:spacing w:line="276" w:lineRule="auto"/>
        <w:jc w:val="both"/>
        <w:rPr>
          <w:rFonts w:eastAsia="Times New Roman"/>
          <w:lang w:val="sq-AL"/>
        </w:rPr>
      </w:pPr>
      <w:r w:rsidRPr="0086269E">
        <w:rPr>
          <w:lang w:val="sq-AL"/>
        </w:rPr>
        <w:t>Të</w:t>
      </w:r>
      <w:r w:rsidR="004268BB" w:rsidRPr="0086269E">
        <w:rPr>
          <w:lang w:val="sq-AL"/>
        </w:rPr>
        <w:t xml:space="preserve"> akuzuarit </w:t>
      </w:r>
      <w:r w:rsidR="00601D22">
        <w:rPr>
          <w:lang w:val="sq-AL"/>
        </w:rPr>
        <w:t>S M</w:t>
      </w:r>
      <w:r w:rsidR="007E5C6F">
        <w:rPr>
          <w:lang w:val="sq-AL"/>
        </w:rPr>
        <w:t xml:space="preserve"> </w:t>
      </w:r>
      <w:r w:rsidR="004268BB" w:rsidRPr="0086269E">
        <w:rPr>
          <w:lang w:val="sq-AL"/>
        </w:rPr>
        <w:t xml:space="preserve"> i p</w:t>
      </w:r>
      <w:r w:rsidRPr="0086269E">
        <w:rPr>
          <w:lang w:val="sq-AL"/>
        </w:rPr>
        <w:t>ë</w:t>
      </w:r>
      <w:r w:rsidR="004268BB" w:rsidRPr="0086269E">
        <w:rPr>
          <w:lang w:val="sq-AL"/>
        </w:rPr>
        <w:t>rcaktohet</w:t>
      </w:r>
      <w:r w:rsidRPr="0086269E">
        <w:rPr>
          <w:lang w:val="sq-AL"/>
        </w:rPr>
        <w:t xml:space="preserve"> </w:t>
      </w:r>
      <w:r w:rsidR="004268BB" w:rsidRPr="0086269E">
        <w:rPr>
          <w:lang w:val="sq-AL"/>
        </w:rPr>
        <w:t xml:space="preserve"> </w:t>
      </w:r>
      <w:r w:rsidR="004268BB" w:rsidRPr="0086269E">
        <w:rPr>
          <w:rFonts w:eastAsia="Times New Roman"/>
          <w:lang w:val="sq-AL"/>
        </w:rPr>
        <w:t>d</w:t>
      </w:r>
      <w:r w:rsidRPr="0086269E">
        <w:rPr>
          <w:rFonts w:eastAsia="Times New Roman"/>
          <w:lang w:val="sq-AL"/>
        </w:rPr>
        <w:t>ë</w:t>
      </w:r>
      <w:r w:rsidR="004268BB" w:rsidRPr="0086269E">
        <w:rPr>
          <w:rFonts w:eastAsia="Times New Roman"/>
          <w:lang w:val="sq-AL"/>
        </w:rPr>
        <w:t>nim</w:t>
      </w:r>
      <w:r w:rsidRPr="0086269E">
        <w:rPr>
          <w:rFonts w:eastAsia="Times New Roman"/>
          <w:lang w:val="sq-AL"/>
        </w:rPr>
        <w:t>i</w:t>
      </w:r>
      <w:r w:rsidR="004268BB" w:rsidRPr="0086269E">
        <w:rPr>
          <w:rFonts w:eastAsia="Times New Roman"/>
          <w:lang w:val="sq-AL"/>
        </w:rPr>
        <w:t xml:space="preserve"> me burg n</w:t>
      </w:r>
      <w:r w:rsidRPr="0086269E">
        <w:rPr>
          <w:rFonts w:eastAsia="Times New Roman"/>
          <w:lang w:val="sq-AL"/>
        </w:rPr>
        <w:t>ë</w:t>
      </w:r>
      <w:r w:rsidR="004268BB" w:rsidRPr="0086269E">
        <w:rPr>
          <w:rFonts w:eastAsia="Times New Roman"/>
          <w:lang w:val="sq-AL"/>
        </w:rPr>
        <w:t xml:space="preserve"> koh</w:t>
      </w:r>
      <w:r w:rsidRPr="0086269E">
        <w:rPr>
          <w:rFonts w:eastAsia="Times New Roman"/>
          <w:lang w:val="sq-AL"/>
        </w:rPr>
        <w:t>ë</w:t>
      </w:r>
      <w:r w:rsidR="004268BB" w:rsidRPr="0086269E">
        <w:rPr>
          <w:rFonts w:eastAsia="Times New Roman"/>
          <w:lang w:val="sq-AL"/>
        </w:rPr>
        <w:t xml:space="preserve">zgjatje prej </w:t>
      </w:r>
      <w:r w:rsidR="007E5C6F">
        <w:rPr>
          <w:rFonts w:eastAsia="Times New Roman"/>
          <w:lang w:val="sq-AL"/>
        </w:rPr>
        <w:t>2</w:t>
      </w:r>
      <w:r w:rsidR="004268BB" w:rsidRPr="0086269E">
        <w:rPr>
          <w:rFonts w:eastAsia="Times New Roman"/>
          <w:lang w:val="sq-AL"/>
        </w:rPr>
        <w:t xml:space="preserve"> </w:t>
      </w:r>
      <w:r w:rsidR="006215E8">
        <w:rPr>
          <w:rFonts w:eastAsia="Times New Roman"/>
          <w:lang w:val="sq-AL"/>
        </w:rPr>
        <w:t xml:space="preserve">muajve dhe </w:t>
      </w:r>
      <w:r w:rsidRPr="0086269E">
        <w:rPr>
          <w:rFonts w:eastAsia="Times New Roman"/>
          <w:lang w:val="sq-AL"/>
        </w:rPr>
        <w:t xml:space="preserve"> </w:t>
      </w:r>
    </w:p>
    <w:p w:rsidR="006215E8" w:rsidRDefault="006215E8" w:rsidP="000533AB">
      <w:pPr>
        <w:spacing w:line="276" w:lineRule="auto"/>
        <w:jc w:val="both"/>
        <w:rPr>
          <w:rFonts w:eastAsia="Times New Roman"/>
          <w:lang w:val="sq-AL"/>
        </w:rPr>
      </w:pPr>
      <w:r w:rsidRPr="0086269E">
        <w:rPr>
          <w:rFonts w:eastAsia="Times New Roman"/>
          <w:lang w:val="sq-AL"/>
        </w:rPr>
        <w:t>Dënim me gjobë në lartësi prej 150 (njëqind) euro</w:t>
      </w:r>
      <w:r w:rsidR="008A0538">
        <w:rPr>
          <w:rFonts w:eastAsia="Times New Roman"/>
          <w:lang w:val="sq-AL"/>
        </w:rPr>
        <w:t xml:space="preserve"> </w:t>
      </w:r>
      <w:r w:rsidR="006929B7">
        <w:rPr>
          <w:rFonts w:eastAsia="Times New Roman"/>
          <w:lang w:val="sq-AL"/>
        </w:rPr>
        <w:t>mirëpo</w:t>
      </w:r>
      <w:r w:rsidR="008A0538">
        <w:rPr>
          <w:rFonts w:eastAsia="Times New Roman"/>
          <w:lang w:val="sq-AL"/>
        </w:rPr>
        <w:t xml:space="preserve"> këto dënime nuk do të ekzekutohen në rast se i akuzuari brenda periudhës 1 </w:t>
      </w:r>
      <w:r w:rsidR="006929B7">
        <w:rPr>
          <w:rFonts w:eastAsia="Times New Roman"/>
          <w:lang w:val="sq-AL"/>
        </w:rPr>
        <w:t>vjeçare</w:t>
      </w:r>
      <w:bookmarkStart w:id="0" w:name="_GoBack"/>
      <w:bookmarkEnd w:id="0"/>
      <w:r w:rsidR="008A0538">
        <w:rPr>
          <w:rFonts w:eastAsia="Times New Roman"/>
          <w:lang w:val="sq-AL"/>
        </w:rPr>
        <w:t xml:space="preserve"> nuk kryen vepër të re penale.</w:t>
      </w:r>
    </w:p>
    <w:p w:rsidR="006215E8" w:rsidRPr="0086269E" w:rsidRDefault="006215E8" w:rsidP="000533AB">
      <w:pPr>
        <w:spacing w:line="276" w:lineRule="auto"/>
        <w:jc w:val="both"/>
        <w:rPr>
          <w:rFonts w:eastAsia="Times New Roman"/>
          <w:lang w:val="sq-AL"/>
        </w:rPr>
      </w:pPr>
    </w:p>
    <w:p w:rsidR="004268BB" w:rsidRPr="0086269E" w:rsidRDefault="00955C49" w:rsidP="000533AB">
      <w:pPr>
        <w:spacing w:line="276" w:lineRule="auto"/>
        <w:jc w:val="both"/>
        <w:rPr>
          <w:lang w:val="sq-AL"/>
        </w:rPr>
      </w:pPr>
      <w:r w:rsidRPr="0086269E">
        <w:rPr>
          <w:rFonts w:eastAsia="Times New Roman"/>
          <w:lang w:val="sq-AL"/>
        </w:rPr>
        <w:t xml:space="preserve">Dënimin me burgim </w:t>
      </w:r>
      <w:r w:rsidR="006215E8">
        <w:rPr>
          <w:rFonts w:eastAsia="Times New Roman"/>
          <w:lang w:val="sq-AL"/>
        </w:rPr>
        <w:t xml:space="preserve">dhe më gjobë </w:t>
      </w:r>
      <w:r w:rsidRPr="0086269E">
        <w:rPr>
          <w:rFonts w:eastAsia="Times New Roman"/>
          <w:lang w:val="sq-AL"/>
        </w:rPr>
        <w:t xml:space="preserve">nuk do të ekzekutohet </w:t>
      </w:r>
      <w:r w:rsidR="004268BB" w:rsidRPr="0086269E">
        <w:rPr>
          <w:lang w:val="sq-AL"/>
        </w:rPr>
        <w:t>n</w:t>
      </w:r>
      <w:r w:rsidRPr="0086269E">
        <w:rPr>
          <w:lang w:val="sq-AL"/>
        </w:rPr>
        <w:t>ë</w:t>
      </w:r>
      <w:r w:rsidR="004268BB" w:rsidRPr="0086269E">
        <w:rPr>
          <w:lang w:val="sq-AL"/>
        </w:rPr>
        <w:t xml:space="preserve"> rast se i akuzuari brenda periudh</w:t>
      </w:r>
      <w:r w:rsidRPr="0086269E">
        <w:rPr>
          <w:lang w:val="sq-AL"/>
        </w:rPr>
        <w:t>ë</w:t>
      </w:r>
      <w:r w:rsidR="00D43130">
        <w:rPr>
          <w:lang w:val="sq-AL"/>
        </w:rPr>
        <w:t>s 1</w:t>
      </w:r>
      <w:r w:rsidR="004268BB" w:rsidRPr="0086269E">
        <w:rPr>
          <w:lang w:val="sq-AL"/>
        </w:rPr>
        <w:t>(nj</w:t>
      </w:r>
      <w:r w:rsidRPr="0086269E">
        <w:rPr>
          <w:lang w:val="sq-AL"/>
        </w:rPr>
        <w:t>ë</w:t>
      </w:r>
      <w:r w:rsidR="004268BB" w:rsidRPr="0086269E">
        <w:rPr>
          <w:lang w:val="sq-AL"/>
        </w:rPr>
        <w:t>) vjeçare nuk kryen ndonj</w:t>
      </w:r>
      <w:r w:rsidRPr="0086269E">
        <w:rPr>
          <w:lang w:val="sq-AL"/>
        </w:rPr>
        <w:t>ë</w:t>
      </w:r>
      <w:r w:rsidR="004268BB" w:rsidRPr="0086269E">
        <w:rPr>
          <w:lang w:val="sq-AL"/>
        </w:rPr>
        <w:t xml:space="preserve"> vep</w:t>
      </w:r>
      <w:r w:rsidRPr="0086269E">
        <w:rPr>
          <w:lang w:val="sq-AL"/>
        </w:rPr>
        <w:t>ë</w:t>
      </w:r>
      <w:r w:rsidR="004268BB" w:rsidRPr="0086269E">
        <w:rPr>
          <w:lang w:val="sq-AL"/>
        </w:rPr>
        <w:t>r t</w:t>
      </w:r>
      <w:r w:rsidRPr="0086269E">
        <w:rPr>
          <w:lang w:val="sq-AL"/>
        </w:rPr>
        <w:t>ë</w:t>
      </w:r>
      <w:r w:rsidR="004268BB" w:rsidRPr="0086269E">
        <w:rPr>
          <w:lang w:val="sq-AL"/>
        </w:rPr>
        <w:t xml:space="preserve"> re penale.</w:t>
      </w:r>
    </w:p>
    <w:p w:rsidR="006215E8" w:rsidRDefault="006215E8" w:rsidP="000533AB">
      <w:pPr>
        <w:spacing w:line="276" w:lineRule="auto"/>
        <w:jc w:val="both"/>
        <w:rPr>
          <w:lang w:val="sq-AL"/>
        </w:rPr>
      </w:pPr>
    </w:p>
    <w:p w:rsidR="007E5C6F" w:rsidRPr="00530AD9" w:rsidRDefault="007E5C6F" w:rsidP="000533AB">
      <w:pPr>
        <w:spacing w:line="276" w:lineRule="auto"/>
        <w:jc w:val="both"/>
        <w:rPr>
          <w:rFonts w:ascii="Sylfaen" w:hAnsi="Sylfaen" w:cs="Sylfaen"/>
          <w:lang w:val="sq-AL"/>
        </w:rPr>
      </w:pPr>
      <w:r w:rsidRPr="00530AD9">
        <w:rPr>
          <w:rFonts w:ascii="Sylfaen" w:hAnsi="Sylfaen" w:cs="Sylfaen"/>
          <w:b/>
          <w:lang w:val="sq-AL"/>
        </w:rPr>
        <w:t>OBLIGOHET</w:t>
      </w:r>
      <w:r w:rsidRPr="00530AD9">
        <w:rPr>
          <w:rFonts w:ascii="Sylfaen" w:hAnsi="Sylfaen" w:cs="Sylfaen"/>
          <w:lang w:val="sq-AL"/>
        </w:rPr>
        <w:t xml:space="preserve"> i akuzuari në paguarjen e shpenzime të </w:t>
      </w:r>
      <w:r>
        <w:rPr>
          <w:rFonts w:ascii="Sylfaen" w:hAnsi="Sylfaen" w:cs="Sylfaen"/>
          <w:lang w:val="sq-AL"/>
        </w:rPr>
        <w:t xml:space="preserve">procedurës penale në shumë prej 20€ si dhe </w:t>
      </w:r>
      <w:r w:rsidRPr="00530AD9">
        <w:rPr>
          <w:rFonts w:ascii="Sylfaen" w:hAnsi="Sylfaen" w:cs="Sylfaen"/>
          <w:lang w:val="sq-AL"/>
        </w:rPr>
        <w:t xml:space="preserve">paushall gjyqësorë në shumë prej </w:t>
      </w:r>
      <w:r>
        <w:rPr>
          <w:rFonts w:ascii="Sylfaen" w:hAnsi="Sylfaen" w:cs="Sylfaen"/>
          <w:lang w:val="sq-AL"/>
        </w:rPr>
        <w:t xml:space="preserve">15€, </w:t>
      </w:r>
      <w:r w:rsidRPr="00530AD9">
        <w:rPr>
          <w:rFonts w:ascii="Sylfaen" w:hAnsi="Sylfaen" w:cs="Sylfaen"/>
          <w:lang w:val="sq-AL"/>
        </w:rPr>
        <w:t>dhe ne emër të taksës për kompensimin e viktimave të krimit në shumë prej 30€ dhe atë në afat prej 15 ditësh pas plotfuqishmërisë së aktgjykimit.</w:t>
      </w:r>
    </w:p>
    <w:p w:rsidR="007E5C6F" w:rsidRDefault="007E5C6F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7E5C6F" w:rsidRPr="00326BCA" w:rsidRDefault="007E5C6F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326BCA">
        <w:rPr>
          <w:rFonts w:ascii="Sylfaen" w:hAnsi="Sylfaen"/>
          <w:lang w:val="sq-AL"/>
        </w:rPr>
        <w:t>Pal</w:t>
      </w:r>
      <w:r>
        <w:rPr>
          <w:rFonts w:ascii="Sylfaen" w:hAnsi="Sylfaen"/>
          <w:lang w:val="sq-AL"/>
        </w:rPr>
        <w:t>a</w:t>
      </w:r>
      <w:r w:rsidRPr="00326BCA">
        <w:rPr>
          <w:rFonts w:ascii="Sylfaen" w:hAnsi="Sylfaen"/>
          <w:lang w:val="sq-AL"/>
        </w:rPr>
        <w:t xml:space="preserve"> e dëmtuar </w:t>
      </w:r>
      <w:r>
        <w:rPr>
          <w:rFonts w:ascii="Sylfaen" w:hAnsi="Sylfaen"/>
          <w:lang w:val="sq-AL"/>
        </w:rPr>
        <w:t>kompania</w:t>
      </w:r>
      <w:r>
        <w:rPr>
          <w:lang w:val="sq-AL"/>
        </w:rPr>
        <w:t xml:space="preserve"> KEDS-it</w:t>
      </w:r>
      <w:r w:rsidRPr="00326BCA">
        <w:rPr>
          <w:rFonts w:ascii="Sylfaen" w:hAnsi="Sylfaen"/>
          <w:lang w:val="sq-AL"/>
        </w:rPr>
        <w:t xml:space="preserve"> për realizimin e kërkesës pasurore juridike udhëzohen në kontest të rregullt civil.</w:t>
      </w:r>
    </w:p>
    <w:p w:rsidR="007E5C6F" w:rsidRDefault="007E5C6F" w:rsidP="000533AB">
      <w:pPr>
        <w:spacing w:line="276" w:lineRule="auto"/>
        <w:jc w:val="both"/>
        <w:rPr>
          <w:b/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 xml:space="preserve">A r s y e t i m </w:t>
      </w: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FA20FA" w:rsidRDefault="004268BB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86269E">
        <w:rPr>
          <w:lang w:val="sq-AL"/>
        </w:rPr>
        <w:t>Prokuroria Themelore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Pej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-Departamenti 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 krime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 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rgjithshme, ka ngrit aktakuz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</w:t>
      </w:r>
      <w:r w:rsidR="00EC7AAC">
        <w:rPr>
          <w:rFonts w:ascii="Sylfaen" w:hAnsi="Sylfaen"/>
        </w:rPr>
        <w:t>PP/II.nr.</w:t>
      </w:r>
      <w:r w:rsidR="00EC7AAC" w:rsidRPr="0090429A">
        <w:rPr>
          <w:rFonts w:ascii="Sylfaen" w:eastAsia="Times New Roman" w:hAnsi="Sylfaen"/>
          <w:lang w:val="sq-AL"/>
        </w:rPr>
        <w:t>14</w:t>
      </w:r>
      <w:r w:rsidR="00EC7AAC">
        <w:rPr>
          <w:rFonts w:ascii="Sylfaen" w:eastAsia="Times New Roman" w:hAnsi="Sylfaen"/>
          <w:lang w:val="sq-AL"/>
        </w:rPr>
        <w:t>40/2017 të dt.</w:t>
      </w:r>
      <w:r w:rsidR="00EC7AAC" w:rsidRPr="0090429A">
        <w:rPr>
          <w:rFonts w:ascii="Sylfaen" w:eastAsia="Times New Roman" w:hAnsi="Sylfaen"/>
          <w:lang w:val="sq-AL"/>
        </w:rPr>
        <w:t>20.06.2017</w:t>
      </w:r>
      <w:r w:rsidR="00FA20FA" w:rsidRPr="0086269E">
        <w:rPr>
          <w:lang w:val="sq-AL"/>
        </w:rPr>
        <w:t>,</w:t>
      </w:r>
      <w:r w:rsidRPr="0086269E">
        <w:rPr>
          <w:lang w:val="sq-AL"/>
        </w:rPr>
        <w:t xml:space="preserve"> kund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akuzuarit </w:t>
      </w:r>
      <w:r w:rsidR="00601D22">
        <w:rPr>
          <w:lang w:val="sq-AL"/>
        </w:rPr>
        <w:t>S M</w:t>
      </w:r>
      <w:r w:rsidR="00FA20FA" w:rsidRPr="0086269E">
        <w:rPr>
          <w:lang w:val="sq-AL"/>
        </w:rPr>
        <w:t xml:space="preserve">, </w:t>
      </w:r>
      <w:r w:rsidR="006F2C84">
        <w:rPr>
          <w:lang w:val="sq-AL"/>
        </w:rPr>
        <w:t xml:space="preserve">për shkak të veprës penale </w:t>
      </w:r>
      <w:r w:rsidR="006F2C84" w:rsidRPr="007522BB">
        <w:rPr>
          <w:rFonts w:ascii="Sylfaen" w:hAnsi="Sylfaen"/>
          <w:lang w:val="sq-AL"/>
        </w:rPr>
        <w:t>lidhje e paautorizuar në shërbime nga neni 321 par.1 të KPRK-së</w:t>
      </w:r>
      <w:r w:rsidR="00D43130">
        <w:rPr>
          <w:rFonts w:ascii="Sylfaen" w:hAnsi="Sylfaen"/>
          <w:lang w:val="sq-AL"/>
        </w:rPr>
        <w:t>.</w:t>
      </w: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t xml:space="preserve">Pas leximit të aktakuzës nga ana e Prokurorit të shtetit </w:t>
      </w:r>
      <w:r w:rsidR="00EC7AAC">
        <w:rPr>
          <w:rFonts w:ascii="Sylfaen" w:hAnsi="Sylfaen"/>
        </w:rPr>
        <w:t>PP/II.nr.</w:t>
      </w:r>
      <w:r w:rsidR="00EC7AAC" w:rsidRPr="0090429A">
        <w:rPr>
          <w:rFonts w:ascii="Sylfaen" w:eastAsia="Times New Roman" w:hAnsi="Sylfaen"/>
          <w:lang w:val="sq-AL"/>
        </w:rPr>
        <w:t>14</w:t>
      </w:r>
      <w:r w:rsidR="00EC7AAC">
        <w:rPr>
          <w:rFonts w:ascii="Sylfaen" w:eastAsia="Times New Roman" w:hAnsi="Sylfaen"/>
          <w:lang w:val="sq-AL"/>
        </w:rPr>
        <w:t>40/2017 të dt.</w:t>
      </w:r>
      <w:r w:rsidR="00EC7AAC" w:rsidRPr="0090429A">
        <w:rPr>
          <w:rFonts w:ascii="Sylfaen" w:eastAsia="Times New Roman" w:hAnsi="Sylfaen"/>
          <w:lang w:val="sq-AL"/>
        </w:rPr>
        <w:t>20.06.2017</w:t>
      </w:r>
      <w:r w:rsidRPr="00695746">
        <w:rPr>
          <w:rFonts w:ascii="Sylfaen" w:hAnsi="Sylfaen"/>
          <w:lang w:val="sq-AL"/>
        </w:rPr>
        <w:t>, në seancën e shqyrtimit fillestarë, gjykata është bindur se i akuzuari e ka kuptuar aktakuzën dhe të akuzuarit i ka dhënë mundësinë që të deklarohet për pranimin ose mos pranimin e fajësisë.</w:t>
      </w:r>
      <w:r>
        <w:rPr>
          <w:rFonts w:ascii="Sylfaen" w:hAnsi="Sylfaen"/>
          <w:lang w:val="sq-AL"/>
        </w:rPr>
        <w:t xml:space="preserve"> </w:t>
      </w:r>
      <w:r w:rsidR="00601D22">
        <w:rPr>
          <w:rFonts w:ascii="Sylfaen" w:hAnsi="Sylfaen"/>
          <w:lang w:val="sq-AL"/>
        </w:rPr>
        <w:t xml:space="preserve"> I akuzuari S M</w:t>
      </w:r>
      <w:r w:rsidR="008A0538">
        <w:rPr>
          <w:rFonts w:ascii="Sylfaen" w:hAnsi="Sylfaen"/>
          <w:lang w:val="sq-AL"/>
        </w:rPr>
        <w:t xml:space="preserve"> </w:t>
      </w:r>
      <w:r w:rsidRPr="00695746">
        <w:rPr>
          <w:rFonts w:ascii="Sylfaen" w:hAnsi="Sylfaen"/>
          <w:lang w:val="sq-AL"/>
        </w:rPr>
        <w:t xml:space="preserve">pasi që i ka kuptuar pasojat dhe përparësitë e pranimit të fajësisë të cilat i janë shpjeguar nga ana e Gjykatës, ka deklaruar se e pranon fajësinë për veprën </w:t>
      </w:r>
      <w:r w:rsidR="007B7905">
        <w:rPr>
          <w:rFonts w:ascii="Sylfaen" w:hAnsi="Sylfaen"/>
          <w:lang w:val="sq-AL"/>
        </w:rPr>
        <w:t>penale e cila i vihet në barrë, mirëpo vlera e dëmit   është   shumë e  madhe.</w:t>
      </w:r>
      <w:r>
        <w:rPr>
          <w:rFonts w:ascii="Sylfaen" w:hAnsi="Sylfaen"/>
          <w:lang w:val="sq-AL"/>
        </w:rPr>
        <w:t xml:space="preserve"> </w:t>
      </w: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t>Prokuror</w:t>
      </w:r>
      <w:r w:rsidR="00301229">
        <w:rPr>
          <w:rFonts w:ascii="Sylfaen" w:hAnsi="Sylfaen"/>
          <w:lang w:val="sq-AL"/>
        </w:rPr>
        <w:t>ja ka  deklaruar se</w:t>
      </w:r>
      <w:r w:rsidRPr="00695746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pajtohe</w:t>
      </w:r>
      <w:r w:rsidR="008A0538">
        <w:rPr>
          <w:rFonts w:ascii="Sylfaen" w:hAnsi="Sylfaen"/>
          <w:lang w:val="sq-AL"/>
        </w:rPr>
        <w:t>t</w:t>
      </w:r>
      <w:r>
        <w:rPr>
          <w:rFonts w:ascii="Sylfaen" w:hAnsi="Sylfaen"/>
          <w:lang w:val="sq-AL"/>
        </w:rPr>
        <w:t xml:space="preserve"> me pranimin e fajësisë </w:t>
      </w:r>
      <w:r w:rsidR="00301229">
        <w:rPr>
          <w:rFonts w:ascii="Sylfaen" w:hAnsi="Sylfaen"/>
          <w:lang w:val="sq-AL"/>
        </w:rPr>
        <w:t>pasi që i njëjti është i vullnetshëm dhe është në përputhje  me provat të cilat gjenden në shkresa të lëndës</w:t>
      </w:r>
      <w:r>
        <w:rPr>
          <w:rFonts w:ascii="Sylfaen" w:hAnsi="Sylfaen"/>
          <w:lang w:val="sq-AL"/>
        </w:rPr>
        <w:t>.</w:t>
      </w: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lastRenderedPageBreak/>
        <w:t>Në vijim gjykata duke shqyrtuar fajësinë nga ana e të akuzuarit vlerësoi se pranimi i fajësisë është bërë në mënyrë vullnetare dhe pa kurrfarë presioni pasi ai e ka kuptuar natyrën dhe pasojat e pranimit të fajësisë.</w:t>
      </w:r>
    </w:p>
    <w:p w:rsidR="008A0538" w:rsidRDefault="008A0538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Pr="00695746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t>Duke pasur parasysh të lartcekurat gjykata e ka aprovuar pranimin e fajësisë nga ana e të akuzuarit dhe ka vërtetuar se nuk ekziston ndonjë rrethanë për hudhje të aktakuzës konform nenit 253 të KPPRK-së, se janë plotësuar kushtet nga neni 248 të KPPRK-së, atëherë në këtë çështje nuk është zbatuar procedura e provave.</w:t>
      </w: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t>Andaj  gjykata duke u gjendur para këtyre fakteve siç janë pranimi i fajësisë nga ana e të akuzuarit, si dhe duke pasur parasysh provat të cilat gjende</w:t>
      </w:r>
      <w:r>
        <w:rPr>
          <w:rFonts w:ascii="Sylfaen" w:hAnsi="Sylfaen"/>
          <w:lang w:val="sq-AL"/>
        </w:rPr>
        <w:t>n në shkresat e lëndës siç janë:</w:t>
      </w:r>
      <w:r w:rsidR="00A6197F">
        <w:rPr>
          <w:rFonts w:ascii="Sylfaen" w:hAnsi="Sylfaen"/>
          <w:lang w:val="sq-AL"/>
        </w:rPr>
        <w:t xml:space="preserve"> procesverbali  me numër  </w:t>
      </w:r>
      <w:r w:rsidR="007B7905">
        <w:rPr>
          <w:rFonts w:ascii="Sylfaen" w:hAnsi="Sylfaen"/>
          <w:lang w:val="sq-AL"/>
        </w:rPr>
        <w:t xml:space="preserve">0684777  </w:t>
      </w:r>
      <w:r w:rsidR="00A6197F">
        <w:rPr>
          <w:rFonts w:ascii="Sylfaen" w:hAnsi="Sylfaen"/>
          <w:lang w:val="sq-AL"/>
        </w:rPr>
        <w:t xml:space="preserve">dt. </w:t>
      </w:r>
      <w:r w:rsidR="007B7905">
        <w:rPr>
          <w:rFonts w:ascii="Sylfaen" w:hAnsi="Sylfaen"/>
          <w:lang w:val="sq-AL"/>
        </w:rPr>
        <w:t>26</w:t>
      </w:r>
      <w:r w:rsidR="00A6197F">
        <w:rPr>
          <w:rFonts w:ascii="Sylfaen" w:hAnsi="Sylfaen"/>
          <w:lang w:val="sq-AL"/>
        </w:rPr>
        <w:t>.</w:t>
      </w:r>
      <w:r w:rsidR="007B7905">
        <w:rPr>
          <w:rFonts w:ascii="Sylfaen" w:hAnsi="Sylfaen"/>
          <w:lang w:val="sq-AL"/>
        </w:rPr>
        <w:t>11</w:t>
      </w:r>
      <w:r w:rsidR="00A6197F">
        <w:rPr>
          <w:rFonts w:ascii="Sylfaen" w:hAnsi="Sylfaen"/>
          <w:lang w:val="sq-AL"/>
        </w:rPr>
        <w:t>.201</w:t>
      </w:r>
      <w:r w:rsidR="007B7905">
        <w:rPr>
          <w:rFonts w:ascii="Sylfaen" w:hAnsi="Sylfaen"/>
          <w:lang w:val="sq-AL"/>
        </w:rPr>
        <w:t>5</w:t>
      </w:r>
      <w:r w:rsidR="00A6197F">
        <w:rPr>
          <w:rFonts w:ascii="Sylfaen" w:hAnsi="Sylfaen"/>
          <w:lang w:val="sq-AL"/>
        </w:rPr>
        <w:t>,</w:t>
      </w:r>
      <w:r w:rsidR="007B7905">
        <w:rPr>
          <w:rFonts w:ascii="Sylfaen" w:hAnsi="Sylfaen"/>
          <w:lang w:val="sq-AL"/>
        </w:rPr>
        <w:t xml:space="preserve"> fatura e KEDS-it me nr</w:t>
      </w:r>
      <w:r w:rsidR="008A0538">
        <w:rPr>
          <w:rFonts w:ascii="Sylfaen" w:hAnsi="Sylfaen"/>
          <w:lang w:val="sq-AL"/>
        </w:rPr>
        <w:t>.</w:t>
      </w:r>
      <w:r w:rsidR="007B7905">
        <w:rPr>
          <w:rFonts w:ascii="Sylfaen" w:hAnsi="Sylfaen"/>
          <w:lang w:val="sq-AL"/>
        </w:rPr>
        <w:t xml:space="preserve"> te referencës 201511 dt. 02.12.2015  si dhe shikohet fotodokumentacioni  dhe shkresat e tjera  të lëndës. </w:t>
      </w:r>
    </w:p>
    <w:p w:rsidR="00ED59E1" w:rsidRDefault="00ED59E1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Pr="00695746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t>Duke vendosur mbi vendimin mbi dënim konform nenit 73 të KPRK-së, gjykata i vlerësoi të gjitha rrethanat lehtësuese dhe rënduese që ndikojnë në llojin e dënimit dhe nga rrethanat lehtësuese gjeti se, i akuzuari e ka pranuar fajësinë qysh në fillim, pati sjellje korrekte  gjatë shqyrtimit fillestarë</w:t>
      </w:r>
      <w:r>
        <w:rPr>
          <w:rFonts w:ascii="Sylfaen" w:hAnsi="Sylfaen"/>
          <w:lang w:val="sq-AL"/>
        </w:rPr>
        <w:t xml:space="preserve">, </w:t>
      </w:r>
      <w:r w:rsidRPr="00695746">
        <w:rPr>
          <w:rFonts w:ascii="Sylfaen" w:hAnsi="Sylfaen"/>
          <w:lang w:val="sq-AL"/>
        </w:rPr>
        <w:t>është penduar për veprën penale të kryer</w:t>
      </w:r>
      <w:r w:rsidR="00F8766C">
        <w:rPr>
          <w:rFonts w:ascii="Sylfaen" w:hAnsi="Sylfaen"/>
          <w:lang w:val="sq-AL"/>
        </w:rPr>
        <w:t xml:space="preserve"> si dhe gjendjen e dobët ekonomike</w:t>
      </w:r>
      <w:r w:rsidRPr="00695746">
        <w:rPr>
          <w:rFonts w:ascii="Sylfaen" w:hAnsi="Sylfaen"/>
          <w:lang w:val="sq-AL"/>
        </w:rPr>
        <w:t>, ndërkaq nga rrethanat rënduese për të akuzuarin  gjykata nuk ka gjetë asgjë.</w:t>
      </w: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D43130" w:rsidRPr="00695746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695746">
        <w:rPr>
          <w:rFonts w:ascii="Sylfaen" w:hAnsi="Sylfaen"/>
          <w:lang w:val="sq-AL"/>
        </w:rPr>
        <w:t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KPRK-së.</w:t>
      </w:r>
    </w:p>
    <w:p w:rsidR="00D43130" w:rsidRDefault="00D43130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0533AB" w:rsidRDefault="000533AB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530AD9">
        <w:rPr>
          <w:rFonts w:ascii="Sylfaen" w:hAnsi="Sylfaen"/>
          <w:lang w:val="sq-AL"/>
        </w:rPr>
        <w:t>Duke u bazuar në nenin 450 të KPPK-së, e obligoi të akuzuarën në paguarjen e shpenzimeve të</w:t>
      </w:r>
      <w:r>
        <w:rPr>
          <w:rFonts w:ascii="Sylfaen" w:hAnsi="Sylfaen"/>
          <w:lang w:val="sq-AL"/>
        </w:rPr>
        <w:t xml:space="preserve"> procedurës penale si dhe të</w:t>
      </w:r>
      <w:r w:rsidRPr="00530AD9">
        <w:rPr>
          <w:rFonts w:ascii="Sylfaen" w:hAnsi="Sylfaen"/>
          <w:lang w:val="sq-AL"/>
        </w:rPr>
        <w:t xml:space="preserve"> paushallit gjyqësorë.</w:t>
      </w:r>
    </w:p>
    <w:p w:rsidR="000533AB" w:rsidRDefault="000533AB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0533AB" w:rsidRDefault="000533AB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0533AB" w:rsidRDefault="00301229" w:rsidP="000533AB">
      <w:pPr>
        <w:spacing w:line="276" w:lineRule="auto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Konform nenit 463 të KPPK-së pala e dëmtuar udhëzohet në kontest civil.</w:t>
      </w:r>
    </w:p>
    <w:p w:rsidR="000533AB" w:rsidRPr="00530AD9" w:rsidRDefault="000533AB" w:rsidP="000533AB">
      <w:pPr>
        <w:spacing w:line="276" w:lineRule="auto"/>
        <w:jc w:val="both"/>
        <w:rPr>
          <w:rFonts w:ascii="Sylfaen" w:hAnsi="Sylfaen"/>
          <w:lang w:val="sq-AL"/>
        </w:rPr>
      </w:pPr>
      <w:r w:rsidRPr="00530AD9">
        <w:rPr>
          <w:rFonts w:ascii="Sylfaen" w:hAnsi="Sylfaen"/>
          <w:lang w:val="sq-AL"/>
        </w:rPr>
        <w:t xml:space="preserve">Nga sa u tha më lart u vendos si në dispozitiv të këtij aktgjykimi konform nenit 365 të </w:t>
      </w:r>
      <w:r>
        <w:rPr>
          <w:rFonts w:ascii="Sylfaen" w:hAnsi="Sylfaen"/>
          <w:lang w:val="sq-AL"/>
        </w:rPr>
        <w:t xml:space="preserve">  </w:t>
      </w:r>
      <w:r w:rsidRPr="00530AD9">
        <w:rPr>
          <w:rFonts w:ascii="Sylfaen" w:hAnsi="Sylfaen"/>
          <w:lang w:val="sq-AL"/>
        </w:rPr>
        <w:t>KPPK-së.</w:t>
      </w:r>
    </w:p>
    <w:p w:rsidR="000533AB" w:rsidRDefault="000533AB" w:rsidP="000533AB">
      <w:pPr>
        <w:spacing w:line="276" w:lineRule="auto"/>
        <w:jc w:val="both"/>
        <w:rPr>
          <w:rFonts w:ascii="Sylfaen" w:hAnsi="Sylfaen"/>
          <w:lang w:val="sq-AL"/>
        </w:rPr>
      </w:pP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86269E" w:rsidRPr="0086269E" w:rsidRDefault="004268BB" w:rsidP="000533AB">
      <w:pPr>
        <w:spacing w:after="240"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t>NGA GJYKATA THEMELORE N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 xml:space="preserve"> PEJ</w:t>
      </w:r>
      <w:r w:rsidR="00955C49" w:rsidRPr="0086269E">
        <w:rPr>
          <w:b/>
          <w:lang w:val="sq-AL"/>
        </w:rPr>
        <w:t>Ë</w:t>
      </w:r>
      <w:r w:rsidR="0086269E" w:rsidRPr="0086269E">
        <w:rPr>
          <w:b/>
          <w:lang w:val="sq-AL"/>
        </w:rPr>
        <w:t xml:space="preserve"> </w:t>
      </w:r>
      <w:r w:rsidRPr="0086269E">
        <w:rPr>
          <w:b/>
          <w:lang w:val="sq-AL"/>
        </w:rPr>
        <w:t>-</w:t>
      </w:r>
      <w:r w:rsidR="0086269E" w:rsidRPr="0086269E">
        <w:rPr>
          <w:b/>
          <w:lang w:val="sq-AL"/>
        </w:rPr>
        <w:t xml:space="preserve"> </w:t>
      </w:r>
      <w:r w:rsidRPr="0086269E">
        <w:rPr>
          <w:b/>
          <w:lang w:val="sq-AL"/>
        </w:rPr>
        <w:t xml:space="preserve">Departamenti i </w:t>
      </w:r>
      <w:r w:rsidR="0086269E" w:rsidRPr="0086269E">
        <w:rPr>
          <w:b/>
          <w:lang w:val="sq-AL"/>
        </w:rPr>
        <w:t>P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rgjithsh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 xml:space="preserve">m </w:t>
      </w:r>
    </w:p>
    <w:p w:rsidR="004268BB" w:rsidRPr="0086269E" w:rsidRDefault="004268BB" w:rsidP="00301229">
      <w:pPr>
        <w:spacing w:after="240" w:line="276" w:lineRule="auto"/>
        <w:jc w:val="both"/>
        <w:rPr>
          <w:b/>
          <w:lang w:val="sq-AL"/>
        </w:rPr>
      </w:pPr>
      <w:r w:rsidRPr="0086269E">
        <w:rPr>
          <w:b/>
          <w:lang w:val="sq-AL"/>
        </w:rPr>
        <w:lastRenderedPageBreak/>
        <w:t xml:space="preserve">P.nr. </w:t>
      </w:r>
      <w:r w:rsidR="000533AB">
        <w:rPr>
          <w:b/>
          <w:lang w:val="sq-AL"/>
        </w:rPr>
        <w:t>676</w:t>
      </w:r>
      <w:r w:rsidR="0086269E" w:rsidRPr="0086269E">
        <w:rPr>
          <w:b/>
          <w:lang w:val="sq-AL"/>
        </w:rPr>
        <w:t xml:space="preserve">/17 </w:t>
      </w:r>
    </w:p>
    <w:p w:rsidR="004268BB" w:rsidRPr="0086269E" w:rsidRDefault="004268BB" w:rsidP="000533AB">
      <w:pPr>
        <w:spacing w:line="276" w:lineRule="auto"/>
        <w:jc w:val="both"/>
        <w:rPr>
          <w:lang w:val="sq-AL"/>
        </w:rPr>
      </w:pPr>
    </w:p>
    <w:p w:rsidR="004268BB" w:rsidRPr="0086269E" w:rsidRDefault="0086269E" w:rsidP="000533AB">
      <w:pPr>
        <w:spacing w:line="276" w:lineRule="auto"/>
        <w:jc w:val="both"/>
        <w:rPr>
          <w:lang w:val="sq-AL"/>
        </w:rPr>
      </w:pPr>
      <w:r w:rsidRPr="0086269E">
        <w:rPr>
          <w:lang w:val="sq-AL"/>
        </w:rPr>
        <w:t>Sekretarja juridike</w:t>
      </w:r>
      <w:r w:rsidR="004268BB" w:rsidRPr="0086269E">
        <w:rPr>
          <w:lang w:val="sq-AL"/>
        </w:rPr>
        <w:t xml:space="preserve">                                                                                  GJ Y Q T A R J A  </w:t>
      </w:r>
    </w:p>
    <w:p w:rsidR="004268BB" w:rsidRPr="0086269E" w:rsidRDefault="00F8766C" w:rsidP="000533AB">
      <w:pPr>
        <w:tabs>
          <w:tab w:val="left" w:pos="5835"/>
        </w:tabs>
        <w:spacing w:line="276" w:lineRule="auto"/>
        <w:jc w:val="both"/>
        <w:rPr>
          <w:lang w:val="sq-AL"/>
        </w:rPr>
      </w:pPr>
      <w:r w:rsidRPr="007522BB">
        <w:rPr>
          <w:rFonts w:ascii="Sylfaen" w:hAnsi="Sylfaen"/>
          <w:lang w:val="sq-AL"/>
        </w:rPr>
        <w:t>Arjeta Kelmendi</w:t>
      </w:r>
      <w:r w:rsidR="004268BB" w:rsidRPr="0086269E">
        <w:rPr>
          <w:lang w:val="sq-AL"/>
        </w:rPr>
        <w:tab/>
        <w:t xml:space="preserve">                Violeta Husaj Rugova</w:t>
      </w:r>
    </w:p>
    <w:p w:rsidR="004268BB" w:rsidRPr="0086269E" w:rsidRDefault="004268BB" w:rsidP="000533AB">
      <w:pPr>
        <w:tabs>
          <w:tab w:val="left" w:pos="5835"/>
        </w:tabs>
        <w:spacing w:line="276" w:lineRule="auto"/>
        <w:jc w:val="both"/>
        <w:rPr>
          <w:lang w:val="sq-AL"/>
        </w:rPr>
      </w:pPr>
    </w:p>
    <w:p w:rsidR="004268BB" w:rsidRPr="0086269E" w:rsidRDefault="004268BB" w:rsidP="000533AB">
      <w:pPr>
        <w:tabs>
          <w:tab w:val="left" w:pos="5835"/>
        </w:tabs>
        <w:spacing w:line="276" w:lineRule="auto"/>
        <w:jc w:val="both"/>
        <w:rPr>
          <w:lang w:val="sq-AL"/>
        </w:rPr>
      </w:pPr>
    </w:p>
    <w:p w:rsidR="004268BB" w:rsidRPr="0086269E" w:rsidRDefault="004268BB" w:rsidP="000533AB">
      <w:pPr>
        <w:spacing w:line="276" w:lineRule="auto"/>
        <w:rPr>
          <w:lang w:val="sq-AL"/>
        </w:rPr>
      </w:pPr>
      <w:r w:rsidRPr="0086269E">
        <w:rPr>
          <w:b/>
          <w:lang w:val="sq-AL"/>
        </w:rPr>
        <w:t>K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>SHILL</w:t>
      </w:r>
      <w:r w:rsidR="00955C49" w:rsidRPr="0086269E">
        <w:rPr>
          <w:b/>
          <w:lang w:val="sq-AL"/>
        </w:rPr>
        <w:t>Ë</w:t>
      </w:r>
      <w:r w:rsidRPr="0086269E">
        <w:rPr>
          <w:b/>
          <w:lang w:val="sq-AL"/>
        </w:rPr>
        <w:t xml:space="preserve"> JURIDIKE:</w:t>
      </w:r>
    </w:p>
    <w:p w:rsidR="004268BB" w:rsidRPr="0086269E" w:rsidRDefault="004268BB" w:rsidP="000533AB">
      <w:pPr>
        <w:spacing w:line="276" w:lineRule="auto"/>
        <w:rPr>
          <w:lang w:val="sq-AL"/>
        </w:rPr>
      </w:pPr>
      <w:r w:rsidRPr="0086269E">
        <w:rPr>
          <w:lang w:val="sq-AL"/>
        </w:rPr>
        <w:t>Kund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 k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tij aktgjykimi 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sht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e lejuar</w:t>
      </w:r>
    </w:p>
    <w:p w:rsidR="004268BB" w:rsidRPr="0086269E" w:rsidRDefault="004268BB" w:rsidP="000533AB">
      <w:pPr>
        <w:spacing w:line="276" w:lineRule="auto"/>
        <w:rPr>
          <w:lang w:val="sq-AL"/>
        </w:rPr>
      </w:pPr>
      <w:r w:rsidRPr="0086269E">
        <w:rPr>
          <w:lang w:val="sq-AL"/>
        </w:rPr>
        <w:t>ankesa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afat prej 15 dit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sh, nga dita </w:t>
      </w:r>
    </w:p>
    <w:p w:rsidR="004268BB" w:rsidRPr="0086269E" w:rsidRDefault="004268BB" w:rsidP="000533AB">
      <w:pPr>
        <w:spacing w:line="276" w:lineRule="auto"/>
        <w:rPr>
          <w:lang w:val="sq-AL"/>
        </w:rPr>
      </w:pPr>
      <w:r w:rsidRPr="0086269E">
        <w:rPr>
          <w:lang w:val="sq-AL"/>
        </w:rPr>
        <w:t>e marrjes, Gjykat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s s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Apelit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Prishtin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,</w:t>
      </w:r>
    </w:p>
    <w:p w:rsidR="004268BB" w:rsidRPr="0086269E" w:rsidRDefault="004268BB" w:rsidP="000533AB">
      <w:pPr>
        <w:spacing w:line="276" w:lineRule="auto"/>
        <w:rPr>
          <w:lang w:val="sq-AL"/>
        </w:rPr>
      </w:pPr>
      <w:r w:rsidRPr="0086269E">
        <w:rPr>
          <w:lang w:val="sq-AL"/>
        </w:rPr>
        <w:t>e n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p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rmjet t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 xml:space="preserve"> k</w:t>
      </w:r>
      <w:r w:rsidR="00955C49" w:rsidRPr="0086269E">
        <w:rPr>
          <w:lang w:val="sq-AL"/>
        </w:rPr>
        <w:t>ë</w:t>
      </w:r>
      <w:r w:rsidRPr="0086269E">
        <w:rPr>
          <w:lang w:val="sq-AL"/>
        </w:rPr>
        <w:t>saj gjykate.</w:t>
      </w:r>
    </w:p>
    <w:p w:rsidR="004268BB" w:rsidRPr="004268BB" w:rsidRDefault="004268BB" w:rsidP="000533AB">
      <w:pPr>
        <w:spacing w:line="276" w:lineRule="auto"/>
        <w:rPr>
          <w:lang w:val="sq-AL"/>
        </w:rPr>
      </w:pPr>
    </w:p>
    <w:sectPr w:rsidR="004268BB" w:rsidRPr="004268BB" w:rsidSect="0099792A">
      <w:footerReference w:type="default" r:id="rId8"/>
      <w:headerReference w:type="first" r:id="rId9"/>
      <w:pgSz w:w="12240" w:h="15840"/>
      <w:pgMar w:top="1440" w:right="990" w:bottom="1418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1B" w:rsidRDefault="00057C1B" w:rsidP="004369F3">
      <w:r>
        <w:separator/>
      </w:r>
    </w:p>
  </w:endnote>
  <w:endnote w:type="continuationSeparator" w:id="0">
    <w:p w:rsidR="00057C1B" w:rsidRDefault="00057C1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4E" w:rsidRPr="009962E5" w:rsidRDefault="000C584E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6929B7">
      <w:rPr>
        <w:rFonts w:ascii="Cambria" w:hAnsi="Cambria"/>
        <w:bCs/>
        <w:noProof/>
        <w:sz w:val="18"/>
        <w:szCs w:val="18"/>
      </w:rPr>
      <w:t>4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6929B7">
      <w:rPr>
        <w:rFonts w:ascii="Cambria" w:hAnsi="Cambria"/>
        <w:bCs/>
        <w:noProof/>
        <w:sz w:val="18"/>
        <w:szCs w:val="18"/>
      </w:rPr>
      <w:t>4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0C584E" w:rsidRDefault="000C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1B" w:rsidRDefault="00057C1B" w:rsidP="004369F3">
      <w:r>
        <w:separator/>
      </w:r>
    </w:p>
  </w:footnote>
  <w:footnote w:type="continuationSeparator" w:id="0">
    <w:p w:rsidR="00057C1B" w:rsidRDefault="00057C1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0C584E" w:rsidRPr="00F40D4F" w:rsidTr="000C584E">
      <w:tc>
        <w:tcPr>
          <w:tcW w:w="9306" w:type="dxa"/>
          <w:shd w:val="clear" w:color="auto" w:fill="auto"/>
        </w:tcPr>
        <w:p w:rsidR="000C584E" w:rsidRPr="00C21B39" w:rsidRDefault="000C584E" w:rsidP="000C58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584E" w:rsidRPr="00C50388" w:rsidTr="000C584E">
      <w:tc>
        <w:tcPr>
          <w:tcW w:w="9306" w:type="dxa"/>
          <w:shd w:val="clear" w:color="auto" w:fill="auto"/>
        </w:tcPr>
        <w:p w:rsidR="000C584E" w:rsidRPr="007C07D8" w:rsidRDefault="000C584E" w:rsidP="000C58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0C584E" w:rsidRPr="007C07D8" w:rsidRDefault="000C584E" w:rsidP="000C58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0C584E" w:rsidRPr="00F40D4F" w:rsidTr="000C584E">
      <w:tc>
        <w:tcPr>
          <w:tcW w:w="9306" w:type="dxa"/>
          <w:shd w:val="clear" w:color="auto" w:fill="auto"/>
        </w:tcPr>
        <w:p w:rsidR="000C584E" w:rsidRPr="007C07D8" w:rsidRDefault="000C584E" w:rsidP="000C58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0C584E" w:rsidRPr="007C07D8" w:rsidRDefault="000C584E" w:rsidP="000C584E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0C584E" w:rsidRDefault="000C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281"/>
    <w:multiLevelType w:val="hybridMultilevel"/>
    <w:tmpl w:val="20FE0366"/>
    <w:lvl w:ilvl="0" w:tplc="9FF28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6568"/>
    <w:multiLevelType w:val="hybridMultilevel"/>
    <w:tmpl w:val="FFA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F74"/>
    <w:multiLevelType w:val="hybridMultilevel"/>
    <w:tmpl w:val="DCCC1EF8"/>
    <w:lvl w:ilvl="0" w:tplc="7448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06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3ADE"/>
    <w:multiLevelType w:val="hybridMultilevel"/>
    <w:tmpl w:val="031832F2"/>
    <w:lvl w:ilvl="0" w:tplc="168C47E2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7B6"/>
    <w:multiLevelType w:val="hybridMultilevel"/>
    <w:tmpl w:val="689A7094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0828"/>
    <w:multiLevelType w:val="hybridMultilevel"/>
    <w:tmpl w:val="880C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753E"/>
    <w:multiLevelType w:val="hybridMultilevel"/>
    <w:tmpl w:val="F2763266"/>
    <w:lvl w:ilvl="0" w:tplc="C5F01C22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6D4"/>
    <w:multiLevelType w:val="hybridMultilevel"/>
    <w:tmpl w:val="4ADC6BA8"/>
    <w:lvl w:ilvl="0" w:tplc="8B2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707B"/>
    <w:multiLevelType w:val="hybridMultilevel"/>
    <w:tmpl w:val="5FC2E9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0C09CA"/>
    <w:multiLevelType w:val="hybridMultilevel"/>
    <w:tmpl w:val="7A56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C99"/>
    <w:multiLevelType w:val="hybridMultilevel"/>
    <w:tmpl w:val="5A76F31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91A"/>
    <w:multiLevelType w:val="hybridMultilevel"/>
    <w:tmpl w:val="6E6E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F3805"/>
    <w:multiLevelType w:val="hybridMultilevel"/>
    <w:tmpl w:val="87E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5AF4"/>
    <w:multiLevelType w:val="hybridMultilevel"/>
    <w:tmpl w:val="D6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45E3"/>
    <w:multiLevelType w:val="hybridMultilevel"/>
    <w:tmpl w:val="3006CA36"/>
    <w:lvl w:ilvl="0" w:tplc="5DAC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3D098B"/>
    <w:multiLevelType w:val="hybridMultilevel"/>
    <w:tmpl w:val="79A40F2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6227"/>
    <w:multiLevelType w:val="hybridMultilevel"/>
    <w:tmpl w:val="204EB1DC"/>
    <w:lvl w:ilvl="0" w:tplc="8D28AB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F4B0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79E5924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07C3B"/>
    <w:multiLevelType w:val="hybridMultilevel"/>
    <w:tmpl w:val="D3B67992"/>
    <w:lvl w:ilvl="0" w:tplc="B08E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4"/>
    <w:rsid w:val="00000C77"/>
    <w:rsid w:val="00002BE0"/>
    <w:rsid w:val="000034F7"/>
    <w:rsid w:val="00005107"/>
    <w:rsid w:val="000064E6"/>
    <w:rsid w:val="000117E8"/>
    <w:rsid w:val="000135D0"/>
    <w:rsid w:val="00013839"/>
    <w:rsid w:val="00014CBD"/>
    <w:rsid w:val="00015008"/>
    <w:rsid w:val="000154EA"/>
    <w:rsid w:val="00020FA4"/>
    <w:rsid w:val="000255E8"/>
    <w:rsid w:val="00032479"/>
    <w:rsid w:val="000368B8"/>
    <w:rsid w:val="000533AB"/>
    <w:rsid w:val="00056E5D"/>
    <w:rsid w:val="00057C1B"/>
    <w:rsid w:val="00061833"/>
    <w:rsid w:val="0006697C"/>
    <w:rsid w:val="000703E7"/>
    <w:rsid w:val="00073FD0"/>
    <w:rsid w:val="000804BB"/>
    <w:rsid w:val="00081B1A"/>
    <w:rsid w:val="00084628"/>
    <w:rsid w:val="00097124"/>
    <w:rsid w:val="000A249B"/>
    <w:rsid w:val="000A29CC"/>
    <w:rsid w:val="000B1D55"/>
    <w:rsid w:val="000C0B93"/>
    <w:rsid w:val="000C584E"/>
    <w:rsid w:val="000C7F51"/>
    <w:rsid w:val="000D121B"/>
    <w:rsid w:val="000D595A"/>
    <w:rsid w:val="000E22FB"/>
    <w:rsid w:val="000E3699"/>
    <w:rsid w:val="000E467B"/>
    <w:rsid w:val="000E62DD"/>
    <w:rsid w:val="000E7366"/>
    <w:rsid w:val="000F08D0"/>
    <w:rsid w:val="000F1EB7"/>
    <w:rsid w:val="00100FD4"/>
    <w:rsid w:val="00104658"/>
    <w:rsid w:val="001048D5"/>
    <w:rsid w:val="00106330"/>
    <w:rsid w:val="0010691E"/>
    <w:rsid w:val="00110249"/>
    <w:rsid w:val="00113345"/>
    <w:rsid w:val="00116AB9"/>
    <w:rsid w:val="00120EA3"/>
    <w:rsid w:val="001235A2"/>
    <w:rsid w:val="00124BE5"/>
    <w:rsid w:val="00126CB4"/>
    <w:rsid w:val="001279B0"/>
    <w:rsid w:val="001360CD"/>
    <w:rsid w:val="001379D4"/>
    <w:rsid w:val="00141E86"/>
    <w:rsid w:val="00143439"/>
    <w:rsid w:val="00144C8F"/>
    <w:rsid w:val="00145051"/>
    <w:rsid w:val="00150DAF"/>
    <w:rsid w:val="001513D0"/>
    <w:rsid w:val="00152C26"/>
    <w:rsid w:val="00163B90"/>
    <w:rsid w:val="00167CE1"/>
    <w:rsid w:val="00167DE0"/>
    <w:rsid w:val="00180564"/>
    <w:rsid w:val="001842A4"/>
    <w:rsid w:val="0018751E"/>
    <w:rsid w:val="00191491"/>
    <w:rsid w:val="00196B4F"/>
    <w:rsid w:val="00197631"/>
    <w:rsid w:val="001A14C5"/>
    <w:rsid w:val="001A569E"/>
    <w:rsid w:val="001A699F"/>
    <w:rsid w:val="001B0B83"/>
    <w:rsid w:val="001B0E3D"/>
    <w:rsid w:val="001B0F3A"/>
    <w:rsid w:val="001B146B"/>
    <w:rsid w:val="001B718B"/>
    <w:rsid w:val="001C034B"/>
    <w:rsid w:val="001C071F"/>
    <w:rsid w:val="001C54BD"/>
    <w:rsid w:val="001C5C62"/>
    <w:rsid w:val="001D1863"/>
    <w:rsid w:val="001D1C60"/>
    <w:rsid w:val="001D2D2F"/>
    <w:rsid w:val="001D490B"/>
    <w:rsid w:val="001D68A5"/>
    <w:rsid w:val="001D7394"/>
    <w:rsid w:val="001E4D2A"/>
    <w:rsid w:val="001E4EB9"/>
    <w:rsid w:val="00201CAF"/>
    <w:rsid w:val="002023C0"/>
    <w:rsid w:val="002059C2"/>
    <w:rsid w:val="00206750"/>
    <w:rsid w:val="00213C3D"/>
    <w:rsid w:val="00216AC2"/>
    <w:rsid w:val="002206DC"/>
    <w:rsid w:val="0022083D"/>
    <w:rsid w:val="00221B9C"/>
    <w:rsid w:val="00224280"/>
    <w:rsid w:val="0023129A"/>
    <w:rsid w:val="0023357F"/>
    <w:rsid w:val="00236AC7"/>
    <w:rsid w:val="00237D8E"/>
    <w:rsid w:val="0024483F"/>
    <w:rsid w:val="00250610"/>
    <w:rsid w:val="00251136"/>
    <w:rsid w:val="002542E6"/>
    <w:rsid w:val="00254B0B"/>
    <w:rsid w:val="002630C6"/>
    <w:rsid w:val="00264355"/>
    <w:rsid w:val="00271B88"/>
    <w:rsid w:val="00275231"/>
    <w:rsid w:val="0027596F"/>
    <w:rsid w:val="00276409"/>
    <w:rsid w:val="002844B1"/>
    <w:rsid w:val="0028657C"/>
    <w:rsid w:val="002871EE"/>
    <w:rsid w:val="002916C7"/>
    <w:rsid w:val="002960CE"/>
    <w:rsid w:val="00296602"/>
    <w:rsid w:val="002969B5"/>
    <w:rsid w:val="002A3412"/>
    <w:rsid w:val="002A354B"/>
    <w:rsid w:val="002A3D5D"/>
    <w:rsid w:val="002A4BF1"/>
    <w:rsid w:val="002A7609"/>
    <w:rsid w:val="002A7F5D"/>
    <w:rsid w:val="002B059E"/>
    <w:rsid w:val="002B3218"/>
    <w:rsid w:val="002B54F4"/>
    <w:rsid w:val="002B7F7F"/>
    <w:rsid w:val="002C60C6"/>
    <w:rsid w:val="002C6D22"/>
    <w:rsid w:val="002D0968"/>
    <w:rsid w:val="002D15ED"/>
    <w:rsid w:val="002E2B2E"/>
    <w:rsid w:val="002E3A73"/>
    <w:rsid w:val="002E6369"/>
    <w:rsid w:val="002E7328"/>
    <w:rsid w:val="002F2AAC"/>
    <w:rsid w:val="002F3B02"/>
    <w:rsid w:val="002F444A"/>
    <w:rsid w:val="002F5ED7"/>
    <w:rsid w:val="00300E58"/>
    <w:rsid w:val="00301229"/>
    <w:rsid w:val="00312990"/>
    <w:rsid w:val="003138A3"/>
    <w:rsid w:val="00317A4E"/>
    <w:rsid w:val="00317FBB"/>
    <w:rsid w:val="00321727"/>
    <w:rsid w:val="00322515"/>
    <w:rsid w:val="00331A96"/>
    <w:rsid w:val="00331DDB"/>
    <w:rsid w:val="00332B77"/>
    <w:rsid w:val="00333464"/>
    <w:rsid w:val="003417D5"/>
    <w:rsid w:val="00342140"/>
    <w:rsid w:val="003451E6"/>
    <w:rsid w:val="00345541"/>
    <w:rsid w:val="00346111"/>
    <w:rsid w:val="00350AC4"/>
    <w:rsid w:val="0035205B"/>
    <w:rsid w:val="003566A1"/>
    <w:rsid w:val="00357BC4"/>
    <w:rsid w:val="003600D6"/>
    <w:rsid w:val="00360AE3"/>
    <w:rsid w:val="0036177A"/>
    <w:rsid w:val="00366560"/>
    <w:rsid w:val="003715CC"/>
    <w:rsid w:val="00371A6B"/>
    <w:rsid w:val="00371DCB"/>
    <w:rsid w:val="00382C9C"/>
    <w:rsid w:val="00384887"/>
    <w:rsid w:val="00390874"/>
    <w:rsid w:val="00396276"/>
    <w:rsid w:val="003A5934"/>
    <w:rsid w:val="003B03EB"/>
    <w:rsid w:val="003B0B97"/>
    <w:rsid w:val="003B1F5B"/>
    <w:rsid w:val="003C1323"/>
    <w:rsid w:val="003C5238"/>
    <w:rsid w:val="003C6BA3"/>
    <w:rsid w:val="003E7E57"/>
    <w:rsid w:val="003F0637"/>
    <w:rsid w:val="003F43C7"/>
    <w:rsid w:val="003F4AF8"/>
    <w:rsid w:val="003F5B34"/>
    <w:rsid w:val="003F6377"/>
    <w:rsid w:val="0040016E"/>
    <w:rsid w:val="00410FD5"/>
    <w:rsid w:val="004129B2"/>
    <w:rsid w:val="00412A2A"/>
    <w:rsid w:val="0041312C"/>
    <w:rsid w:val="00413696"/>
    <w:rsid w:val="00413FDA"/>
    <w:rsid w:val="0041475E"/>
    <w:rsid w:val="00414E6C"/>
    <w:rsid w:val="00415F17"/>
    <w:rsid w:val="004164AA"/>
    <w:rsid w:val="0042382F"/>
    <w:rsid w:val="004268BB"/>
    <w:rsid w:val="0043211A"/>
    <w:rsid w:val="00432339"/>
    <w:rsid w:val="004369F3"/>
    <w:rsid w:val="00443920"/>
    <w:rsid w:val="00445546"/>
    <w:rsid w:val="00445F11"/>
    <w:rsid w:val="004460F8"/>
    <w:rsid w:val="0044761D"/>
    <w:rsid w:val="0045165C"/>
    <w:rsid w:val="00451CC3"/>
    <w:rsid w:val="00456B6F"/>
    <w:rsid w:val="00465407"/>
    <w:rsid w:val="00465D14"/>
    <w:rsid w:val="00466590"/>
    <w:rsid w:val="00466998"/>
    <w:rsid w:val="00466D8B"/>
    <w:rsid w:val="0046783C"/>
    <w:rsid w:val="00467A99"/>
    <w:rsid w:val="00473B74"/>
    <w:rsid w:val="00481C51"/>
    <w:rsid w:val="00486F8B"/>
    <w:rsid w:val="00492806"/>
    <w:rsid w:val="00492C46"/>
    <w:rsid w:val="004967FF"/>
    <w:rsid w:val="00497C7C"/>
    <w:rsid w:val="004A07BD"/>
    <w:rsid w:val="004A234A"/>
    <w:rsid w:val="004A3EB7"/>
    <w:rsid w:val="004A4796"/>
    <w:rsid w:val="004B4D9B"/>
    <w:rsid w:val="004C1F1D"/>
    <w:rsid w:val="004C4DFF"/>
    <w:rsid w:val="004D41CB"/>
    <w:rsid w:val="004D5086"/>
    <w:rsid w:val="004F1ACE"/>
    <w:rsid w:val="004F5483"/>
    <w:rsid w:val="004F5E6F"/>
    <w:rsid w:val="004F705E"/>
    <w:rsid w:val="00511695"/>
    <w:rsid w:val="0051477B"/>
    <w:rsid w:val="00514F87"/>
    <w:rsid w:val="005164B9"/>
    <w:rsid w:val="00526B24"/>
    <w:rsid w:val="00530A89"/>
    <w:rsid w:val="00531454"/>
    <w:rsid w:val="00537011"/>
    <w:rsid w:val="0053734D"/>
    <w:rsid w:val="00537A09"/>
    <w:rsid w:val="00537E0D"/>
    <w:rsid w:val="00541F59"/>
    <w:rsid w:val="005529E5"/>
    <w:rsid w:val="00554930"/>
    <w:rsid w:val="0055651F"/>
    <w:rsid w:val="005610B4"/>
    <w:rsid w:val="00562853"/>
    <w:rsid w:val="00575529"/>
    <w:rsid w:val="00584B53"/>
    <w:rsid w:val="00585491"/>
    <w:rsid w:val="00586ACC"/>
    <w:rsid w:val="00587C8C"/>
    <w:rsid w:val="00587F4C"/>
    <w:rsid w:val="00594A9B"/>
    <w:rsid w:val="00595656"/>
    <w:rsid w:val="005A447E"/>
    <w:rsid w:val="005B12E9"/>
    <w:rsid w:val="005B3B80"/>
    <w:rsid w:val="005B4183"/>
    <w:rsid w:val="005B5BE3"/>
    <w:rsid w:val="005C0CEA"/>
    <w:rsid w:val="005C6D38"/>
    <w:rsid w:val="005D52EC"/>
    <w:rsid w:val="005E07F2"/>
    <w:rsid w:val="005E242F"/>
    <w:rsid w:val="005E3AA0"/>
    <w:rsid w:val="005E4796"/>
    <w:rsid w:val="005F5948"/>
    <w:rsid w:val="005F7BCB"/>
    <w:rsid w:val="005F7FDC"/>
    <w:rsid w:val="00601D22"/>
    <w:rsid w:val="00603116"/>
    <w:rsid w:val="00604D83"/>
    <w:rsid w:val="00605025"/>
    <w:rsid w:val="00606920"/>
    <w:rsid w:val="0061386E"/>
    <w:rsid w:val="00616F4F"/>
    <w:rsid w:val="006215E8"/>
    <w:rsid w:val="0062161D"/>
    <w:rsid w:val="00621986"/>
    <w:rsid w:val="006314A6"/>
    <w:rsid w:val="00641968"/>
    <w:rsid w:val="00642F8D"/>
    <w:rsid w:val="006472BE"/>
    <w:rsid w:val="0065284A"/>
    <w:rsid w:val="00660851"/>
    <w:rsid w:val="00661CCD"/>
    <w:rsid w:val="00671AE9"/>
    <w:rsid w:val="00676399"/>
    <w:rsid w:val="00677CFA"/>
    <w:rsid w:val="00681FB3"/>
    <w:rsid w:val="006859EB"/>
    <w:rsid w:val="00686469"/>
    <w:rsid w:val="0068682B"/>
    <w:rsid w:val="00687561"/>
    <w:rsid w:val="006929B7"/>
    <w:rsid w:val="00695411"/>
    <w:rsid w:val="006A31BD"/>
    <w:rsid w:val="006A65E9"/>
    <w:rsid w:val="006A6AB1"/>
    <w:rsid w:val="006A6B41"/>
    <w:rsid w:val="006B0B12"/>
    <w:rsid w:val="006B24AE"/>
    <w:rsid w:val="006B5287"/>
    <w:rsid w:val="006B5CBF"/>
    <w:rsid w:val="006B68BD"/>
    <w:rsid w:val="006C51B8"/>
    <w:rsid w:val="006C602A"/>
    <w:rsid w:val="006D16DF"/>
    <w:rsid w:val="006D30EB"/>
    <w:rsid w:val="006D72D6"/>
    <w:rsid w:val="006D7338"/>
    <w:rsid w:val="006E28D6"/>
    <w:rsid w:val="006E5094"/>
    <w:rsid w:val="006E5AA9"/>
    <w:rsid w:val="006F0726"/>
    <w:rsid w:val="006F0C3B"/>
    <w:rsid w:val="006F2C84"/>
    <w:rsid w:val="0070170E"/>
    <w:rsid w:val="00701AF4"/>
    <w:rsid w:val="00702157"/>
    <w:rsid w:val="00703359"/>
    <w:rsid w:val="00705D6E"/>
    <w:rsid w:val="00710486"/>
    <w:rsid w:val="007104F4"/>
    <w:rsid w:val="00715E6D"/>
    <w:rsid w:val="0071681C"/>
    <w:rsid w:val="00720737"/>
    <w:rsid w:val="00726606"/>
    <w:rsid w:val="007267BF"/>
    <w:rsid w:val="0073470D"/>
    <w:rsid w:val="007347A4"/>
    <w:rsid w:val="007354B0"/>
    <w:rsid w:val="007444A4"/>
    <w:rsid w:val="00744DC2"/>
    <w:rsid w:val="007452B6"/>
    <w:rsid w:val="007455C5"/>
    <w:rsid w:val="007522BB"/>
    <w:rsid w:val="00763180"/>
    <w:rsid w:val="007729AD"/>
    <w:rsid w:val="007736C1"/>
    <w:rsid w:val="007773C7"/>
    <w:rsid w:val="00787084"/>
    <w:rsid w:val="00790DF3"/>
    <w:rsid w:val="00797BB5"/>
    <w:rsid w:val="007A1CC8"/>
    <w:rsid w:val="007A37CB"/>
    <w:rsid w:val="007A536B"/>
    <w:rsid w:val="007A7C2A"/>
    <w:rsid w:val="007B0932"/>
    <w:rsid w:val="007B1FE9"/>
    <w:rsid w:val="007B4953"/>
    <w:rsid w:val="007B72C2"/>
    <w:rsid w:val="007B7905"/>
    <w:rsid w:val="007C07D8"/>
    <w:rsid w:val="007C4184"/>
    <w:rsid w:val="007C61A2"/>
    <w:rsid w:val="007D258C"/>
    <w:rsid w:val="007D29F0"/>
    <w:rsid w:val="007D5832"/>
    <w:rsid w:val="007E22E1"/>
    <w:rsid w:val="007E5C6F"/>
    <w:rsid w:val="0080708F"/>
    <w:rsid w:val="00816F78"/>
    <w:rsid w:val="0082044C"/>
    <w:rsid w:val="008233BB"/>
    <w:rsid w:val="0083016B"/>
    <w:rsid w:val="00831304"/>
    <w:rsid w:val="0083289D"/>
    <w:rsid w:val="00832A64"/>
    <w:rsid w:val="0083780B"/>
    <w:rsid w:val="00842548"/>
    <w:rsid w:val="0084678C"/>
    <w:rsid w:val="0085276A"/>
    <w:rsid w:val="00854687"/>
    <w:rsid w:val="00854999"/>
    <w:rsid w:val="0086269E"/>
    <w:rsid w:val="00865E63"/>
    <w:rsid w:val="008677D3"/>
    <w:rsid w:val="00872A15"/>
    <w:rsid w:val="00873370"/>
    <w:rsid w:val="0087389D"/>
    <w:rsid w:val="008745EB"/>
    <w:rsid w:val="00874712"/>
    <w:rsid w:val="00875266"/>
    <w:rsid w:val="00877181"/>
    <w:rsid w:val="00877EDD"/>
    <w:rsid w:val="0088558C"/>
    <w:rsid w:val="00885C92"/>
    <w:rsid w:val="00886314"/>
    <w:rsid w:val="00886755"/>
    <w:rsid w:val="00887491"/>
    <w:rsid w:val="00891361"/>
    <w:rsid w:val="00893357"/>
    <w:rsid w:val="00897A83"/>
    <w:rsid w:val="008A0538"/>
    <w:rsid w:val="008A18E1"/>
    <w:rsid w:val="008A2CBC"/>
    <w:rsid w:val="008A329D"/>
    <w:rsid w:val="008A6A0E"/>
    <w:rsid w:val="008B439E"/>
    <w:rsid w:val="008B7BD8"/>
    <w:rsid w:val="008C2E92"/>
    <w:rsid w:val="008C60B6"/>
    <w:rsid w:val="008C6C33"/>
    <w:rsid w:val="008C7CFF"/>
    <w:rsid w:val="008D1758"/>
    <w:rsid w:val="008D4532"/>
    <w:rsid w:val="008D5488"/>
    <w:rsid w:val="008F11F7"/>
    <w:rsid w:val="0090429A"/>
    <w:rsid w:val="009050C0"/>
    <w:rsid w:val="00905CA3"/>
    <w:rsid w:val="00906049"/>
    <w:rsid w:val="00907260"/>
    <w:rsid w:val="00910979"/>
    <w:rsid w:val="00912531"/>
    <w:rsid w:val="0092352C"/>
    <w:rsid w:val="0092775A"/>
    <w:rsid w:val="009315F9"/>
    <w:rsid w:val="009329F6"/>
    <w:rsid w:val="00932E16"/>
    <w:rsid w:val="00935543"/>
    <w:rsid w:val="009356DC"/>
    <w:rsid w:val="00946479"/>
    <w:rsid w:val="009465A9"/>
    <w:rsid w:val="009468A4"/>
    <w:rsid w:val="009500BD"/>
    <w:rsid w:val="00954F7F"/>
    <w:rsid w:val="00955C49"/>
    <w:rsid w:val="00957867"/>
    <w:rsid w:val="009611FF"/>
    <w:rsid w:val="00963537"/>
    <w:rsid w:val="00963B19"/>
    <w:rsid w:val="0096434D"/>
    <w:rsid w:val="00964FFE"/>
    <w:rsid w:val="009653C1"/>
    <w:rsid w:val="0096584B"/>
    <w:rsid w:val="0097036F"/>
    <w:rsid w:val="009713D4"/>
    <w:rsid w:val="00971406"/>
    <w:rsid w:val="00971536"/>
    <w:rsid w:val="00972170"/>
    <w:rsid w:val="00972826"/>
    <w:rsid w:val="0097290C"/>
    <w:rsid w:val="00973578"/>
    <w:rsid w:val="009746D0"/>
    <w:rsid w:val="0099241C"/>
    <w:rsid w:val="009934BD"/>
    <w:rsid w:val="00995109"/>
    <w:rsid w:val="009962E5"/>
    <w:rsid w:val="0099664B"/>
    <w:rsid w:val="0099792A"/>
    <w:rsid w:val="009A640D"/>
    <w:rsid w:val="009A693A"/>
    <w:rsid w:val="009A7677"/>
    <w:rsid w:val="009B0260"/>
    <w:rsid w:val="009B1184"/>
    <w:rsid w:val="009B5968"/>
    <w:rsid w:val="009B6C69"/>
    <w:rsid w:val="009C0C0A"/>
    <w:rsid w:val="009C21F6"/>
    <w:rsid w:val="009C48CC"/>
    <w:rsid w:val="009C692F"/>
    <w:rsid w:val="009C6D26"/>
    <w:rsid w:val="009D79C8"/>
    <w:rsid w:val="009E7CA3"/>
    <w:rsid w:val="009F1B78"/>
    <w:rsid w:val="009F5EA5"/>
    <w:rsid w:val="00A023C6"/>
    <w:rsid w:val="00A02F3C"/>
    <w:rsid w:val="00A041D0"/>
    <w:rsid w:val="00A07B79"/>
    <w:rsid w:val="00A108FC"/>
    <w:rsid w:val="00A1318D"/>
    <w:rsid w:val="00A133B8"/>
    <w:rsid w:val="00A20C38"/>
    <w:rsid w:val="00A2434E"/>
    <w:rsid w:val="00A24922"/>
    <w:rsid w:val="00A268DE"/>
    <w:rsid w:val="00A27076"/>
    <w:rsid w:val="00A359FD"/>
    <w:rsid w:val="00A37642"/>
    <w:rsid w:val="00A4046A"/>
    <w:rsid w:val="00A41F54"/>
    <w:rsid w:val="00A423A2"/>
    <w:rsid w:val="00A57CDA"/>
    <w:rsid w:val="00A57FD8"/>
    <w:rsid w:val="00A602DC"/>
    <w:rsid w:val="00A618A4"/>
    <w:rsid w:val="00A6197F"/>
    <w:rsid w:val="00A63381"/>
    <w:rsid w:val="00A63B34"/>
    <w:rsid w:val="00A67E48"/>
    <w:rsid w:val="00A74799"/>
    <w:rsid w:val="00A7595E"/>
    <w:rsid w:val="00A75B7A"/>
    <w:rsid w:val="00A85172"/>
    <w:rsid w:val="00A86431"/>
    <w:rsid w:val="00A92757"/>
    <w:rsid w:val="00A946CE"/>
    <w:rsid w:val="00AB12A1"/>
    <w:rsid w:val="00AB7972"/>
    <w:rsid w:val="00AC024D"/>
    <w:rsid w:val="00AC1335"/>
    <w:rsid w:val="00AC63F7"/>
    <w:rsid w:val="00AD3895"/>
    <w:rsid w:val="00AE009F"/>
    <w:rsid w:val="00AE268D"/>
    <w:rsid w:val="00AE298D"/>
    <w:rsid w:val="00AE2FF8"/>
    <w:rsid w:val="00B101B8"/>
    <w:rsid w:val="00B1256D"/>
    <w:rsid w:val="00B127F4"/>
    <w:rsid w:val="00B155CC"/>
    <w:rsid w:val="00B22039"/>
    <w:rsid w:val="00B24E7F"/>
    <w:rsid w:val="00B32B22"/>
    <w:rsid w:val="00B3766C"/>
    <w:rsid w:val="00B4009F"/>
    <w:rsid w:val="00B43DC9"/>
    <w:rsid w:val="00B43EED"/>
    <w:rsid w:val="00B45869"/>
    <w:rsid w:val="00B4680F"/>
    <w:rsid w:val="00B4763A"/>
    <w:rsid w:val="00B57CB5"/>
    <w:rsid w:val="00B64E5C"/>
    <w:rsid w:val="00B67BC5"/>
    <w:rsid w:val="00B67C64"/>
    <w:rsid w:val="00B72077"/>
    <w:rsid w:val="00B77D4F"/>
    <w:rsid w:val="00B80A76"/>
    <w:rsid w:val="00B90D1D"/>
    <w:rsid w:val="00B95A4E"/>
    <w:rsid w:val="00BA1B8D"/>
    <w:rsid w:val="00BA30A3"/>
    <w:rsid w:val="00BA5050"/>
    <w:rsid w:val="00BB211A"/>
    <w:rsid w:val="00BB2235"/>
    <w:rsid w:val="00BB2BF6"/>
    <w:rsid w:val="00BC1568"/>
    <w:rsid w:val="00BD04CD"/>
    <w:rsid w:val="00BD17CC"/>
    <w:rsid w:val="00BD4C92"/>
    <w:rsid w:val="00BD6D2F"/>
    <w:rsid w:val="00BD7D51"/>
    <w:rsid w:val="00BE01BD"/>
    <w:rsid w:val="00BE0BCC"/>
    <w:rsid w:val="00BE0EE7"/>
    <w:rsid w:val="00BE1777"/>
    <w:rsid w:val="00BE3CA1"/>
    <w:rsid w:val="00BE405D"/>
    <w:rsid w:val="00BE4B7C"/>
    <w:rsid w:val="00BE4EDB"/>
    <w:rsid w:val="00BF27CF"/>
    <w:rsid w:val="00BF795E"/>
    <w:rsid w:val="00BF7E05"/>
    <w:rsid w:val="00C060CB"/>
    <w:rsid w:val="00C120CA"/>
    <w:rsid w:val="00C149E0"/>
    <w:rsid w:val="00C154D7"/>
    <w:rsid w:val="00C17FCA"/>
    <w:rsid w:val="00C21958"/>
    <w:rsid w:val="00C21B39"/>
    <w:rsid w:val="00C266A8"/>
    <w:rsid w:val="00C3089D"/>
    <w:rsid w:val="00C331B0"/>
    <w:rsid w:val="00C3712D"/>
    <w:rsid w:val="00C4210D"/>
    <w:rsid w:val="00C43945"/>
    <w:rsid w:val="00C44A38"/>
    <w:rsid w:val="00C44C72"/>
    <w:rsid w:val="00C50388"/>
    <w:rsid w:val="00C52B38"/>
    <w:rsid w:val="00C5409A"/>
    <w:rsid w:val="00C56A22"/>
    <w:rsid w:val="00C5722D"/>
    <w:rsid w:val="00C572C5"/>
    <w:rsid w:val="00C60406"/>
    <w:rsid w:val="00C62935"/>
    <w:rsid w:val="00C63A7A"/>
    <w:rsid w:val="00C67831"/>
    <w:rsid w:val="00C70318"/>
    <w:rsid w:val="00C70CEE"/>
    <w:rsid w:val="00C7574B"/>
    <w:rsid w:val="00C81D92"/>
    <w:rsid w:val="00C86748"/>
    <w:rsid w:val="00C86C3D"/>
    <w:rsid w:val="00C91AE7"/>
    <w:rsid w:val="00C92B40"/>
    <w:rsid w:val="00C93623"/>
    <w:rsid w:val="00C972B9"/>
    <w:rsid w:val="00CA0584"/>
    <w:rsid w:val="00CA5C48"/>
    <w:rsid w:val="00CB2B97"/>
    <w:rsid w:val="00CB3460"/>
    <w:rsid w:val="00CB5EC0"/>
    <w:rsid w:val="00CB65F8"/>
    <w:rsid w:val="00CC078D"/>
    <w:rsid w:val="00CC1EBC"/>
    <w:rsid w:val="00CC794A"/>
    <w:rsid w:val="00CD0335"/>
    <w:rsid w:val="00CD098C"/>
    <w:rsid w:val="00CD253C"/>
    <w:rsid w:val="00CD4A2F"/>
    <w:rsid w:val="00CD567A"/>
    <w:rsid w:val="00CD7812"/>
    <w:rsid w:val="00CE1059"/>
    <w:rsid w:val="00CE6123"/>
    <w:rsid w:val="00CE6BD6"/>
    <w:rsid w:val="00CF0FB6"/>
    <w:rsid w:val="00CF1EB0"/>
    <w:rsid w:val="00CF296C"/>
    <w:rsid w:val="00CF414C"/>
    <w:rsid w:val="00CF44CA"/>
    <w:rsid w:val="00CF53D4"/>
    <w:rsid w:val="00D01A73"/>
    <w:rsid w:val="00D02BB7"/>
    <w:rsid w:val="00D059D2"/>
    <w:rsid w:val="00D0671E"/>
    <w:rsid w:val="00D07C87"/>
    <w:rsid w:val="00D1274E"/>
    <w:rsid w:val="00D158C7"/>
    <w:rsid w:val="00D17EA4"/>
    <w:rsid w:val="00D245F8"/>
    <w:rsid w:val="00D27363"/>
    <w:rsid w:val="00D32876"/>
    <w:rsid w:val="00D33092"/>
    <w:rsid w:val="00D3448A"/>
    <w:rsid w:val="00D359FB"/>
    <w:rsid w:val="00D43130"/>
    <w:rsid w:val="00D53E0B"/>
    <w:rsid w:val="00D542EE"/>
    <w:rsid w:val="00D55782"/>
    <w:rsid w:val="00D6460F"/>
    <w:rsid w:val="00D67ED1"/>
    <w:rsid w:val="00D72617"/>
    <w:rsid w:val="00D73AAB"/>
    <w:rsid w:val="00D815D3"/>
    <w:rsid w:val="00D87631"/>
    <w:rsid w:val="00D966C7"/>
    <w:rsid w:val="00DA14A7"/>
    <w:rsid w:val="00DA1D60"/>
    <w:rsid w:val="00DA4982"/>
    <w:rsid w:val="00DC0E70"/>
    <w:rsid w:val="00DC2DB2"/>
    <w:rsid w:val="00DD0467"/>
    <w:rsid w:val="00DD7BA3"/>
    <w:rsid w:val="00DE18A5"/>
    <w:rsid w:val="00DE31CA"/>
    <w:rsid w:val="00DE522B"/>
    <w:rsid w:val="00DE57CB"/>
    <w:rsid w:val="00DE59BE"/>
    <w:rsid w:val="00DE75EC"/>
    <w:rsid w:val="00DF19E1"/>
    <w:rsid w:val="00DF5D0C"/>
    <w:rsid w:val="00DF6D1A"/>
    <w:rsid w:val="00E070D7"/>
    <w:rsid w:val="00E16B79"/>
    <w:rsid w:val="00E16EA0"/>
    <w:rsid w:val="00E17918"/>
    <w:rsid w:val="00E239E7"/>
    <w:rsid w:val="00E3618A"/>
    <w:rsid w:val="00E411A9"/>
    <w:rsid w:val="00E42A89"/>
    <w:rsid w:val="00E4536C"/>
    <w:rsid w:val="00E60398"/>
    <w:rsid w:val="00E64900"/>
    <w:rsid w:val="00E64FB4"/>
    <w:rsid w:val="00E66139"/>
    <w:rsid w:val="00E74AA7"/>
    <w:rsid w:val="00E75AEB"/>
    <w:rsid w:val="00E8039A"/>
    <w:rsid w:val="00E812B4"/>
    <w:rsid w:val="00E82372"/>
    <w:rsid w:val="00E86596"/>
    <w:rsid w:val="00EA3F01"/>
    <w:rsid w:val="00EA50A7"/>
    <w:rsid w:val="00EA525D"/>
    <w:rsid w:val="00EA696F"/>
    <w:rsid w:val="00EB04E4"/>
    <w:rsid w:val="00EB5C84"/>
    <w:rsid w:val="00EC01D4"/>
    <w:rsid w:val="00EC03F2"/>
    <w:rsid w:val="00EC0EB0"/>
    <w:rsid w:val="00EC1A2A"/>
    <w:rsid w:val="00EC202A"/>
    <w:rsid w:val="00EC2A96"/>
    <w:rsid w:val="00EC459F"/>
    <w:rsid w:val="00EC7908"/>
    <w:rsid w:val="00EC79A6"/>
    <w:rsid w:val="00EC7AAC"/>
    <w:rsid w:val="00ED4D35"/>
    <w:rsid w:val="00ED59E1"/>
    <w:rsid w:val="00EE16BF"/>
    <w:rsid w:val="00EE1D09"/>
    <w:rsid w:val="00EE28F4"/>
    <w:rsid w:val="00EE5D2D"/>
    <w:rsid w:val="00EF05A3"/>
    <w:rsid w:val="00EF1F56"/>
    <w:rsid w:val="00EF2171"/>
    <w:rsid w:val="00F00593"/>
    <w:rsid w:val="00F15F3A"/>
    <w:rsid w:val="00F25F58"/>
    <w:rsid w:val="00F31B76"/>
    <w:rsid w:val="00F32376"/>
    <w:rsid w:val="00F41ED1"/>
    <w:rsid w:val="00F45DBC"/>
    <w:rsid w:val="00F46E01"/>
    <w:rsid w:val="00F4784D"/>
    <w:rsid w:val="00F52128"/>
    <w:rsid w:val="00F55045"/>
    <w:rsid w:val="00F57761"/>
    <w:rsid w:val="00F640CF"/>
    <w:rsid w:val="00F65714"/>
    <w:rsid w:val="00F71025"/>
    <w:rsid w:val="00F820C3"/>
    <w:rsid w:val="00F85412"/>
    <w:rsid w:val="00F8766C"/>
    <w:rsid w:val="00F975BD"/>
    <w:rsid w:val="00F97B31"/>
    <w:rsid w:val="00FA20FA"/>
    <w:rsid w:val="00FA29AD"/>
    <w:rsid w:val="00FA3250"/>
    <w:rsid w:val="00FB5F53"/>
    <w:rsid w:val="00FB603B"/>
    <w:rsid w:val="00FC154B"/>
    <w:rsid w:val="00FC1D0A"/>
    <w:rsid w:val="00FC2F58"/>
    <w:rsid w:val="00FC49FF"/>
    <w:rsid w:val="00FD6724"/>
    <w:rsid w:val="00FE0059"/>
    <w:rsid w:val="00FE2F0B"/>
    <w:rsid w:val="00FE7A11"/>
    <w:rsid w:val="00FF0A8F"/>
    <w:rsid w:val="00FF44FA"/>
    <w:rsid w:val="00FF6AAB"/>
    <w:rsid w:val="00FF743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99693B-44DF-4EB0-A829-FECEBAE6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9F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9F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966C7"/>
  </w:style>
  <w:style w:type="character" w:customStyle="1" w:styleId="sb8d990e2">
    <w:name w:val="sb8d990e2"/>
    <w:basedOn w:val="DefaultParagraphFont"/>
    <w:uiPriority w:val="99"/>
    <w:rsid w:val="00DE57CB"/>
  </w:style>
  <w:style w:type="paragraph" w:styleId="PlainText">
    <w:name w:val="Plain Text"/>
    <w:basedOn w:val="Normal"/>
    <w:link w:val="PlainTextChar"/>
    <w:uiPriority w:val="99"/>
    <w:semiHidden/>
    <w:unhideWhenUsed/>
    <w:rsid w:val="00E75AEB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AEB"/>
    <w:rPr>
      <w:rFonts w:ascii="Consolas" w:eastAsiaTheme="minorHAnsi" w:hAnsi="Consolas"/>
      <w:sz w:val="21"/>
      <w:szCs w:val="21"/>
    </w:rPr>
  </w:style>
  <w:style w:type="paragraph" w:customStyle="1" w:styleId="s18">
    <w:name w:val="s18"/>
    <w:basedOn w:val="Normal"/>
    <w:rsid w:val="005E07F2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5E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0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44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6162-1540-4DAC-99EA-855F2593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KGJK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KGJK</dc:title>
  <dc:creator>cime osmani</dc:creator>
  <cp:lastModifiedBy>Tringa Zhuti</cp:lastModifiedBy>
  <cp:revision>4</cp:revision>
  <cp:lastPrinted>2017-08-02T13:03:00Z</cp:lastPrinted>
  <dcterms:created xsi:type="dcterms:W3CDTF">2018-11-13T10:01:00Z</dcterms:created>
  <dcterms:modified xsi:type="dcterms:W3CDTF">2018-11-14T12:10:00Z</dcterms:modified>
</cp:coreProperties>
</file>