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DA" w:rsidRPr="00CE4C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sz w:val="22"/>
          <w:szCs w:val="22"/>
          <w:lang w:val="sq-AL"/>
        </w:rPr>
        <w:t>P</w:t>
      </w:r>
      <w:r w:rsidRPr="00CE4C2E">
        <w:rPr>
          <w:rFonts w:asciiTheme="minorHAnsi" w:hAnsiTheme="minorHAnsi" w:cstheme="minorHAnsi"/>
          <w:b/>
          <w:lang w:val="sq-AL"/>
        </w:rPr>
        <w:t>.nr.</w:t>
      </w:r>
      <w:r w:rsidR="00B45C39" w:rsidRPr="00CE4C2E">
        <w:rPr>
          <w:rFonts w:asciiTheme="minorHAnsi" w:hAnsiTheme="minorHAnsi" w:cstheme="minorHAnsi"/>
          <w:b/>
          <w:lang w:val="sq-AL"/>
        </w:rPr>
        <w:t>692/17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>NË EMËR TË POPULLIT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>GJYKATA THEMELORE NË PEJË</w:t>
      </w:r>
      <w:r w:rsidRPr="00CE4C2E">
        <w:rPr>
          <w:rFonts w:asciiTheme="minorHAnsi" w:hAnsiTheme="minorHAnsi" w:cstheme="minorHAnsi"/>
          <w:lang w:val="sq-AL"/>
        </w:rPr>
        <w:t xml:space="preserve">-Departamenti i përgjithshëm, me gjyqtarin e vetëm gjykues </w:t>
      </w:r>
      <w:r w:rsidR="002D745D" w:rsidRPr="00CE4C2E">
        <w:rPr>
          <w:rFonts w:asciiTheme="minorHAnsi" w:hAnsiTheme="minorHAnsi" w:cstheme="minorHAnsi"/>
          <w:lang w:val="sq-AL"/>
        </w:rPr>
        <w:t>Ahmet Rexhaj</w:t>
      </w:r>
      <w:r w:rsidRPr="00CE4C2E">
        <w:rPr>
          <w:rFonts w:asciiTheme="minorHAnsi" w:hAnsiTheme="minorHAnsi" w:cstheme="minorHAnsi"/>
          <w:lang w:val="sq-AL"/>
        </w:rPr>
        <w:t xml:space="preserve">, me pjesëmarrjen e sekretares juridike </w:t>
      </w:r>
      <w:r w:rsidR="002D745D" w:rsidRPr="00CE4C2E">
        <w:rPr>
          <w:rFonts w:asciiTheme="minorHAnsi" w:hAnsiTheme="minorHAnsi" w:cstheme="minorHAnsi"/>
          <w:lang w:val="sq-AL"/>
        </w:rPr>
        <w:t>Lindmire Begolli</w:t>
      </w:r>
      <w:r w:rsidRPr="00CE4C2E">
        <w:rPr>
          <w:rFonts w:asciiTheme="minorHAnsi" w:hAnsiTheme="minorHAnsi" w:cstheme="minorHAnsi"/>
          <w:lang w:val="sq-AL"/>
        </w:rPr>
        <w:t xml:space="preserve">, në çështjen penale kundër të akuzuarit </w:t>
      </w:r>
      <w:r w:rsidR="00DE5179">
        <w:rPr>
          <w:rFonts w:asciiTheme="minorHAnsi" w:hAnsiTheme="minorHAnsi" w:cstheme="minorHAnsi"/>
          <w:lang w:val="sq-AL"/>
        </w:rPr>
        <w:t>D G nga fsh. Q</w:t>
      </w:r>
      <w:r w:rsidR="00B45C39" w:rsidRPr="00CE4C2E">
        <w:rPr>
          <w:rFonts w:asciiTheme="minorHAnsi" w:hAnsiTheme="minorHAnsi" w:cstheme="minorHAnsi"/>
          <w:lang w:val="sq-AL"/>
        </w:rPr>
        <w:t>, K.</w:t>
      </w:r>
      <w:r w:rsidR="00DE5179">
        <w:rPr>
          <w:rFonts w:asciiTheme="minorHAnsi" w:hAnsiTheme="minorHAnsi" w:cstheme="minorHAnsi"/>
          <w:lang w:val="sq-AL"/>
        </w:rPr>
        <w:t xml:space="preserve"> </w:t>
      </w:r>
      <w:r w:rsidR="00B45C39" w:rsidRPr="00CE4C2E">
        <w:rPr>
          <w:rFonts w:asciiTheme="minorHAnsi" w:hAnsiTheme="minorHAnsi" w:cstheme="minorHAnsi"/>
          <w:lang w:val="sq-AL"/>
        </w:rPr>
        <w:t xml:space="preserve">P, </w:t>
      </w:r>
      <w:r w:rsidRPr="00CE4C2E">
        <w:rPr>
          <w:rFonts w:asciiTheme="minorHAnsi" w:hAnsiTheme="minorHAnsi" w:cstheme="minorHAnsi"/>
          <w:lang w:val="sq-AL"/>
        </w:rPr>
        <w:t>për shkak të veprës penale,</w:t>
      </w:r>
      <w:r w:rsidR="005F4FE8" w:rsidRPr="00CE4C2E">
        <w:rPr>
          <w:rFonts w:asciiTheme="minorHAnsi" w:hAnsiTheme="minorHAnsi" w:cstheme="minorHAnsi"/>
          <w:lang w:val="sq-AL"/>
        </w:rPr>
        <w:t xml:space="preserve"> </w:t>
      </w:r>
      <w:r w:rsidR="00B45C39" w:rsidRPr="00CE4C2E">
        <w:rPr>
          <w:rFonts w:asciiTheme="minorHAnsi" w:hAnsiTheme="minorHAnsi" w:cstheme="minorHAnsi"/>
          <w:lang w:val="sq-AL"/>
        </w:rPr>
        <w:t xml:space="preserve">të ngacmimit nga neni 186 par 1 e lidhur me par 4 të </w:t>
      </w:r>
      <w:r w:rsidR="005F4FE8" w:rsidRPr="00CE4C2E">
        <w:rPr>
          <w:rFonts w:asciiTheme="minorHAnsi" w:hAnsiTheme="minorHAnsi" w:cstheme="minorHAnsi"/>
          <w:lang w:val="sq-AL"/>
        </w:rPr>
        <w:t xml:space="preserve">KPRK-së, </w:t>
      </w:r>
      <w:r w:rsidRPr="00CE4C2E">
        <w:rPr>
          <w:rFonts w:asciiTheme="minorHAnsi" w:hAnsiTheme="minorHAnsi" w:cstheme="minorHAnsi"/>
          <w:lang w:val="sq-AL"/>
        </w:rPr>
        <w:t xml:space="preserve">duke vendosur sipas aktakuzës së Prokurorisë </w:t>
      </w:r>
      <w:r w:rsidR="00B45C39" w:rsidRPr="00CE4C2E">
        <w:rPr>
          <w:rFonts w:asciiTheme="minorHAnsi" w:hAnsiTheme="minorHAnsi" w:cstheme="minorHAnsi"/>
          <w:lang w:val="sq-AL"/>
        </w:rPr>
        <w:t>30.06.2017</w:t>
      </w:r>
      <w:r w:rsidRPr="00CE4C2E">
        <w:rPr>
          <w:rFonts w:asciiTheme="minorHAnsi" w:hAnsiTheme="minorHAnsi" w:cstheme="minorHAnsi"/>
          <w:lang w:val="sq-AL"/>
        </w:rPr>
        <w:t>, pas</w:t>
      </w:r>
      <w:r w:rsidR="005F4FE8" w:rsidRPr="00CE4C2E">
        <w:rPr>
          <w:rFonts w:asciiTheme="minorHAnsi" w:hAnsiTheme="minorHAnsi" w:cstheme="minorHAnsi"/>
          <w:lang w:val="sq-AL"/>
        </w:rPr>
        <w:t xml:space="preserve"> mbajtjes së shqyrtimit fillestar me datë </w:t>
      </w:r>
      <w:r w:rsidR="00B45C39" w:rsidRPr="00CE4C2E">
        <w:rPr>
          <w:rFonts w:asciiTheme="minorHAnsi" w:hAnsiTheme="minorHAnsi" w:cstheme="minorHAnsi"/>
          <w:lang w:val="sq-AL"/>
        </w:rPr>
        <w:t>21.02.2018</w:t>
      </w:r>
      <w:r w:rsidRPr="00CE4C2E">
        <w:rPr>
          <w:rFonts w:asciiTheme="minorHAnsi" w:hAnsiTheme="minorHAnsi" w:cstheme="minorHAnsi"/>
          <w:lang w:val="sq-AL"/>
        </w:rPr>
        <w:t>, në prezencë të Proku</w:t>
      </w:r>
      <w:r w:rsidR="005F4FE8" w:rsidRPr="00CE4C2E">
        <w:rPr>
          <w:rFonts w:asciiTheme="minorHAnsi" w:hAnsiTheme="minorHAnsi" w:cstheme="minorHAnsi"/>
          <w:lang w:val="sq-AL"/>
        </w:rPr>
        <w:t>ror</w:t>
      </w:r>
      <w:r w:rsidR="00EF1834" w:rsidRPr="00CE4C2E">
        <w:rPr>
          <w:rFonts w:asciiTheme="minorHAnsi" w:hAnsiTheme="minorHAnsi" w:cstheme="minorHAnsi"/>
          <w:lang w:val="sq-AL"/>
        </w:rPr>
        <w:t>it</w:t>
      </w:r>
      <w:r w:rsidR="005F4FE8" w:rsidRPr="00CE4C2E">
        <w:rPr>
          <w:rFonts w:asciiTheme="minorHAnsi" w:hAnsiTheme="minorHAnsi" w:cstheme="minorHAnsi"/>
          <w:lang w:val="sq-AL"/>
        </w:rPr>
        <w:t xml:space="preserve"> </w:t>
      </w:r>
      <w:r w:rsidR="00EF1834" w:rsidRPr="00CE4C2E">
        <w:rPr>
          <w:rFonts w:asciiTheme="minorHAnsi" w:hAnsiTheme="minorHAnsi" w:cstheme="minorHAnsi"/>
          <w:lang w:val="sq-AL"/>
        </w:rPr>
        <w:t>t</w:t>
      </w:r>
      <w:r w:rsidR="005F4FE8" w:rsidRPr="00CE4C2E">
        <w:rPr>
          <w:rFonts w:asciiTheme="minorHAnsi" w:hAnsiTheme="minorHAnsi" w:cstheme="minorHAnsi"/>
          <w:lang w:val="sq-AL"/>
        </w:rPr>
        <w:t xml:space="preserve">ë shtetit </w:t>
      </w:r>
      <w:r w:rsidR="00B45C39" w:rsidRPr="00CE4C2E">
        <w:rPr>
          <w:rFonts w:asciiTheme="minorHAnsi" w:hAnsiTheme="minorHAnsi" w:cstheme="minorHAnsi"/>
          <w:lang w:val="sq-AL"/>
        </w:rPr>
        <w:t>Valbona Disha Haxhosaj</w:t>
      </w:r>
      <w:r w:rsidR="0015724D" w:rsidRPr="00CE4C2E">
        <w:rPr>
          <w:rFonts w:asciiTheme="minorHAnsi" w:hAnsiTheme="minorHAnsi" w:cstheme="minorHAnsi"/>
          <w:lang w:val="sq-AL"/>
        </w:rPr>
        <w:t xml:space="preserve">, të akuzuarit </w:t>
      </w:r>
      <w:r w:rsidR="00DE5179">
        <w:rPr>
          <w:rFonts w:asciiTheme="minorHAnsi" w:hAnsiTheme="minorHAnsi" w:cstheme="minorHAnsi"/>
          <w:lang w:val="sq-AL"/>
        </w:rPr>
        <w:t>D G</w:t>
      </w:r>
      <w:r w:rsidRPr="00CE4C2E">
        <w:rPr>
          <w:rFonts w:asciiTheme="minorHAnsi" w:hAnsiTheme="minorHAnsi" w:cstheme="minorHAnsi"/>
          <w:lang w:val="sq-AL"/>
        </w:rPr>
        <w:t>,</w:t>
      </w:r>
      <w:r w:rsidR="0015724D" w:rsidRPr="00CE4C2E">
        <w:rPr>
          <w:rFonts w:asciiTheme="minorHAnsi" w:hAnsiTheme="minorHAnsi" w:cstheme="minorHAnsi"/>
          <w:lang w:val="sq-AL"/>
        </w:rPr>
        <w:t xml:space="preserve"> dhe në mungesë të palë</w:t>
      </w:r>
      <w:r w:rsidR="00EF1834" w:rsidRPr="00CE4C2E">
        <w:rPr>
          <w:rFonts w:asciiTheme="minorHAnsi" w:hAnsiTheme="minorHAnsi" w:cstheme="minorHAnsi"/>
          <w:lang w:val="sq-AL"/>
        </w:rPr>
        <w:t>s s</w:t>
      </w:r>
      <w:r w:rsidR="0015724D" w:rsidRPr="00CE4C2E">
        <w:rPr>
          <w:rFonts w:asciiTheme="minorHAnsi" w:hAnsiTheme="minorHAnsi" w:cstheme="minorHAnsi"/>
          <w:lang w:val="sq-AL"/>
        </w:rPr>
        <w:t>ë</w:t>
      </w:r>
      <w:r w:rsidR="002A295E" w:rsidRPr="00CE4C2E">
        <w:rPr>
          <w:rFonts w:asciiTheme="minorHAnsi" w:hAnsiTheme="minorHAnsi" w:cstheme="minorHAnsi"/>
          <w:lang w:val="sq-AL"/>
        </w:rPr>
        <w:t xml:space="preserve"> dëmtuar</w:t>
      </w:r>
      <w:r w:rsidR="00EF1834" w:rsidRPr="00CE4C2E">
        <w:rPr>
          <w:rFonts w:asciiTheme="minorHAnsi" w:hAnsiTheme="minorHAnsi" w:cstheme="minorHAnsi"/>
          <w:lang w:val="sq-AL"/>
        </w:rPr>
        <w:t xml:space="preserve"> </w:t>
      </w:r>
      <w:r w:rsidR="00DE5179">
        <w:rPr>
          <w:rFonts w:asciiTheme="minorHAnsi" w:hAnsiTheme="minorHAnsi" w:cstheme="minorHAnsi"/>
          <w:lang w:val="sq-AL"/>
        </w:rPr>
        <w:t>A Sh</w:t>
      </w:r>
      <w:r w:rsidR="0015724D" w:rsidRPr="00CE4C2E">
        <w:rPr>
          <w:rFonts w:asciiTheme="minorHAnsi" w:hAnsiTheme="minorHAnsi" w:cstheme="minorHAnsi"/>
          <w:lang w:val="sq-AL"/>
        </w:rPr>
        <w:t xml:space="preserve">, </w:t>
      </w:r>
      <w:r w:rsidR="002A295E" w:rsidRPr="00CE4C2E">
        <w:rPr>
          <w:rFonts w:asciiTheme="minorHAnsi" w:hAnsiTheme="minorHAnsi" w:cstheme="minorHAnsi"/>
          <w:lang w:val="sq-AL"/>
        </w:rPr>
        <w:t>merr</w:t>
      </w:r>
      <w:r w:rsidRPr="00CE4C2E">
        <w:rPr>
          <w:rFonts w:asciiTheme="minorHAnsi" w:hAnsiTheme="minorHAnsi" w:cstheme="minorHAnsi"/>
          <w:lang w:val="sq-AL"/>
        </w:rPr>
        <w:t xml:space="preserve"> këtë: 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 xml:space="preserve">A K T GJ Y K I M 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I akuzuari</w:t>
      </w:r>
      <w:r w:rsidR="0015724D" w:rsidRPr="00CE4C2E">
        <w:rPr>
          <w:rFonts w:asciiTheme="minorHAnsi" w:hAnsiTheme="minorHAnsi" w:cstheme="minorHAnsi"/>
          <w:lang w:val="sq-AL"/>
        </w:rPr>
        <w:t xml:space="preserve"> </w:t>
      </w:r>
      <w:r w:rsidR="006A726C">
        <w:rPr>
          <w:rFonts w:asciiTheme="minorHAnsi" w:hAnsiTheme="minorHAnsi" w:cstheme="minorHAnsi"/>
          <w:lang w:val="sq-AL"/>
        </w:rPr>
        <w:t>D G</w:t>
      </w:r>
      <w:r w:rsidR="00B45C39" w:rsidRPr="00CE4C2E">
        <w:rPr>
          <w:rFonts w:asciiTheme="minorHAnsi" w:hAnsiTheme="minorHAnsi" w:cstheme="minorHAnsi"/>
          <w:lang w:val="sq-AL"/>
        </w:rPr>
        <w:t>,</w:t>
      </w:r>
      <w:r w:rsidR="0015724D" w:rsidRPr="00CE4C2E">
        <w:rPr>
          <w:rFonts w:asciiTheme="minorHAnsi" w:hAnsiTheme="minorHAnsi" w:cstheme="minorHAnsi"/>
          <w:lang w:val="sq-AL"/>
        </w:rPr>
        <w:t xml:space="preserve"> i biri i </w:t>
      </w:r>
      <w:r w:rsidR="006A726C">
        <w:rPr>
          <w:rFonts w:asciiTheme="minorHAnsi" w:hAnsiTheme="minorHAnsi" w:cstheme="minorHAnsi"/>
          <w:lang w:val="sq-AL"/>
        </w:rPr>
        <w:t>Xh</w:t>
      </w:r>
      <w:r w:rsidR="0015724D" w:rsidRPr="00CE4C2E">
        <w:rPr>
          <w:rFonts w:asciiTheme="minorHAnsi" w:hAnsiTheme="minorHAnsi" w:cstheme="minorHAnsi"/>
          <w:lang w:val="sq-AL"/>
        </w:rPr>
        <w:t xml:space="preserve"> dhe </w:t>
      </w:r>
      <w:r w:rsidR="00EF1834" w:rsidRPr="00CE4C2E">
        <w:rPr>
          <w:rFonts w:asciiTheme="minorHAnsi" w:hAnsiTheme="minorHAnsi" w:cstheme="minorHAnsi"/>
          <w:lang w:val="sq-AL"/>
        </w:rPr>
        <w:t xml:space="preserve">i </w:t>
      </w:r>
      <w:r w:rsidR="0015724D" w:rsidRPr="00CE4C2E">
        <w:rPr>
          <w:rFonts w:asciiTheme="minorHAnsi" w:hAnsiTheme="minorHAnsi" w:cstheme="minorHAnsi"/>
          <w:lang w:val="sq-AL"/>
        </w:rPr>
        <w:t>nën</w:t>
      </w:r>
      <w:r w:rsidR="00EF1834" w:rsidRPr="00CE4C2E">
        <w:rPr>
          <w:rFonts w:asciiTheme="minorHAnsi" w:hAnsiTheme="minorHAnsi" w:cstheme="minorHAnsi"/>
          <w:lang w:val="sq-AL"/>
        </w:rPr>
        <w:t xml:space="preserve">ës </w:t>
      </w:r>
      <w:r w:rsidR="006A726C">
        <w:rPr>
          <w:rFonts w:asciiTheme="minorHAnsi" w:hAnsiTheme="minorHAnsi" w:cstheme="minorHAnsi"/>
          <w:lang w:val="sq-AL"/>
        </w:rPr>
        <w:t>F</w:t>
      </w:r>
      <w:r w:rsidR="00EF1834" w:rsidRPr="00CE4C2E">
        <w:rPr>
          <w:rFonts w:asciiTheme="minorHAnsi" w:hAnsiTheme="minorHAnsi" w:cstheme="minorHAnsi"/>
          <w:lang w:val="sq-AL"/>
        </w:rPr>
        <w:t xml:space="preserve"> </w:t>
      </w:r>
      <w:r w:rsidR="0015724D" w:rsidRPr="00CE4C2E">
        <w:rPr>
          <w:rFonts w:asciiTheme="minorHAnsi" w:hAnsiTheme="minorHAnsi" w:cstheme="minorHAnsi"/>
          <w:lang w:val="sq-AL"/>
        </w:rPr>
        <w:t xml:space="preserve">e gjinisë </w:t>
      </w:r>
      <w:r w:rsidR="006A726C">
        <w:rPr>
          <w:rFonts w:asciiTheme="minorHAnsi" w:hAnsiTheme="minorHAnsi" w:cstheme="minorHAnsi"/>
          <w:lang w:val="sq-AL"/>
        </w:rPr>
        <w:t>R</w:t>
      </w:r>
      <w:r w:rsidR="00EF1834" w:rsidRPr="00CE4C2E">
        <w:rPr>
          <w:rFonts w:asciiTheme="minorHAnsi" w:hAnsiTheme="minorHAnsi" w:cstheme="minorHAnsi"/>
          <w:lang w:val="sq-AL"/>
        </w:rPr>
        <w:t>,</w:t>
      </w:r>
      <w:r w:rsidR="0015724D" w:rsidRPr="00CE4C2E">
        <w:rPr>
          <w:rFonts w:asciiTheme="minorHAnsi" w:hAnsiTheme="minorHAnsi" w:cstheme="minorHAnsi"/>
          <w:lang w:val="sq-AL"/>
        </w:rPr>
        <w:t xml:space="preserve"> i lindur me </w:t>
      </w:r>
      <w:r w:rsidR="002A295E" w:rsidRPr="00CE4C2E">
        <w:rPr>
          <w:rFonts w:asciiTheme="minorHAnsi" w:hAnsiTheme="minorHAnsi" w:cstheme="minorHAnsi"/>
          <w:lang w:val="sq-AL"/>
        </w:rPr>
        <w:t xml:space="preserve">datë </w:t>
      </w:r>
      <w:r w:rsidR="006A726C">
        <w:rPr>
          <w:rFonts w:asciiTheme="minorHAnsi" w:hAnsiTheme="minorHAnsi" w:cstheme="minorHAnsi"/>
          <w:lang w:val="sq-AL"/>
        </w:rPr>
        <w:t>............</w:t>
      </w:r>
      <w:r w:rsidRPr="00CE4C2E">
        <w:rPr>
          <w:rFonts w:asciiTheme="minorHAnsi" w:hAnsiTheme="minorHAnsi" w:cstheme="minorHAnsi"/>
          <w:lang w:val="sq-AL"/>
        </w:rPr>
        <w:t>,</w:t>
      </w:r>
      <w:r w:rsidR="0015724D" w:rsidRPr="00CE4C2E">
        <w:rPr>
          <w:rFonts w:asciiTheme="minorHAnsi" w:hAnsiTheme="minorHAnsi" w:cstheme="minorHAnsi"/>
          <w:lang w:val="sq-AL"/>
        </w:rPr>
        <w:t xml:space="preserve"> në</w:t>
      </w:r>
      <w:r w:rsidR="00EF1834" w:rsidRPr="00CE4C2E">
        <w:rPr>
          <w:rFonts w:asciiTheme="minorHAnsi" w:hAnsiTheme="minorHAnsi" w:cstheme="minorHAnsi"/>
          <w:lang w:val="sq-AL"/>
        </w:rPr>
        <w:t xml:space="preserve"> Pejë</w:t>
      </w:r>
      <w:r w:rsidR="006A726C">
        <w:rPr>
          <w:rFonts w:asciiTheme="minorHAnsi" w:hAnsiTheme="minorHAnsi" w:cstheme="minorHAnsi"/>
          <w:lang w:val="sq-AL"/>
        </w:rPr>
        <w:t>, tani me banim në fsh.Q</w:t>
      </w:r>
      <w:r w:rsidR="00B45C39" w:rsidRPr="00CE4C2E">
        <w:rPr>
          <w:rFonts w:asciiTheme="minorHAnsi" w:hAnsiTheme="minorHAnsi" w:cstheme="minorHAnsi"/>
          <w:lang w:val="sq-AL"/>
        </w:rPr>
        <w:t>, K.P,</w:t>
      </w:r>
      <w:r w:rsidR="00EF1834" w:rsidRPr="00CE4C2E">
        <w:rPr>
          <w:rFonts w:asciiTheme="minorHAnsi" w:hAnsiTheme="minorHAnsi" w:cstheme="minorHAnsi"/>
          <w:lang w:val="sq-AL"/>
        </w:rPr>
        <w:t xml:space="preserve"> me profesion </w:t>
      </w:r>
      <w:r w:rsidR="006A726C">
        <w:rPr>
          <w:rFonts w:asciiTheme="minorHAnsi" w:hAnsiTheme="minorHAnsi" w:cstheme="minorHAnsi"/>
          <w:lang w:val="sq-AL"/>
        </w:rPr>
        <w:t>punëtor në P C</w:t>
      </w:r>
      <w:r w:rsidR="00EF1834" w:rsidRPr="00CE4C2E">
        <w:rPr>
          <w:rFonts w:asciiTheme="minorHAnsi" w:hAnsiTheme="minorHAnsi" w:cstheme="minorHAnsi"/>
          <w:lang w:val="sq-AL"/>
        </w:rPr>
        <w:t xml:space="preserve">, ka të kryer shkollën e mesme, i gjendjes së </w:t>
      </w:r>
      <w:r w:rsidR="00B45C39" w:rsidRPr="00CE4C2E">
        <w:rPr>
          <w:rFonts w:asciiTheme="minorHAnsi" w:hAnsiTheme="minorHAnsi" w:cstheme="minorHAnsi"/>
          <w:lang w:val="sq-AL"/>
        </w:rPr>
        <w:t>mesme</w:t>
      </w:r>
      <w:r w:rsidR="00EF1834" w:rsidRPr="00CE4C2E">
        <w:rPr>
          <w:rFonts w:asciiTheme="minorHAnsi" w:hAnsiTheme="minorHAnsi" w:cstheme="minorHAnsi"/>
          <w:lang w:val="sq-AL"/>
        </w:rPr>
        <w:t xml:space="preserve"> ekonomike, i identifikuar </w:t>
      </w:r>
      <w:r w:rsidRPr="00CE4C2E">
        <w:rPr>
          <w:rFonts w:asciiTheme="minorHAnsi" w:hAnsiTheme="minorHAnsi" w:cstheme="minorHAnsi"/>
          <w:lang w:val="sq-AL"/>
        </w:rPr>
        <w:t>në bazë të</w:t>
      </w:r>
      <w:r w:rsidR="006A726C">
        <w:rPr>
          <w:rFonts w:asciiTheme="minorHAnsi" w:hAnsiTheme="minorHAnsi" w:cstheme="minorHAnsi"/>
          <w:lang w:val="sq-AL"/>
        </w:rPr>
        <w:t xml:space="preserve"> letërnjoftimit me nr............</w:t>
      </w:r>
      <w:r w:rsidR="00F9234B" w:rsidRPr="00CE4C2E">
        <w:rPr>
          <w:rFonts w:asciiTheme="minorHAnsi" w:hAnsiTheme="minorHAnsi" w:cstheme="minorHAnsi"/>
          <w:lang w:val="sq-AL"/>
        </w:rPr>
        <w:t>,</w:t>
      </w:r>
      <w:r w:rsidRPr="00CE4C2E">
        <w:rPr>
          <w:rFonts w:asciiTheme="minorHAnsi" w:hAnsiTheme="minorHAnsi" w:cstheme="minorHAnsi"/>
          <w:lang w:val="sq-AL"/>
        </w:rPr>
        <w:t xml:space="preserve"> i lëshuar nga MPB Republika e Kosovës,</w:t>
      </w:r>
      <w:r w:rsidR="00EF1834" w:rsidRPr="00CE4C2E">
        <w:rPr>
          <w:rFonts w:asciiTheme="minorHAnsi" w:hAnsiTheme="minorHAnsi" w:cstheme="minorHAnsi"/>
          <w:lang w:val="sq-AL"/>
        </w:rPr>
        <w:t xml:space="preserve"> i pa martuar,</w:t>
      </w:r>
      <w:r w:rsidRPr="00CE4C2E">
        <w:rPr>
          <w:rFonts w:asciiTheme="minorHAnsi" w:hAnsiTheme="minorHAnsi" w:cstheme="minorHAnsi"/>
          <w:lang w:val="sq-AL"/>
        </w:rPr>
        <w:t xml:space="preserve"> shqiptarë, shtetas i Republikës së Kosovës, mbrohet në liri. 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>ËSHTË FAJTOR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>Për shkak se: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F9234B" w:rsidRPr="00CE4C2E" w:rsidRDefault="00F9234B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Me d</w:t>
      </w:r>
      <w:r w:rsidR="002A295E" w:rsidRPr="00CE4C2E">
        <w:rPr>
          <w:rFonts w:asciiTheme="minorHAnsi" w:hAnsiTheme="minorHAnsi" w:cstheme="minorHAnsi"/>
          <w:lang w:val="sq-AL"/>
        </w:rPr>
        <w:t>atë</w:t>
      </w:r>
      <w:r w:rsidRPr="00CE4C2E">
        <w:rPr>
          <w:rFonts w:asciiTheme="minorHAnsi" w:hAnsiTheme="minorHAnsi" w:cstheme="minorHAnsi"/>
          <w:lang w:val="sq-AL"/>
        </w:rPr>
        <w:t xml:space="preserve"> </w:t>
      </w:r>
      <w:r w:rsidR="000A3CDF">
        <w:rPr>
          <w:rFonts w:asciiTheme="minorHAnsi" w:hAnsiTheme="minorHAnsi" w:cstheme="minorHAnsi"/>
          <w:lang w:val="sq-AL"/>
        </w:rPr>
        <w:t xml:space="preserve">..... </w:t>
      </w:r>
      <w:r w:rsidR="00B45C39" w:rsidRPr="00CE4C2E">
        <w:rPr>
          <w:rFonts w:asciiTheme="minorHAnsi" w:hAnsiTheme="minorHAnsi" w:cstheme="minorHAnsi"/>
          <w:lang w:val="sq-AL"/>
        </w:rPr>
        <w:t xml:space="preserve">rreth orës </w:t>
      </w:r>
      <w:r w:rsidR="000A3CDF">
        <w:rPr>
          <w:rFonts w:asciiTheme="minorHAnsi" w:hAnsiTheme="minorHAnsi" w:cstheme="minorHAnsi"/>
          <w:lang w:val="sq-AL"/>
        </w:rPr>
        <w:t>.....</w:t>
      </w:r>
      <w:r w:rsidR="00B45C39" w:rsidRPr="00CE4C2E">
        <w:rPr>
          <w:rFonts w:asciiTheme="minorHAnsi" w:hAnsiTheme="minorHAnsi" w:cstheme="minorHAnsi"/>
          <w:lang w:val="sq-AL"/>
        </w:rPr>
        <w:t>, në fsh.</w:t>
      </w:r>
      <w:r w:rsidR="00CE4C2E">
        <w:rPr>
          <w:rFonts w:asciiTheme="minorHAnsi" w:hAnsiTheme="minorHAnsi" w:cstheme="minorHAnsi"/>
          <w:lang w:val="sq-AL"/>
        </w:rPr>
        <w:t xml:space="preserve"> </w:t>
      </w:r>
      <w:r w:rsidR="003114CA">
        <w:rPr>
          <w:rFonts w:asciiTheme="minorHAnsi" w:hAnsiTheme="minorHAnsi" w:cstheme="minorHAnsi"/>
          <w:lang w:val="sq-AL"/>
        </w:rPr>
        <w:t>Q</w:t>
      </w:r>
      <w:r w:rsidR="00B45C39" w:rsidRPr="00CE4C2E">
        <w:rPr>
          <w:rFonts w:asciiTheme="minorHAnsi" w:hAnsiTheme="minorHAnsi" w:cstheme="minorHAnsi"/>
          <w:lang w:val="sq-AL"/>
        </w:rPr>
        <w:t>, K.</w:t>
      </w:r>
      <w:r w:rsidR="00CE4C2E">
        <w:rPr>
          <w:rFonts w:asciiTheme="minorHAnsi" w:hAnsiTheme="minorHAnsi" w:cstheme="minorHAnsi"/>
          <w:lang w:val="sq-AL"/>
        </w:rPr>
        <w:t xml:space="preserve"> </w:t>
      </w:r>
      <w:r w:rsidR="00B45C39" w:rsidRPr="00CE4C2E">
        <w:rPr>
          <w:rFonts w:asciiTheme="minorHAnsi" w:hAnsiTheme="minorHAnsi" w:cstheme="minorHAnsi"/>
          <w:lang w:val="sq-AL"/>
        </w:rPr>
        <w:t xml:space="preserve">P, pikërisht afër shtëpisë së të dëmtuarës </w:t>
      </w:r>
      <w:r w:rsidR="00CE4C2E">
        <w:rPr>
          <w:rFonts w:asciiTheme="minorHAnsi" w:hAnsiTheme="minorHAnsi" w:cstheme="minorHAnsi"/>
          <w:lang w:val="sq-AL"/>
        </w:rPr>
        <w:t>A</w:t>
      </w:r>
      <w:r w:rsidR="003114CA">
        <w:rPr>
          <w:rFonts w:asciiTheme="minorHAnsi" w:hAnsiTheme="minorHAnsi" w:cstheme="minorHAnsi"/>
          <w:lang w:val="sq-AL"/>
        </w:rPr>
        <w:t xml:space="preserve"> Sh</w:t>
      </w:r>
      <w:r w:rsidR="00B45C39" w:rsidRPr="00CE4C2E">
        <w:rPr>
          <w:rFonts w:asciiTheme="minorHAnsi" w:hAnsiTheme="minorHAnsi" w:cstheme="minorHAnsi"/>
          <w:lang w:val="sq-AL"/>
        </w:rPr>
        <w:t xml:space="preserve">, me qëllim të ngacmimit është përfshirë në një sjellje të vëmendjes së vazhdueshme dhe me këtë rast i ka shkaktuar shqetësim të dëmtuarës, në atë mënyrë që i pandehuri ka qenë në lidhje me të dëmtuarën, ku para se lidhja e tyre është shkëputur ditën e lartë cekur gjersa e dëmtuara po </w:t>
      </w:r>
      <w:r w:rsidR="00CE4C2E" w:rsidRPr="00CE4C2E">
        <w:rPr>
          <w:rFonts w:asciiTheme="minorHAnsi" w:hAnsiTheme="minorHAnsi" w:cstheme="minorHAnsi"/>
          <w:lang w:val="sq-AL"/>
        </w:rPr>
        <w:t>kthehej</w:t>
      </w:r>
      <w:r w:rsidR="00B45C39" w:rsidRPr="00CE4C2E">
        <w:rPr>
          <w:rFonts w:asciiTheme="minorHAnsi" w:hAnsiTheme="minorHAnsi" w:cstheme="minorHAnsi"/>
          <w:lang w:val="sq-AL"/>
        </w:rPr>
        <w:t xml:space="preserve"> në shtëpi së </w:t>
      </w:r>
      <w:r w:rsidR="003114CA">
        <w:rPr>
          <w:rFonts w:asciiTheme="minorHAnsi" w:hAnsiTheme="minorHAnsi" w:cstheme="minorHAnsi"/>
          <w:lang w:val="sq-AL"/>
        </w:rPr>
        <w:t>bashku me të dashurin e saj D B</w:t>
      </w:r>
      <w:r w:rsidR="00B45C39" w:rsidRPr="00CE4C2E">
        <w:rPr>
          <w:rFonts w:asciiTheme="minorHAnsi" w:hAnsiTheme="minorHAnsi" w:cstheme="minorHAnsi"/>
          <w:lang w:val="sq-AL"/>
        </w:rPr>
        <w:t>, aty vjen i pandehuri i ci</w:t>
      </w:r>
      <w:r w:rsidR="003114CA">
        <w:rPr>
          <w:rFonts w:asciiTheme="minorHAnsi" w:hAnsiTheme="minorHAnsi" w:cstheme="minorHAnsi"/>
          <w:lang w:val="sq-AL"/>
        </w:rPr>
        <w:t>li fillimisht i drejtohet D</w:t>
      </w:r>
      <w:r w:rsidR="00B45C39" w:rsidRPr="00CE4C2E">
        <w:rPr>
          <w:rFonts w:asciiTheme="minorHAnsi" w:hAnsiTheme="minorHAnsi" w:cstheme="minorHAnsi"/>
          <w:lang w:val="sq-AL"/>
        </w:rPr>
        <w:t xml:space="preserve"> me fjalët ,, kam me ti </w:t>
      </w:r>
      <w:r w:rsidR="003114CA">
        <w:rPr>
          <w:rFonts w:asciiTheme="minorHAnsi" w:hAnsiTheme="minorHAnsi" w:cstheme="minorHAnsi"/>
          <w:lang w:val="sq-AL"/>
        </w:rPr>
        <w:t>tregu disa foto ‘’, e pasi D</w:t>
      </w:r>
      <w:r w:rsidR="00B45C39" w:rsidRPr="00CE4C2E">
        <w:rPr>
          <w:rFonts w:asciiTheme="minorHAnsi" w:hAnsiTheme="minorHAnsi" w:cstheme="minorHAnsi"/>
          <w:lang w:val="sq-AL"/>
        </w:rPr>
        <w:t xml:space="preserve"> e pyet të dëmtuarën për të pandehurin se kush është ky, e dëmtuara i thotë se ky është djali i dajës tim, i pandehuri fillimisht i dr</w:t>
      </w:r>
      <w:r w:rsidR="00CE4C2E">
        <w:rPr>
          <w:rFonts w:asciiTheme="minorHAnsi" w:hAnsiTheme="minorHAnsi" w:cstheme="minorHAnsi"/>
          <w:lang w:val="sq-AL"/>
        </w:rPr>
        <w:t xml:space="preserve">ejtohet të dëmtuarës me fjalët </w:t>
      </w:r>
      <w:r w:rsidR="00B45C39" w:rsidRPr="00CE4C2E">
        <w:rPr>
          <w:rFonts w:asciiTheme="minorHAnsi" w:hAnsiTheme="minorHAnsi" w:cstheme="minorHAnsi"/>
          <w:lang w:val="sq-AL"/>
        </w:rPr>
        <w:t>‘’kurv’’ ‘’prostitutë’’, e më pas edhe e godet me shuplak në  fytyrë.</w:t>
      </w:r>
    </w:p>
    <w:p w:rsidR="00F9234B" w:rsidRPr="00CE4C2E" w:rsidRDefault="00F9234B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-Me çka ka kryer vepër penale</w:t>
      </w:r>
      <w:r w:rsidR="00B45C39" w:rsidRPr="00CE4C2E">
        <w:rPr>
          <w:rFonts w:asciiTheme="minorHAnsi" w:hAnsiTheme="minorHAnsi" w:cstheme="minorHAnsi"/>
          <w:lang w:val="sq-AL"/>
        </w:rPr>
        <w:t>, ngacmimit nga neni 186 par 1 lidhur me par 4 të KPRK-së,</w:t>
      </w:r>
    </w:p>
    <w:p w:rsidR="000A519E" w:rsidRPr="00CE4C2E" w:rsidRDefault="000A519E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 xml:space="preserve">Andaj, gjykata duke u bazuar në nenin 7,41,42,43,46,73, të KPK-së, </w:t>
      </w:r>
      <w:r w:rsidR="00B45C39" w:rsidRPr="00CE4C2E">
        <w:rPr>
          <w:rFonts w:asciiTheme="minorHAnsi" w:hAnsiTheme="minorHAnsi" w:cstheme="minorHAnsi"/>
          <w:lang w:val="sq-AL"/>
        </w:rPr>
        <w:t xml:space="preserve">neni 186 par 1 lidhur me par 4 të KPRK-së, </w:t>
      </w:r>
      <w:r w:rsidRPr="00CE4C2E">
        <w:rPr>
          <w:rFonts w:asciiTheme="minorHAnsi" w:hAnsiTheme="minorHAnsi" w:cstheme="minorHAnsi"/>
          <w:lang w:val="sq-AL"/>
        </w:rPr>
        <w:t xml:space="preserve">si dhe nenit 365 të KPPRK-së, të akuzuarit </w:t>
      </w:r>
      <w:r w:rsidR="000A3CDF">
        <w:rPr>
          <w:rFonts w:asciiTheme="minorHAnsi" w:hAnsiTheme="minorHAnsi" w:cstheme="minorHAnsi"/>
          <w:lang w:val="sq-AL"/>
        </w:rPr>
        <w:t xml:space="preserve">D.G </w:t>
      </w:r>
      <w:r w:rsidRPr="00CE4C2E">
        <w:rPr>
          <w:rFonts w:asciiTheme="minorHAnsi" w:hAnsiTheme="minorHAnsi" w:cstheme="minorHAnsi"/>
          <w:lang w:val="sq-AL"/>
        </w:rPr>
        <w:t>i shqipton: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0A3CDF" w:rsidRDefault="000A3CDF" w:rsidP="00E11ADA">
      <w:pPr>
        <w:jc w:val="both"/>
        <w:rPr>
          <w:rFonts w:asciiTheme="minorHAnsi" w:hAnsiTheme="minorHAnsi" w:cstheme="minorHAnsi"/>
          <w:b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lastRenderedPageBreak/>
        <w:t>DËNIM ME GJOBË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3114CA" w:rsidP="00E11ADA">
      <w:pPr>
        <w:jc w:val="both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Ashtu që të akuzuarit D</w:t>
      </w:r>
      <w:r w:rsidR="00CE4C2E" w:rsidRPr="00CE4C2E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G</w:t>
      </w:r>
      <w:r w:rsidR="00E11ADA" w:rsidRPr="00CE4C2E">
        <w:rPr>
          <w:rFonts w:asciiTheme="minorHAnsi" w:hAnsiTheme="minorHAnsi" w:cstheme="minorHAnsi"/>
          <w:lang w:val="sq-AL"/>
        </w:rPr>
        <w:t>, i cakton</w:t>
      </w:r>
      <w:r w:rsidR="000D27F4" w:rsidRPr="00CE4C2E">
        <w:rPr>
          <w:rFonts w:asciiTheme="minorHAnsi" w:hAnsiTheme="minorHAnsi" w:cstheme="minorHAnsi"/>
          <w:lang w:val="sq-AL"/>
        </w:rPr>
        <w:t xml:space="preserve"> dënim me gjobë në shumë prej </w:t>
      </w:r>
      <w:r w:rsidR="00CE4C2E" w:rsidRPr="00CE4C2E">
        <w:rPr>
          <w:rFonts w:asciiTheme="minorHAnsi" w:hAnsiTheme="minorHAnsi" w:cstheme="minorHAnsi"/>
          <w:lang w:val="sq-AL"/>
        </w:rPr>
        <w:t>4</w:t>
      </w:r>
      <w:r w:rsidR="004E559E" w:rsidRPr="00CE4C2E">
        <w:rPr>
          <w:rFonts w:asciiTheme="minorHAnsi" w:hAnsiTheme="minorHAnsi" w:cstheme="minorHAnsi"/>
          <w:lang w:val="sq-AL"/>
        </w:rPr>
        <w:t>0</w:t>
      </w:r>
      <w:r w:rsidR="00E11ADA" w:rsidRPr="00CE4C2E">
        <w:rPr>
          <w:rFonts w:asciiTheme="minorHAnsi" w:hAnsiTheme="minorHAnsi" w:cstheme="minorHAnsi"/>
          <w:lang w:val="sq-AL"/>
        </w:rPr>
        <w:t xml:space="preserve">0€                            </w:t>
      </w:r>
      <w:r w:rsidR="000D27F4" w:rsidRPr="00CE4C2E">
        <w:rPr>
          <w:rFonts w:asciiTheme="minorHAnsi" w:hAnsiTheme="minorHAnsi" w:cstheme="minorHAnsi"/>
          <w:lang w:val="sq-AL"/>
        </w:rPr>
        <w:t xml:space="preserve">                      (</w:t>
      </w:r>
      <w:r w:rsidR="00CE4C2E" w:rsidRPr="00CE4C2E">
        <w:rPr>
          <w:rFonts w:asciiTheme="minorHAnsi" w:hAnsiTheme="minorHAnsi" w:cstheme="minorHAnsi"/>
          <w:lang w:val="sq-AL"/>
        </w:rPr>
        <w:t>katërqi</w:t>
      </w:r>
      <w:r w:rsidR="000D27F4" w:rsidRPr="00CE4C2E">
        <w:rPr>
          <w:rFonts w:asciiTheme="minorHAnsi" w:hAnsiTheme="minorHAnsi" w:cstheme="minorHAnsi"/>
          <w:lang w:val="sq-AL"/>
        </w:rPr>
        <w:t>ndë</w:t>
      </w:r>
      <w:r w:rsidR="00E11ADA" w:rsidRPr="00CE4C2E">
        <w:rPr>
          <w:rFonts w:asciiTheme="minorHAnsi" w:hAnsiTheme="minorHAnsi" w:cstheme="minorHAnsi"/>
          <w:lang w:val="sq-AL"/>
        </w:rPr>
        <w:t xml:space="preserve"> euro ) e të cilin dënim është i obli</w:t>
      </w:r>
      <w:r w:rsidR="00CE4C2E" w:rsidRPr="00CE4C2E">
        <w:rPr>
          <w:rFonts w:asciiTheme="minorHAnsi" w:hAnsiTheme="minorHAnsi" w:cstheme="minorHAnsi"/>
          <w:lang w:val="sq-AL"/>
        </w:rPr>
        <w:t xml:space="preserve">guar që ta paguaj në afat prej  30 (tridhjet) </w:t>
      </w:r>
      <w:r w:rsidR="00E11ADA" w:rsidRPr="00CE4C2E">
        <w:rPr>
          <w:rFonts w:asciiTheme="minorHAnsi" w:hAnsiTheme="minorHAnsi" w:cstheme="minorHAnsi"/>
          <w:lang w:val="sq-AL"/>
        </w:rPr>
        <w:t xml:space="preserve">ditësh pas </w:t>
      </w:r>
      <w:r w:rsidR="00CE4C2E" w:rsidRPr="00CE4C2E">
        <w:rPr>
          <w:rFonts w:asciiTheme="minorHAnsi" w:hAnsiTheme="minorHAnsi" w:cstheme="minorHAnsi"/>
          <w:lang w:val="sq-AL"/>
        </w:rPr>
        <w:t>plotfuqishmërisë së aktgjykimit.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Nëse i  akuzuari i lartcekur dënimin me gjobë nuk e paguan në afat të caktuar, atëherë dënimi me gjobë gjykata do ta zëvendësoi me dënim burgu, duke llogaritur një ditë burgim për çdo 20 euro të gjobës.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5F47B9" w:rsidRPr="00CE4C2E" w:rsidRDefault="005F47B9" w:rsidP="005F47B9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I akuzuari obligohet që në emër të paushallit gjyqësor shumën prej 20€</w:t>
      </w:r>
      <w:r w:rsidR="00CE4C2E" w:rsidRPr="00CE4C2E">
        <w:rPr>
          <w:rFonts w:asciiTheme="minorHAnsi" w:hAnsiTheme="minorHAnsi" w:cstheme="minorHAnsi"/>
          <w:lang w:val="sq-AL"/>
        </w:rPr>
        <w:t xml:space="preserve"> (njëzetë euro)</w:t>
      </w:r>
      <w:r w:rsidRPr="00CE4C2E">
        <w:rPr>
          <w:rFonts w:asciiTheme="minorHAnsi" w:hAnsiTheme="minorHAnsi" w:cstheme="minorHAnsi"/>
          <w:lang w:val="sq-AL"/>
        </w:rPr>
        <w:t xml:space="preserve">,  si dhe në emër të </w:t>
      </w:r>
      <w:r w:rsidR="00CE4C2E" w:rsidRPr="00CE4C2E">
        <w:rPr>
          <w:rFonts w:asciiTheme="minorHAnsi" w:hAnsiTheme="minorHAnsi" w:cstheme="minorHAnsi"/>
          <w:lang w:val="sq-AL"/>
        </w:rPr>
        <w:t>programit</w:t>
      </w:r>
      <w:r w:rsidRPr="00CE4C2E">
        <w:rPr>
          <w:rFonts w:asciiTheme="minorHAnsi" w:hAnsiTheme="minorHAnsi" w:cstheme="minorHAnsi"/>
          <w:lang w:val="sq-AL"/>
        </w:rPr>
        <w:t xml:space="preserve"> për kompensimin e viktimave të krimit në shumë prej 30€</w:t>
      </w:r>
      <w:r w:rsidR="00CE4C2E" w:rsidRPr="00CE4C2E">
        <w:rPr>
          <w:rFonts w:asciiTheme="minorHAnsi" w:hAnsiTheme="minorHAnsi" w:cstheme="minorHAnsi"/>
          <w:lang w:val="sq-AL"/>
        </w:rPr>
        <w:t xml:space="preserve"> (tridhjetë euro)</w:t>
      </w:r>
      <w:r w:rsidRPr="00CE4C2E">
        <w:rPr>
          <w:rFonts w:asciiTheme="minorHAnsi" w:hAnsiTheme="minorHAnsi" w:cstheme="minorHAnsi"/>
          <w:lang w:val="sq-AL"/>
        </w:rPr>
        <w:t>, të gjitha këto në afat prej 15 ditësh, pas plotfuqishmërisë së aktgjykimit.</w:t>
      </w:r>
    </w:p>
    <w:p w:rsidR="005F47B9" w:rsidRPr="00CE4C2E" w:rsidRDefault="005F47B9" w:rsidP="005F47B9">
      <w:pPr>
        <w:jc w:val="both"/>
        <w:rPr>
          <w:rFonts w:asciiTheme="minorHAnsi" w:hAnsiTheme="minorHAnsi" w:cstheme="minorHAnsi"/>
          <w:lang w:val="sq-AL"/>
        </w:rPr>
      </w:pPr>
    </w:p>
    <w:p w:rsidR="005F47B9" w:rsidRPr="00CE4C2E" w:rsidRDefault="005F47B9" w:rsidP="005F47B9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Pal</w:t>
      </w:r>
      <w:r w:rsidR="004E559E" w:rsidRPr="00CE4C2E">
        <w:rPr>
          <w:rFonts w:asciiTheme="minorHAnsi" w:hAnsiTheme="minorHAnsi" w:cstheme="minorHAnsi"/>
          <w:lang w:val="sq-AL"/>
        </w:rPr>
        <w:t>a</w:t>
      </w:r>
      <w:r w:rsidRPr="00CE4C2E">
        <w:rPr>
          <w:rFonts w:asciiTheme="minorHAnsi" w:hAnsiTheme="minorHAnsi" w:cstheme="minorHAnsi"/>
          <w:lang w:val="sq-AL"/>
        </w:rPr>
        <w:t xml:space="preserve"> e dëmtuar</w:t>
      </w:r>
      <w:r w:rsidR="004E559E" w:rsidRPr="00CE4C2E">
        <w:rPr>
          <w:rFonts w:asciiTheme="minorHAnsi" w:hAnsiTheme="minorHAnsi" w:cstheme="minorHAnsi"/>
          <w:lang w:val="sq-AL"/>
        </w:rPr>
        <w:t xml:space="preserve"> </w:t>
      </w:r>
      <w:r w:rsidR="003114CA">
        <w:rPr>
          <w:rFonts w:asciiTheme="minorHAnsi" w:hAnsiTheme="minorHAnsi" w:cstheme="minorHAnsi"/>
          <w:lang w:val="sq-AL"/>
        </w:rPr>
        <w:t>A Sh nga fsh.Q</w:t>
      </w:r>
      <w:r w:rsidR="00CE4C2E" w:rsidRPr="00CE4C2E">
        <w:rPr>
          <w:rFonts w:asciiTheme="minorHAnsi" w:hAnsiTheme="minorHAnsi" w:cstheme="minorHAnsi"/>
          <w:lang w:val="sq-AL"/>
        </w:rPr>
        <w:t>, K.</w:t>
      </w:r>
      <w:r w:rsidR="000A3CDF">
        <w:rPr>
          <w:rFonts w:asciiTheme="minorHAnsi" w:hAnsiTheme="minorHAnsi" w:cstheme="minorHAnsi"/>
          <w:lang w:val="sq-AL"/>
        </w:rPr>
        <w:t>P,</w:t>
      </w:r>
      <w:bookmarkStart w:id="0" w:name="_GoBack"/>
      <w:bookmarkEnd w:id="0"/>
      <w:r w:rsidRPr="00CE4C2E">
        <w:rPr>
          <w:rFonts w:asciiTheme="minorHAnsi" w:hAnsiTheme="minorHAnsi" w:cstheme="minorHAnsi"/>
          <w:lang w:val="sq-AL"/>
        </w:rPr>
        <w:t xml:space="preserve"> për realizimin e kërkesës pasurore juridike </w:t>
      </w:r>
      <w:r w:rsidR="004E559E" w:rsidRPr="00CE4C2E">
        <w:rPr>
          <w:rFonts w:asciiTheme="minorHAnsi" w:hAnsiTheme="minorHAnsi" w:cstheme="minorHAnsi"/>
          <w:lang w:val="sq-AL"/>
        </w:rPr>
        <w:t xml:space="preserve">udhëzohet </w:t>
      </w:r>
      <w:r w:rsidRPr="00CE4C2E">
        <w:rPr>
          <w:rFonts w:asciiTheme="minorHAnsi" w:hAnsiTheme="minorHAnsi" w:cstheme="minorHAnsi"/>
          <w:lang w:val="sq-AL"/>
        </w:rPr>
        <w:t>në kontest të rregullt civil.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 xml:space="preserve">A r s y e t i m 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CE4C2E" w:rsidRPr="00CE4C2E" w:rsidRDefault="00E11ADA" w:rsidP="00CE4C2E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Prokuroria Themelore në Pejë-Departamenti për krime të përgjithshme</w:t>
      </w:r>
      <w:r w:rsidR="000D27F4" w:rsidRPr="00CE4C2E">
        <w:rPr>
          <w:rFonts w:asciiTheme="minorHAnsi" w:hAnsiTheme="minorHAnsi" w:cstheme="minorHAnsi"/>
          <w:lang w:val="sq-AL"/>
        </w:rPr>
        <w:t xml:space="preserve"> ka ngrit aktakuzë </w:t>
      </w:r>
      <w:r w:rsidR="004E559E" w:rsidRPr="00CE4C2E">
        <w:rPr>
          <w:rFonts w:asciiTheme="minorHAnsi" w:hAnsiTheme="minorHAnsi" w:cstheme="minorHAnsi"/>
          <w:lang w:val="sq-AL"/>
        </w:rPr>
        <w:t>PP/II.Nr.</w:t>
      </w:r>
      <w:r w:rsidR="00CE4C2E" w:rsidRPr="00CE4C2E">
        <w:rPr>
          <w:rFonts w:asciiTheme="minorHAnsi" w:hAnsiTheme="minorHAnsi" w:cstheme="minorHAnsi"/>
          <w:lang w:val="sq-AL"/>
        </w:rPr>
        <w:t>330/16 të dt.30.06.2017</w:t>
      </w:r>
      <w:r w:rsidRPr="00CE4C2E">
        <w:rPr>
          <w:rFonts w:asciiTheme="minorHAnsi" w:hAnsiTheme="minorHAnsi" w:cstheme="minorHAnsi"/>
          <w:lang w:val="sq-AL"/>
        </w:rPr>
        <w:t>,</w:t>
      </w:r>
      <w:r w:rsidR="000D27F4" w:rsidRPr="00CE4C2E">
        <w:rPr>
          <w:rFonts w:asciiTheme="minorHAnsi" w:hAnsiTheme="minorHAnsi" w:cstheme="minorHAnsi"/>
          <w:lang w:val="sq-AL"/>
        </w:rPr>
        <w:t xml:space="preserve"> kundër të akuzuarit </w:t>
      </w:r>
      <w:r w:rsidR="003114CA">
        <w:rPr>
          <w:rFonts w:asciiTheme="minorHAnsi" w:hAnsiTheme="minorHAnsi" w:cstheme="minorHAnsi"/>
          <w:lang w:val="sq-AL"/>
        </w:rPr>
        <w:t>D G nga fsh.Q</w:t>
      </w:r>
      <w:r w:rsidR="00CE4C2E" w:rsidRPr="00CE4C2E">
        <w:rPr>
          <w:rFonts w:asciiTheme="minorHAnsi" w:hAnsiTheme="minorHAnsi" w:cstheme="minorHAnsi"/>
          <w:lang w:val="sq-AL"/>
        </w:rPr>
        <w:t>, K.P</w:t>
      </w:r>
      <w:r w:rsidR="004E559E" w:rsidRPr="00CE4C2E">
        <w:rPr>
          <w:rFonts w:asciiTheme="minorHAnsi" w:hAnsiTheme="minorHAnsi" w:cstheme="minorHAnsi"/>
          <w:lang w:val="sq-AL"/>
        </w:rPr>
        <w:t xml:space="preserve">, </w:t>
      </w:r>
      <w:r w:rsidR="00CE4C2E" w:rsidRPr="00CE4C2E">
        <w:rPr>
          <w:rFonts w:asciiTheme="minorHAnsi" w:hAnsiTheme="minorHAnsi" w:cstheme="minorHAnsi"/>
          <w:lang w:val="sq-AL"/>
        </w:rPr>
        <w:t>për shkak të veprës penale , ngacmimit nga neni 186 par 1 lidhur me par 4 të KPRK-së.</w:t>
      </w:r>
    </w:p>
    <w:p w:rsidR="004E559E" w:rsidRPr="00CE4C2E" w:rsidRDefault="004E559E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0D27F4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 xml:space="preserve"> </w:t>
      </w:r>
      <w:r w:rsidR="00E11ADA" w:rsidRPr="00CE4C2E">
        <w:rPr>
          <w:rFonts w:asciiTheme="minorHAnsi" w:hAnsiTheme="minorHAnsi" w:cstheme="minorHAnsi"/>
          <w:lang w:val="sq-AL"/>
        </w:rPr>
        <w:t xml:space="preserve">Gjykata ka caktuar shqyrtimin fillestarë me datë </w:t>
      </w:r>
      <w:r w:rsidR="00CE4C2E" w:rsidRPr="00CE4C2E">
        <w:rPr>
          <w:rFonts w:asciiTheme="minorHAnsi" w:hAnsiTheme="minorHAnsi" w:cstheme="minorHAnsi"/>
          <w:lang w:val="sq-AL"/>
        </w:rPr>
        <w:t>21.02.2018, p</w:t>
      </w:r>
      <w:r w:rsidR="00E11ADA" w:rsidRPr="00CE4C2E">
        <w:rPr>
          <w:rFonts w:asciiTheme="minorHAnsi" w:hAnsiTheme="minorHAnsi" w:cstheme="minorHAnsi"/>
          <w:lang w:val="sq-AL"/>
        </w:rPr>
        <w:t xml:space="preserve">as leximit të aktakuzës nga </w:t>
      </w:r>
      <w:r w:rsidRPr="00CE4C2E">
        <w:rPr>
          <w:rFonts w:asciiTheme="minorHAnsi" w:hAnsiTheme="minorHAnsi" w:cstheme="minorHAnsi"/>
          <w:lang w:val="sq-AL"/>
        </w:rPr>
        <w:t xml:space="preserve">ana e Prokurores së shtetit </w:t>
      </w:r>
      <w:r w:rsidR="00CE4C2E" w:rsidRPr="00CE4C2E">
        <w:rPr>
          <w:rFonts w:asciiTheme="minorHAnsi" w:hAnsiTheme="minorHAnsi" w:cstheme="minorHAnsi"/>
          <w:lang w:val="sq-AL"/>
        </w:rPr>
        <w:t>PP/II.Nr.330/16 të dt.30.06.2017</w:t>
      </w:r>
      <w:r w:rsidRPr="00CE4C2E">
        <w:rPr>
          <w:rFonts w:asciiTheme="minorHAnsi" w:hAnsiTheme="minorHAnsi" w:cstheme="minorHAnsi"/>
          <w:lang w:val="sq-AL"/>
        </w:rPr>
        <w:t>,</w:t>
      </w:r>
      <w:r w:rsidR="00E11ADA" w:rsidRPr="00CE4C2E">
        <w:rPr>
          <w:rFonts w:asciiTheme="minorHAnsi" w:hAnsiTheme="minorHAnsi" w:cstheme="minorHAnsi"/>
          <w:lang w:val="sq-AL"/>
        </w:rPr>
        <w:t xml:space="preserve"> në seancën e shqyrtimit fillestar, gjykata është bindur se i akuzuari i ka kuptuar aktakuzën dhe të akuzuarit i ka dhënë mundësinë që të deklarohet për pranimin ose mos pranimin e fajësisë.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CE4C2E" w:rsidRPr="00CE4C2E" w:rsidRDefault="00E11ADA" w:rsidP="00CE4C2E">
      <w:pPr>
        <w:pStyle w:val="NoSpacing"/>
        <w:rPr>
          <w:rFonts w:cstheme="minorHAnsi"/>
          <w:sz w:val="24"/>
          <w:szCs w:val="24"/>
          <w:lang w:val="sq-AL"/>
        </w:rPr>
      </w:pPr>
      <w:r w:rsidRPr="00CE4C2E">
        <w:rPr>
          <w:rFonts w:cstheme="minorHAnsi"/>
          <w:sz w:val="24"/>
          <w:szCs w:val="24"/>
          <w:lang w:val="sq-AL"/>
        </w:rPr>
        <w:t xml:space="preserve">Në këtë rast gjykata ka udhëzuar të akuzuarin për rendësin dhe pasojat e pranimit të fajësisë dhe i akuzuari  ka deklaruar se </w:t>
      </w:r>
      <w:r w:rsidR="00651AAD" w:rsidRPr="00CE4C2E">
        <w:rPr>
          <w:rFonts w:cstheme="minorHAnsi"/>
          <w:sz w:val="24"/>
          <w:szCs w:val="24"/>
          <w:lang w:val="sq-AL"/>
        </w:rPr>
        <w:t>i ka kuptuar të gjitha pasojat e pranimit të fajësisë dhe e</w:t>
      </w:r>
      <w:r w:rsidR="004E559E" w:rsidRPr="00CE4C2E">
        <w:rPr>
          <w:rFonts w:cstheme="minorHAnsi"/>
          <w:sz w:val="24"/>
          <w:szCs w:val="24"/>
          <w:lang w:val="sq-AL"/>
        </w:rPr>
        <w:t xml:space="preserve"> </w:t>
      </w:r>
      <w:r w:rsidR="00651AAD" w:rsidRPr="00CE4C2E">
        <w:rPr>
          <w:rFonts w:cstheme="minorHAnsi"/>
          <w:sz w:val="24"/>
          <w:szCs w:val="24"/>
          <w:lang w:val="sq-AL"/>
        </w:rPr>
        <w:t>pranon fajësinë për vepër penale  me të cilën ngarkohe</w:t>
      </w:r>
      <w:r w:rsidR="002A295E" w:rsidRPr="00CE4C2E">
        <w:rPr>
          <w:rFonts w:cstheme="minorHAnsi"/>
          <w:sz w:val="24"/>
          <w:szCs w:val="24"/>
          <w:lang w:val="sq-AL"/>
        </w:rPr>
        <w:t>t</w:t>
      </w:r>
      <w:r w:rsidR="00651AAD" w:rsidRPr="00CE4C2E">
        <w:rPr>
          <w:rFonts w:cstheme="minorHAnsi"/>
          <w:sz w:val="24"/>
          <w:szCs w:val="24"/>
          <w:lang w:val="sq-AL"/>
        </w:rPr>
        <w:t xml:space="preserve">, </w:t>
      </w:r>
      <w:r w:rsidR="00CE4C2E" w:rsidRPr="00CE4C2E">
        <w:rPr>
          <w:rFonts w:cstheme="minorHAnsi"/>
          <w:sz w:val="24"/>
          <w:szCs w:val="24"/>
          <w:lang w:val="sq-AL"/>
        </w:rPr>
        <w:t>paraprakisht kërkoj falje para gjykatës në atë kohë kam qenë i ri dhe nuk i kam gjykuar gjërat drejtë, tani jam bind që kam gabuar ashtu që i premtoj gjykatës që nuk do ti përsëriti veprimet e tilla në të ardhmen edhe pse nuk është prezent e dëmtuara, kërkoj falje dhe premtoj që nuk do ta shqetësoj dhe nuk do të kontaktoj fare me të, ajo e ka jetën e vetë, është e lirë dhe unë e kam jetën time.</w:t>
      </w:r>
    </w:p>
    <w:p w:rsidR="004E559E" w:rsidRPr="00CE4C2E" w:rsidRDefault="004E559E" w:rsidP="004E559E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Prokuror</w:t>
      </w:r>
      <w:r w:rsidR="004E559E" w:rsidRPr="00CE4C2E">
        <w:rPr>
          <w:rFonts w:asciiTheme="minorHAnsi" w:hAnsiTheme="minorHAnsi" w:cstheme="minorHAnsi"/>
          <w:lang w:val="sq-AL"/>
        </w:rPr>
        <w:t>i</w:t>
      </w:r>
      <w:r w:rsidRPr="00CE4C2E">
        <w:rPr>
          <w:rFonts w:asciiTheme="minorHAnsi" w:hAnsiTheme="minorHAnsi" w:cstheme="minorHAnsi"/>
          <w:lang w:val="sq-AL"/>
        </w:rPr>
        <w:t xml:space="preserve"> </w:t>
      </w:r>
      <w:r w:rsidR="004E559E" w:rsidRPr="00CE4C2E">
        <w:rPr>
          <w:rFonts w:asciiTheme="minorHAnsi" w:hAnsiTheme="minorHAnsi" w:cstheme="minorHAnsi"/>
          <w:lang w:val="sq-AL"/>
        </w:rPr>
        <w:t>i</w:t>
      </w:r>
      <w:r w:rsidRPr="00CE4C2E">
        <w:rPr>
          <w:rFonts w:asciiTheme="minorHAnsi" w:hAnsiTheme="minorHAnsi" w:cstheme="minorHAnsi"/>
          <w:lang w:val="sq-AL"/>
        </w:rPr>
        <w:t xml:space="preserve"> shtetit ka deklaruar se </w:t>
      </w:r>
      <w:r w:rsidR="004E559E" w:rsidRPr="00CE4C2E">
        <w:rPr>
          <w:rFonts w:asciiTheme="minorHAnsi" w:hAnsiTheme="minorHAnsi" w:cstheme="minorHAnsi"/>
          <w:lang w:val="sq-AL"/>
        </w:rPr>
        <w:t>pajtohet me pranimin e fajësisë nga ana e të akuzuarit, meqenëse i njëjti e ka pranuar fajin duke i kuptuar pasojat e pranimit të fajësisë dhe atë në mënyrë vullnetare dhe pa ndonjë presion, konsideron se i njëjti pranim i fajësisë ka mbështetje në provat të cilat gjenden në shkresa të lëndës.</w:t>
      </w:r>
    </w:p>
    <w:p w:rsidR="002A295E" w:rsidRPr="00CE4C2E" w:rsidRDefault="002A295E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Në vijim gjykata duke shqyrtuar fajësinë nga ana e të akuzuarit vlerësoi se pranimi i fajësisë paraqet shprehje të lirë të vullnetit të të akuzuarit, pasi që ai e ka kuptuar natyrën dhe pasojat e pranimit të fajësisë.</w:t>
      </w:r>
    </w:p>
    <w:p w:rsidR="002A295E" w:rsidRPr="00CE4C2E" w:rsidRDefault="002A295E" w:rsidP="00E11ADA">
      <w:pPr>
        <w:jc w:val="both"/>
        <w:rPr>
          <w:rFonts w:asciiTheme="minorHAnsi" w:hAnsiTheme="minorHAnsi" w:cstheme="minorHAnsi"/>
          <w:lang w:val="sq-AL"/>
        </w:rPr>
      </w:pPr>
    </w:p>
    <w:p w:rsidR="00CE4C2E" w:rsidRPr="00CE4C2E" w:rsidRDefault="00E11ADA" w:rsidP="00CE4C2E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lastRenderedPageBreak/>
        <w:t>Andaj  gjykata duke u gjendur para këtyre fakteve siç janë pranimi i fajësisë nga ana e të akuzuarit, si dhe duke pasur parasysh provat të cilat gjenden në shkresat e lëndës siç janë:</w:t>
      </w:r>
      <w:r w:rsidR="00A65D8F" w:rsidRPr="00CE4C2E">
        <w:rPr>
          <w:rFonts w:asciiTheme="minorHAnsi" w:hAnsiTheme="minorHAnsi" w:cstheme="minorHAnsi"/>
          <w:lang w:val="sq-AL"/>
        </w:rPr>
        <w:t xml:space="preserve"> </w:t>
      </w:r>
      <w:r w:rsidR="00CE4C2E" w:rsidRPr="00CE4C2E">
        <w:rPr>
          <w:rFonts w:asciiTheme="minorHAnsi" w:hAnsiTheme="minorHAnsi" w:cstheme="minorHAnsi"/>
          <w:lang w:val="sq-AL"/>
        </w:rPr>
        <w:t xml:space="preserve">raporti fillestar i incidentit me nr të rastit </w:t>
      </w:r>
      <w:r w:rsidR="000A3CDF">
        <w:rPr>
          <w:rFonts w:asciiTheme="minorHAnsi" w:hAnsiTheme="minorHAnsi" w:cstheme="minorHAnsi"/>
          <w:lang w:val="sq-AL"/>
        </w:rPr>
        <w:t xml:space="preserve">.. </w:t>
      </w:r>
      <w:r w:rsidR="00CE4C2E" w:rsidRPr="00CE4C2E">
        <w:rPr>
          <w:rFonts w:asciiTheme="minorHAnsi" w:hAnsiTheme="minorHAnsi" w:cstheme="minorHAnsi"/>
          <w:lang w:val="sq-AL"/>
        </w:rPr>
        <w:t>dt.</w:t>
      </w:r>
      <w:r w:rsidR="000A3CDF">
        <w:rPr>
          <w:rFonts w:asciiTheme="minorHAnsi" w:hAnsiTheme="minorHAnsi" w:cstheme="minorHAnsi"/>
          <w:lang w:val="sq-AL"/>
        </w:rPr>
        <w:t>...</w:t>
      </w:r>
      <w:r w:rsidR="00CE4C2E" w:rsidRPr="00CE4C2E">
        <w:rPr>
          <w:rFonts w:asciiTheme="minorHAnsi" w:hAnsiTheme="minorHAnsi" w:cstheme="minorHAnsi"/>
          <w:lang w:val="sq-AL"/>
        </w:rPr>
        <w:t>, raporti i oficierit Osman Goçi i dt.</w:t>
      </w:r>
      <w:r w:rsidR="000A3CDF">
        <w:rPr>
          <w:rFonts w:asciiTheme="minorHAnsi" w:hAnsiTheme="minorHAnsi" w:cstheme="minorHAnsi"/>
          <w:lang w:val="sq-AL"/>
        </w:rPr>
        <w:t>....</w:t>
      </w:r>
      <w:r w:rsidR="00CE4C2E" w:rsidRPr="00CE4C2E">
        <w:rPr>
          <w:rFonts w:asciiTheme="minorHAnsi" w:hAnsiTheme="minorHAnsi" w:cstheme="minorHAnsi"/>
          <w:lang w:val="sq-AL"/>
        </w:rPr>
        <w:t>, deklarata e të pandehurit i dhënë në polici me dt.</w:t>
      </w:r>
      <w:r w:rsidR="000A3CDF">
        <w:rPr>
          <w:rFonts w:asciiTheme="minorHAnsi" w:hAnsiTheme="minorHAnsi" w:cstheme="minorHAnsi"/>
          <w:lang w:val="sq-AL"/>
        </w:rPr>
        <w:t>...</w:t>
      </w:r>
      <w:r w:rsidR="00CE4C2E" w:rsidRPr="00CE4C2E">
        <w:rPr>
          <w:rFonts w:asciiTheme="minorHAnsi" w:hAnsiTheme="minorHAnsi" w:cstheme="minorHAnsi"/>
          <w:lang w:val="sq-AL"/>
        </w:rPr>
        <w:t xml:space="preserve">. Deklarata e të dëmtuarës e dhënë në polici me dt </w:t>
      </w:r>
      <w:r w:rsidR="000A3CDF">
        <w:rPr>
          <w:rFonts w:asciiTheme="minorHAnsi" w:hAnsiTheme="minorHAnsi" w:cstheme="minorHAnsi"/>
          <w:lang w:val="sq-AL"/>
        </w:rPr>
        <w:t>....</w:t>
      </w:r>
      <w:r w:rsidR="00CE4C2E" w:rsidRPr="00CE4C2E">
        <w:rPr>
          <w:rFonts w:asciiTheme="minorHAnsi" w:hAnsiTheme="minorHAnsi" w:cstheme="minorHAnsi"/>
          <w:lang w:val="sq-AL"/>
        </w:rPr>
        <w:t>, fotografi të mesazheve të nxjerra nga telefoni, gjykata erdhi në përfundim se në veprimet e të akuzuarit ekzistojnë të gjitha elementet e veprës penale të përshkruara si në dispozitiv të këtij aktgjykimi e për të cilin është shpallur fajtor.</w:t>
      </w:r>
    </w:p>
    <w:p w:rsidR="00CE4C2E" w:rsidRPr="00CE4C2E" w:rsidRDefault="00CE4C2E" w:rsidP="00CE4C2E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 xml:space="preserve">Duke vendosur mbi vendimin mbi dënim konform nenit 73 të KPRK-së, gjykata i vlerësoi të gjitha rrethanat lehtësuese dhe rënduese që ndikojnë në llojin e dënimit dhe nga rrethanat lehtësuese gjeti se e ka pranuar fajësinë, i vie keq, </w:t>
      </w:r>
      <w:r w:rsidR="00954FFE" w:rsidRPr="00CE4C2E">
        <w:rPr>
          <w:rFonts w:asciiTheme="minorHAnsi" w:hAnsiTheme="minorHAnsi" w:cstheme="minorHAnsi"/>
          <w:lang w:val="sq-AL"/>
        </w:rPr>
        <w:t xml:space="preserve">i ka kërkuar falje palës së dëmtuar, </w:t>
      </w:r>
      <w:r w:rsidRPr="00CE4C2E">
        <w:rPr>
          <w:rFonts w:asciiTheme="minorHAnsi" w:hAnsiTheme="minorHAnsi" w:cstheme="minorHAnsi"/>
          <w:lang w:val="sq-AL"/>
        </w:rPr>
        <w:t xml:space="preserve">pati sjellje korrekte në shqyrtim </w:t>
      </w:r>
      <w:r w:rsidR="004A56C0" w:rsidRPr="00CE4C2E">
        <w:rPr>
          <w:rFonts w:asciiTheme="minorHAnsi" w:hAnsiTheme="minorHAnsi" w:cstheme="minorHAnsi"/>
          <w:lang w:val="sq-AL"/>
        </w:rPr>
        <w:t>fillestar,</w:t>
      </w:r>
      <w:r w:rsidRPr="00CE4C2E">
        <w:rPr>
          <w:rFonts w:asciiTheme="minorHAnsi" w:hAnsiTheme="minorHAnsi" w:cstheme="minorHAnsi"/>
          <w:lang w:val="sq-AL"/>
        </w:rPr>
        <w:t xml:space="preserve"> për gjykatën nuk ka të dhëna se i njëjti më parë ka ra ndesh me ligjin,  ndërkaq nga rrethanat rënduese për të akuzuarin e lartcekur  gjykata nuk ka gjetë asgjë.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KRPK-së.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 xml:space="preserve">Duke u bazuar në nenin 450 të KPPRK-së, e obligoi të akuzuarin në paguarjen e </w:t>
      </w:r>
      <w:r w:rsidR="009466AE" w:rsidRPr="00CE4C2E">
        <w:rPr>
          <w:rFonts w:asciiTheme="minorHAnsi" w:hAnsiTheme="minorHAnsi" w:cstheme="minorHAnsi"/>
          <w:lang w:val="sq-AL"/>
        </w:rPr>
        <w:t>paushallit gjyqësor</w:t>
      </w:r>
      <w:r w:rsidRPr="00CE4C2E">
        <w:rPr>
          <w:rFonts w:asciiTheme="minorHAnsi" w:hAnsiTheme="minorHAnsi" w:cstheme="minorHAnsi"/>
          <w:lang w:val="sq-AL"/>
        </w:rPr>
        <w:t>.</w:t>
      </w:r>
    </w:p>
    <w:p w:rsidR="009466AE" w:rsidRPr="00CE4C2E" w:rsidRDefault="009466AE" w:rsidP="00E11ADA">
      <w:pPr>
        <w:jc w:val="both"/>
        <w:rPr>
          <w:rFonts w:asciiTheme="minorHAnsi" w:hAnsiTheme="minorHAnsi" w:cstheme="minorHAnsi"/>
          <w:lang w:val="sq-AL"/>
        </w:rPr>
      </w:pPr>
    </w:p>
    <w:p w:rsidR="009466AE" w:rsidRPr="00CE4C2E" w:rsidRDefault="009466AE" w:rsidP="009466AE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 xml:space="preserve">Konform nenit 39 par.1,2,3 nën par. 3.1 të Ligjit për kompensim të viktimave të krimit </w:t>
      </w:r>
      <w:r w:rsidR="004A56C0" w:rsidRPr="00CE4C2E">
        <w:rPr>
          <w:rFonts w:asciiTheme="minorHAnsi" w:hAnsiTheme="minorHAnsi" w:cstheme="minorHAnsi"/>
          <w:lang w:val="sq-AL"/>
        </w:rPr>
        <w:t xml:space="preserve">e </w:t>
      </w:r>
      <w:r w:rsidRPr="00CE4C2E">
        <w:rPr>
          <w:rFonts w:asciiTheme="minorHAnsi" w:hAnsiTheme="minorHAnsi" w:cstheme="minorHAnsi"/>
          <w:lang w:val="sq-AL"/>
        </w:rPr>
        <w:t>obligoi të akuzuari</w:t>
      </w:r>
      <w:r w:rsidR="00A65D8F" w:rsidRPr="00CE4C2E">
        <w:rPr>
          <w:rFonts w:asciiTheme="minorHAnsi" w:hAnsiTheme="minorHAnsi" w:cstheme="minorHAnsi"/>
          <w:lang w:val="sq-AL"/>
        </w:rPr>
        <w:t>n  që  të</w:t>
      </w:r>
      <w:r w:rsidRPr="00CE4C2E">
        <w:rPr>
          <w:rFonts w:asciiTheme="minorHAnsi" w:hAnsiTheme="minorHAnsi" w:cstheme="minorHAnsi"/>
          <w:lang w:val="sq-AL"/>
        </w:rPr>
        <w:t xml:space="preserve"> paguaj shpenzimet e viktimave të krimit.</w:t>
      </w:r>
    </w:p>
    <w:p w:rsidR="009466AE" w:rsidRPr="00CE4C2E" w:rsidRDefault="009466AE" w:rsidP="009466AE">
      <w:pPr>
        <w:jc w:val="both"/>
        <w:rPr>
          <w:rFonts w:asciiTheme="minorHAnsi" w:hAnsiTheme="minorHAnsi" w:cstheme="minorHAnsi"/>
          <w:lang w:val="sq-AL"/>
        </w:rPr>
      </w:pPr>
    </w:p>
    <w:p w:rsidR="009466AE" w:rsidRPr="00CE4C2E" w:rsidRDefault="009466AE" w:rsidP="009466AE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Konform nenit 463 të KPPK-së, gjykata e udhëzoi palë</w:t>
      </w:r>
      <w:r w:rsidR="00CE4C2E">
        <w:rPr>
          <w:rFonts w:asciiTheme="minorHAnsi" w:hAnsiTheme="minorHAnsi" w:cstheme="minorHAnsi"/>
          <w:lang w:val="sq-AL"/>
        </w:rPr>
        <w:t>n</w:t>
      </w:r>
      <w:r w:rsidRPr="00CE4C2E">
        <w:rPr>
          <w:rFonts w:asciiTheme="minorHAnsi" w:hAnsiTheme="minorHAnsi" w:cstheme="minorHAnsi"/>
          <w:lang w:val="sq-AL"/>
        </w:rPr>
        <w:t xml:space="preserve"> e dëmtuar</w:t>
      </w:r>
      <w:r w:rsidR="000A3CDF">
        <w:rPr>
          <w:rFonts w:asciiTheme="minorHAnsi" w:hAnsiTheme="minorHAnsi" w:cstheme="minorHAnsi"/>
          <w:lang w:val="sq-AL"/>
        </w:rPr>
        <w:t xml:space="preserve"> A.</w:t>
      </w:r>
      <w:r w:rsidR="00CE4C2E">
        <w:rPr>
          <w:rFonts w:asciiTheme="minorHAnsi" w:hAnsiTheme="minorHAnsi" w:cstheme="minorHAnsi"/>
          <w:lang w:val="sq-AL"/>
        </w:rPr>
        <w:t xml:space="preserve"> Sh nga fsh. </w:t>
      </w:r>
      <w:r w:rsidR="000A3CDF">
        <w:rPr>
          <w:rFonts w:asciiTheme="minorHAnsi" w:hAnsiTheme="minorHAnsi" w:cstheme="minorHAnsi"/>
          <w:lang w:val="sq-AL"/>
        </w:rPr>
        <w:t>Q</w:t>
      </w:r>
      <w:r w:rsidR="00CE4C2E">
        <w:rPr>
          <w:rFonts w:asciiTheme="minorHAnsi" w:hAnsiTheme="minorHAnsi" w:cstheme="minorHAnsi"/>
          <w:lang w:val="sq-AL"/>
        </w:rPr>
        <w:t xml:space="preserve"> K.P, </w:t>
      </w:r>
      <w:r w:rsidRPr="00CE4C2E">
        <w:rPr>
          <w:rFonts w:asciiTheme="minorHAnsi" w:hAnsiTheme="minorHAnsi" w:cstheme="minorHAnsi"/>
          <w:lang w:val="sq-AL"/>
        </w:rPr>
        <w:t>për realizimin e kërkesës pasurore juridike në kontest të rregullt civil.</w:t>
      </w:r>
    </w:p>
    <w:p w:rsidR="009466AE" w:rsidRPr="00CE4C2E" w:rsidRDefault="009466AE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Nga sa u tha më lart u vendos si në dispozitiv të këtij aktgjykimi konform nenit 365 të                  KPPRK-së.</w:t>
      </w:r>
    </w:p>
    <w:p w:rsidR="00E11ADA" w:rsidRPr="00CE4C2E" w:rsidRDefault="00E11ADA" w:rsidP="00E11ADA">
      <w:pPr>
        <w:jc w:val="center"/>
        <w:rPr>
          <w:rFonts w:asciiTheme="minorHAnsi" w:hAnsiTheme="minorHAnsi" w:cstheme="minorHAnsi"/>
          <w:b/>
          <w:lang w:val="sq-AL"/>
        </w:rPr>
      </w:pPr>
    </w:p>
    <w:p w:rsidR="00E11ADA" w:rsidRPr="00CE4C2E" w:rsidRDefault="00E11ADA" w:rsidP="00E11ADA">
      <w:pPr>
        <w:jc w:val="center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>NGA GJYKATA THEMELORE NË PEJË-Depa</w:t>
      </w:r>
      <w:r w:rsidR="00A65D8F" w:rsidRPr="00CE4C2E">
        <w:rPr>
          <w:rFonts w:asciiTheme="minorHAnsi" w:hAnsiTheme="minorHAnsi" w:cstheme="minorHAnsi"/>
          <w:b/>
          <w:lang w:val="sq-AL"/>
        </w:rPr>
        <w:t>rtamenti i Përgjithshëm P.nr.</w:t>
      </w:r>
      <w:r w:rsidR="00CE4C2E">
        <w:rPr>
          <w:rFonts w:asciiTheme="minorHAnsi" w:hAnsiTheme="minorHAnsi" w:cstheme="minorHAnsi"/>
          <w:b/>
          <w:lang w:val="sq-AL"/>
        </w:rPr>
        <w:t>692/17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jc w:val="both"/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 xml:space="preserve">Sekretare juridike                                                                         Gjyqtari i vetëm gjykues  </w:t>
      </w:r>
    </w:p>
    <w:p w:rsidR="00E11ADA" w:rsidRPr="00CE4C2E" w:rsidRDefault="002D745D" w:rsidP="00E11ADA">
      <w:pPr>
        <w:tabs>
          <w:tab w:val="left" w:pos="5835"/>
        </w:tabs>
        <w:jc w:val="both"/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Lindmire Begolli</w:t>
      </w:r>
      <w:r w:rsidR="00E11ADA" w:rsidRPr="00CE4C2E">
        <w:rPr>
          <w:rFonts w:asciiTheme="minorHAnsi" w:hAnsiTheme="minorHAnsi" w:cstheme="minorHAnsi"/>
          <w:lang w:val="sq-AL"/>
        </w:rPr>
        <w:tab/>
        <w:t xml:space="preserve">   </w:t>
      </w:r>
      <w:r w:rsidR="00954FFE" w:rsidRPr="00CE4C2E">
        <w:rPr>
          <w:rFonts w:asciiTheme="minorHAnsi" w:hAnsiTheme="minorHAnsi" w:cstheme="minorHAnsi"/>
          <w:lang w:val="sq-AL"/>
        </w:rPr>
        <w:t xml:space="preserve">      </w:t>
      </w:r>
      <w:r w:rsidRPr="00CE4C2E">
        <w:rPr>
          <w:rFonts w:asciiTheme="minorHAnsi" w:hAnsiTheme="minorHAnsi" w:cstheme="minorHAnsi"/>
          <w:lang w:val="sq-AL"/>
        </w:rPr>
        <w:t>Ahmet Rexhaj</w:t>
      </w:r>
    </w:p>
    <w:p w:rsidR="00E11ADA" w:rsidRPr="00CE4C2E" w:rsidRDefault="00E11ADA" w:rsidP="00E11ADA">
      <w:pPr>
        <w:jc w:val="both"/>
        <w:rPr>
          <w:rFonts w:asciiTheme="minorHAnsi" w:hAnsiTheme="minorHAnsi" w:cstheme="minorHAnsi"/>
          <w:lang w:val="sq-AL"/>
        </w:rPr>
      </w:pPr>
    </w:p>
    <w:p w:rsidR="00E11ADA" w:rsidRPr="00CE4C2E" w:rsidRDefault="00E11ADA" w:rsidP="00E11ADA">
      <w:pPr>
        <w:rPr>
          <w:rFonts w:asciiTheme="minorHAnsi" w:hAnsiTheme="minorHAnsi" w:cstheme="minorHAnsi"/>
          <w:b/>
          <w:lang w:val="sq-AL"/>
        </w:rPr>
      </w:pPr>
    </w:p>
    <w:p w:rsidR="00E11ADA" w:rsidRPr="00CE4C2E" w:rsidRDefault="00E11ADA" w:rsidP="00E11ADA">
      <w:pPr>
        <w:rPr>
          <w:rFonts w:asciiTheme="minorHAnsi" w:hAnsiTheme="minorHAnsi" w:cstheme="minorHAnsi"/>
          <w:b/>
          <w:lang w:val="sq-AL"/>
        </w:rPr>
      </w:pPr>
    </w:p>
    <w:p w:rsidR="00E11ADA" w:rsidRPr="00CE4C2E" w:rsidRDefault="00E11ADA" w:rsidP="00E11ADA">
      <w:pPr>
        <w:rPr>
          <w:rFonts w:asciiTheme="minorHAnsi" w:hAnsiTheme="minorHAnsi" w:cstheme="minorHAnsi"/>
          <w:b/>
          <w:lang w:val="sq-AL"/>
        </w:rPr>
      </w:pPr>
      <w:r w:rsidRPr="00CE4C2E">
        <w:rPr>
          <w:rFonts w:asciiTheme="minorHAnsi" w:hAnsiTheme="minorHAnsi" w:cstheme="minorHAnsi"/>
          <w:b/>
          <w:lang w:val="sq-AL"/>
        </w:rPr>
        <w:t>KËSHILLË JURIDIKE:</w:t>
      </w:r>
    </w:p>
    <w:p w:rsidR="00E11ADA" w:rsidRPr="00CE4C2E" w:rsidRDefault="00E11ADA" w:rsidP="00E11ADA">
      <w:pPr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Kundër këtij aktgjykimi është e lejuar ankesa</w:t>
      </w:r>
    </w:p>
    <w:p w:rsidR="00E11ADA" w:rsidRPr="00CE4C2E" w:rsidRDefault="00E11ADA" w:rsidP="00E11ADA">
      <w:pPr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 xml:space="preserve">në afat prej 15 ditësh, nga dita e marrjes, Gjykatës </w:t>
      </w:r>
    </w:p>
    <w:p w:rsidR="00E11ADA" w:rsidRPr="00CE4C2E" w:rsidRDefault="00E11ADA" w:rsidP="00E11ADA">
      <w:pPr>
        <w:rPr>
          <w:rFonts w:asciiTheme="minorHAnsi" w:hAnsiTheme="minorHAnsi" w:cstheme="minorHAnsi"/>
          <w:lang w:val="sq-AL"/>
        </w:rPr>
      </w:pPr>
      <w:r w:rsidRPr="00CE4C2E">
        <w:rPr>
          <w:rFonts w:asciiTheme="minorHAnsi" w:hAnsiTheme="minorHAnsi" w:cstheme="minorHAnsi"/>
          <w:lang w:val="sq-AL"/>
        </w:rPr>
        <w:t>së Apelit në Prishtinë, e nëpërmjet të kësaj gjykate.</w:t>
      </w:r>
    </w:p>
    <w:sectPr w:rsidR="00E11ADA" w:rsidRPr="00CE4C2E" w:rsidSect="003827D4">
      <w:footerReference w:type="default" r:id="rId6"/>
      <w:headerReference w:type="first" r:id="rId7"/>
      <w:pgSz w:w="12240" w:h="15840"/>
      <w:pgMar w:top="990" w:right="1440" w:bottom="45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2D" w:rsidRDefault="0047442D">
      <w:r>
        <w:separator/>
      </w:r>
    </w:p>
  </w:endnote>
  <w:endnote w:type="continuationSeparator" w:id="0">
    <w:p w:rsidR="0047442D" w:rsidRDefault="0047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19" w:rsidRPr="009962E5" w:rsidRDefault="00C12D19" w:rsidP="00C12D19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0A3CDF">
      <w:rPr>
        <w:rFonts w:ascii="Cambria" w:hAnsi="Cambria"/>
        <w:bCs/>
        <w:noProof/>
        <w:sz w:val="18"/>
        <w:szCs w:val="18"/>
      </w:rPr>
      <w:t>2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0A3CDF">
      <w:rPr>
        <w:rFonts w:ascii="Cambria" w:hAnsi="Cambria"/>
        <w:bCs/>
        <w:noProof/>
        <w:sz w:val="18"/>
        <w:szCs w:val="18"/>
      </w:rPr>
      <w:t>3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C12D19" w:rsidRDefault="00C1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2D" w:rsidRDefault="0047442D">
      <w:r>
        <w:separator/>
      </w:r>
    </w:p>
  </w:footnote>
  <w:footnote w:type="continuationSeparator" w:id="0">
    <w:p w:rsidR="0047442D" w:rsidRDefault="0047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C12D19" w:rsidRPr="00F40D4F" w:rsidTr="00C12D19">
      <w:tc>
        <w:tcPr>
          <w:tcW w:w="9306" w:type="dxa"/>
          <w:shd w:val="clear" w:color="auto" w:fill="auto"/>
        </w:tcPr>
        <w:p w:rsidR="00C12D19" w:rsidRPr="00C21B39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2FD1B3F" wp14:editId="230B1C6D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2D19" w:rsidRPr="00C50388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C12D19" w:rsidRPr="00F40D4F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C12D19" w:rsidRDefault="00C12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D"/>
    <w:rsid w:val="000101A4"/>
    <w:rsid w:val="0001777F"/>
    <w:rsid w:val="00033EF1"/>
    <w:rsid w:val="00066A75"/>
    <w:rsid w:val="00080462"/>
    <w:rsid w:val="00084990"/>
    <w:rsid w:val="000A3CDF"/>
    <w:rsid w:val="000A519E"/>
    <w:rsid w:val="000A5AD6"/>
    <w:rsid w:val="000B3E4F"/>
    <w:rsid w:val="000B7883"/>
    <w:rsid w:val="000C0CE8"/>
    <w:rsid w:val="000C2A56"/>
    <w:rsid w:val="000C36B4"/>
    <w:rsid w:val="000D27F4"/>
    <w:rsid w:val="000D7A03"/>
    <w:rsid w:val="000E4FA5"/>
    <w:rsid w:val="000F2C35"/>
    <w:rsid w:val="00103C2D"/>
    <w:rsid w:val="00120B0D"/>
    <w:rsid w:val="001373A8"/>
    <w:rsid w:val="00147DCE"/>
    <w:rsid w:val="0015724D"/>
    <w:rsid w:val="0016674F"/>
    <w:rsid w:val="00195898"/>
    <w:rsid w:val="001B7427"/>
    <w:rsid w:val="001F2528"/>
    <w:rsid w:val="002314B3"/>
    <w:rsid w:val="00247F81"/>
    <w:rsid w:val="0026410B"/>
    <w:rsid w:val="00286F8B"/>
    <w:rsid w:val="002A295E"/>
    <w:rsid w:val="002D745D"/>
    <w:rsid w:val="003114CA"/>
    <w:rsid w:val="003213C8"/>
    <w:rsid w:val="00337188"/>
    <w:rsid w:val="00347AD6"/>
    <w:rsid w:val="003561F1"/>
    <w:rsid w:val="0037089A"/>
    <w:rsid w:val="00380DAE"/>
    <w:rsid w:val="003827D4"/>
    <w:rsid w:val="00382F0E"/>
    <w:rsid w:val="00383EAF"/>
    <w:rsid w:val="003B39F7"/>
    <w:rsid w:val="003C2506"/>
    <w:rsid w:val="003C4833"/>
    <w:rsid w:val="003C6F2A"/>
    <w:rsid w:val="00421C29"/>
    <w:rsid w:val="00421F56"/>
    <w:rsid w:val="00437E2F"/>
    <w:rsid w:val="00466616"/>
    <w:rsid w:val="00472039"/>
    <w:rsid w:val="0047442D"/>
    <w:rsid w:val="0048349F"/>
    <w:rsid w:val="004A56C0"/>
    <w:rsid w:val="004B0AD5"/>
    <w:rsid w:val="004C4F0B"/>
    <w:rsid w:val="004D3953"/>
    <w:rsid w:val="004E559E"/>
    <w:rsid w:val="004F59DA"/>
    <w:rsid w:val="004F6208"/>
    <w:rsid w:val="004F68A2"/>
    <w:rsid w:val="00510617"/>
    <w:rsid w:val="00514775"/>
    <w:rsid w:val="00524CEE"/>
    <w:rsid w:val="00534C3A"/>
    <w:rsid w:val="00542398"/>
    <w:rsid w:val="00552473"/>
    <w:rsid w:val="0056312F"/>
    <w:rsid w:val="005833CB"/>
    <w:rsid w:val="005924A8"/>
    <w:rsid w:val="005A7CC4"/>
    <w:rsid w:val="005B1FA5"/>
    <w:rsid w:val="005B3986"/>
    <w:rsid w:val="005C12F2"/>
    <w:rsid w:val="005D0E91"/>
    <w:rsid w:val="005D4345"/>
    <w:rsid w:val="005F243F"/>
    <w:rsid w:val="005F47B9"/>
    <w:rsid w:val="005F4FE8"/>
    <w:rsid w:val="00600F7D"/>
    <w:rsid w:val="00635DAC"/>
    <w:rsid w:val="00650ABB"/>
    <w:rsid w:val="00651AAD"/>
    <w:rsid w:val="00654AE1"/>
    <w:rsid w:val="00663A68"/>
    <w:rsid w:val="00667F77"/>
    <w:rsid w:val="0068126C"/>
    <w:rsid w:val="006A5E2D"/>
    <w:rsid w:val="006A726C"/>
    <w:rsid w:val="006A73CF"/>
    <w:rsid w:val="006C3C55"/>
    <w:rsid w:val="006D4995"/>
    <w:rsid w:val="006D4E48"/>
    <w:rsid w:val="006D6DB7"/>
    <w:rsid w:val="006E1310"/>
    <w:rsid w:val="00701632"/>
    <w:rsid w:val="007259EE"/>
    <w:rsid w:val="00785486"/>
    <w:rsid w:val="007B41BD"/>
    <w:rsid w:val="007B7DDD"/>
    <w:rsid w:val="007D36C9"/>
    <w:rsid w:val="00800EAA"/>
    <w:rsid w:val="0080307F"/>
    <w:rsid w:val="00805D18"/>
    <w:rsid w:val="0081290D"/>
    <w:rsid w:val="008304CF"/>
    <w:rsid w:val="0084022A"/>
    <w:rsid w:val="0085317E"/>
    <w:rsid w:val="00857B41"/>
    <w:rsid w:val="00857F5A"/>
    <w:rsid w:val="008701F1"/>
    <w:rsid w:val="008920D6"/>
    <w:rsid w:val="008A1E7B"/>
    <w:rsid w:val="008A6C7C"/>
    <w:rsid w:val="008B7CEE"/>
    <w:rsid w:val="008C2B48"/>
    <w:rsid w:val="008C3FDE"/>
    <w:rsid w:val="008D492B"/>
    <w:rsid w:val="008E5114"/>
    <w:rsid w:val="008E7074"/>
    <w:rsid w:val="008F710D"/>
    <w:rsid w:val="00926550"/>
    <w:rsid w:val="009401D4"/>
    <w:rsid w:val="009466AE"/>
    <w:rsid w:val="00954FFE"/>
    <w:rsid w:val="009672BB"/>
    <w:rsid w:val="0097483D"/>
    <w:rsid w:val="0098066A"/>
    <w:rsid w:val="00982AB9"/>
    <w:rsid w:val="009A04A8"/>
    <w:rsid w:val="009A30CB"/>
    <w:rsid w:val="009A34BB"/>
    <w:rsid w:val="009D3991"/>
    <w:rsid w:val="009D6639"/>
    <w:rsid w:val="00A15808"/>
    <w:rsid w:val="00A43CC3"/>
    <w:rsid w:val="00A65D8F"/>
    <w:rsid w:val="00A73FC8"/>
    <w:rsid w:val="00A97B71"/>
    <w:rsid w:val="00AD0B04"/>
    <w:rsid w:val="00AD56BF"/>
    <w:rsid w:val="00AE11D5"/>
    <w:rsid w:val="00B17E47"/>
    <w:rsid w:val="00B45C39"/>
    <w:rsid w:val="00B50780"/>
    <w:rsid w:val="00B50AE0"/>
    <w:rsid w:val="00B639F3"/>
    <w:rsid w:val="00B820C0"/>
    <w:rsid w:val="00B86D1B"/>
    <w:rsid w:val="00B9265D"/>
    <w:rsid w:val="00B95B39"/>
    <w:rsid w:val="00BC1CE0"/>
    <w:rsid w:val="00BD215A"/>
    <w:rsid w:val="00BE3AF7"/>
    <w:rsid w:val="00BF36B3"/>
    <w:rsid w:val="00C128B9"/>
    <w:rsid w:val="00C12D19"/>
    <w:rsid w:val="00C42717"/>
    <w:rsid w:val="00C76388"/>
    <w:rsid w:val="00C80AF4"/>
    <w:rsid w:val="00C85802"/>
    <w:rsid w:val="00CD653A"/>
    <w:rsid w:val="00CE1E64"/>
    <w:rsid w:val="00CE4C2E"/>
    <w:rsid w:val="00CF4849"/>
    <w:rsid w:val="00CF71C5"/>
    <w:rsid w:val="00CF7B65"/>
    <w:rsid w:val="00D06171"/>
    <w:rsid w:val="00D210C8"/>
    <w:rsid w:val="00D651F3"/>
    <w:rsid w:val="00D70D46"/>
    <w:rsid w:val="00DD4702"/>
    <w:rsid w:val="00DE01AD"/>
    <w:rsid w:val="00DE5179"/>
    <w:rsid w:val="00E11ADA"/>
    <w:rsid w:val="00E2344A"/>
    <w:rsid w:val="00E57428"/>
    <w:rsid w:val="00E650C1"/>
    <w:rsid w:val="00E75CDA"/>
    <w:rsid w:val="00EA054F"/>
    <w:rsid w:val="00EA5235"/>
    <w:rsid w:val="00EB32C2"/>
    <w:rsid w:val="00EC685F"/>
    <w:rsid w:val="00EC7B2E"/>
    <w:rsid w:val="00EF1834"/>
    <w:rsid w:val="00EF3B91"/>
    <w:rsid w:val="00EF5746"/>
    <w:rsid w:val="00F11642"/>
    <w:rsid w:val="00F2193B"/>
    <w:rsid w:val="00F21D6B"/>
    <w:rsid w:val="00F74E53"/>
    <w:rsid w:val="00F81F4D"/>
    <w:rsid w:val="00F9234B"/>
    <w:rsid w:val="00FA31E3"/>
    <w:rsid w:val="00FA481E"/>
    <w:rsid w:val="00FB3879"/>
    <w:rsid w:val="00FC6AF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44FC2"/>
  <w15:docId w15:val="{DD385516-4887-46F5-A7E1-B883CDB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5A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BD215A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56"/>
    <w:pPr>
      <w:ind w:left="720"/>
      <w:contextualSpacing/>
    </w:pPr>
  </w:style>
  <w:style w:type="paragraph" w:styleId="NoSpacing">
    <w:name w:val="No Spacing"/>
    <w:uiPriority w:val="1"/>
    <w:qFormat/>
    <w:rsid w:val="00CE4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Tringa Zhuti</cp:lastModifiedBy>
  <cp:revision>6</cp:revision>
  <cp:lastPrinted>2018-02-22T14:33:00Z</cp:lastPrinted>
  <dcterms:created xsi:type="dcterms:W3CDTF">2018-08-08T08:04:00Z</dcterms:created>
  <dcterms:modified xsi:type="dcterms:W3CDTF">2018-08-08T11:42:00Z</dcterms:modified>
</cp:coreProperties>
</file>