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bookmarkStart w:id="0" w:name="_GoBack"/>
            <w:bookmarkEnd w:id="0"/>
            <w:r>
              <w:t>Numri i lëndës:</w:t>
            </w:r>
          </w:p>
        </w:tc>
        <w:tc>
          <w:tcPr>
            <w:tcW w:w="2250" w:type="dxa"/>
          </w:tcPr>
          <w:p w:rsidR="001C5AFF" w:rsidRDefault="00897555" w:rsidP="009F2E65">
            <w:pPr>
              <w:tabs>
                <w:tab w:val="right" w:pos="9498"/>
              </w:tabs>
              <w:spacing w:line="360" w:lineRule="auto"/>
              <w:rPr>
                <w:b/>
              </w:rPr>
            </w:pPr>
            <w:r>
              <w:t>2019:295892</w:t>
            </w:r>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2B151C"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31.12.2019</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2B151C"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00744750</w:t>
                </w:r>
              </w:sdtContent>
            </w:sdt>
          </w:p>
        </w:tc>
      </w:tr>
    </w:tbl>
    <w:p w:rsidR="0095459A" w:rsidRDefault="0095459A" w:rsidP="009A3036">
      <w:pPr>
        <w:ind w:firstLine="630"/>
        <w:rPr>
          <w:b/>
          <w:bCs/>
        </w:rPr>
      </w:pPr>
    </w:p>
    <w:p w:rsidR="004738A7" w:rsidRDefault="004738A7" w:rsidP="0095459A">
      <w:pPr>
        <w:ind w:firstLine="630"/>
        <w:jc w:val="center"/>
        <w:rPr>
          <w:b/>
          <w:bCs/>
        </w:rPr>
      </w:pPr>
    </w:p>
    <w:p w:rsidR="00B51BFD" w:rsidRPr="002153BF" w:rsidRDefault="00B51BFD" w:rsidP="002153BF">
      <w:pPr>
        <w:ind w:right="3"/>
        <w:rPr>
          <w:rFonts w:eastAsia="Times New Roman"/>
          <w:b/>
          <w:bCs/>
        </w:rPr>
      </w:pPr>
      <w:r w:rsidRPr="002153BF">
        <w:rPr>
          <w:rFonts w:eastAsia="Times New Roman"/>
          <w:b/>
          <w:bCs/>
        </w:rPr>
        <w:t>P.nr. 7</w:t>
      </w:r>
      <w:r w:rsidR="003C430F" w:rsidRPr="002153BF">
        <w:rPr>
          <w:rFonts w:eastAsia="Times New Roman"/>
          <w:b/>
          <w:bCs/>
        </w:rPr>
        <w:t>66</w:t>
      </w:r>
      <w:r w:rsidRPr="002153BF">
        <w:rPr>
          <w:rFonts w:eastAsia="Times New Roman"/>
          <w:b/>
          <w:bCs/>
        </w:rPr>
        <w:t>/14</w:t>
      </w:r>
    </w:p>
    <w:p w:rsidR="00B51BFD" w:rsidRPr="002153BF" w:rsidRDefault="00B51BFD" w:rsidP="002153BF">
      <w:pPr>
        <w:ind w:right="3"/>
        <w:rPr>
          <w:rFonts w:eastAsia="Times New Roman"/>
          <w:b/>
          <w:bCs/>
        </w:rPr>
      </w:pPr>
    </w:p>
    <w:p w:rsidR="00B51BFD" w:rsidRPr="002153BF" w:rsidRDefault="00B51BFD" w:rsidP="002153BF">
      <w:pPr>
        <w:ind w:right="3"/>
        <w:jc w:val="center"/>
        <w:rPr>
          <w:rFonts w:eastAsia="Times New Roman"/>
          <w:b/>
          <w:bCs/>
        </w:rPr>
      </w:pPr>
      <w:r w:rsidRPr="002153BF">
        <w:rPr>
          <w:rFonts w:eastAsia="Times New Roman"/>
          <w:b/>
          <w:bCs/>
        </w:rPr>
        <w:t>NË EMËR TË POPULLIT</w:t>
      </w:r>
    </w:p>
    <w:p w:rsidR="00B51BFD" w:rsidRPr="002153BF" w:rsidRDefault="00B51BFD" w:rsidP="002153BF">
      <w:pPr>
        <w:ind w:right="3"/>
        <w:jc w:val="center"/>
        <w:rPr>
          <w:rFonts w:eastAsia="Times New Roman"/>
          <w:b/>
          <w:bCs/>
        </w:rPr>
      </w:pPr>
    </w:p>
    <w:p w:rsidR="00B51BFD" w:rsidRPr="002153BF" w:rsidRDefault="00B51BFD" w:rsidP="002153BF">
      <w:pPr>
        <w:ind w:right="3"/>
        <w:jc w:val="both"/>
        <w:rPr>
          <w:rFonts w:eastAsia="Times New Roman"/>
          <w:bCs/>
        </w:rPr>
      </w:pPr>
      <w:r w:rsidRPr="002153BF">
        <w:rPr>
          <w:rFonts w:eastAsia="Times New Roman"/>
          <w:b/>
          <w:bCs/>
        </w:rPr>
        <w:t xml:space="preserve">GJYKATA THEMELORE NË PEJË-DEPARTAMENTI I PËRGJITHSHËM, </w:t>
      </w:r>
      <w:r w:rsidR="00D34F85" w:rsidRPr="002153BF">
        <w:rPr>
          <w:rFonts w:eastAsia="Times New Roman"/>
          <w:bCs/>
        </w:rPr>
        <w:t xml:space="preserve">me gjyqtaren </w:t>
      </w:r>
      <w:proofErr w:type="spellStart"/>
      <w:r w:rsidR="00D34F85" w:rsidRPr="002153BF">
        <w:rPr>
          <w:rFonts w:eastAsia="Times New Roman"/>
          <w:bCs/>
        </w:rPr>
        <w:t>Violeta</w:t>
      </w:r>
      <w:proofErr w:type="spellEnd"/>
      <w:r w:rsidR="00D34F85" w:rsidRPr="002153BF">
        <w:rPr>
          <w:rFonts w:eastAsia="Times New Roman"/>
          <w:bCs/>
        </w:rPr>
        <w:t xml:space="preserve"> </w:t>
      </w:r>
      <w:proofErr w:type="spellStart"/>
      <w:r w:rsidR="00D34F85" w:rsidRPr="002153BF">
        <w:rPr>
          <w:rFonts w:eastAsia="Times New Roman"/>
          <w:bCs/>
        </w:rPr>
        <w:t>Husaj</w:t>
      </w:r>
      <w:proofErr w:type="spellEnd"/>
      <w:r w:rsidRPr="002153BF">
        <w:rPr>
          <w:rFonts w:eastAsia="Times New Roman"/>
          <w:bCs/>
        </w:rPr>
        <w:t xml:space="preserve">–Rugova, me pjesëmarrjen e sekretares juridike Zelfije Prekaj, si procesmbajtëse, në çështjen penale kundër të akuzuarve </w:t>
      </w:r>
      <w:r w:rsidR="00C914AA">
        <w:t>S</w:t>
      </w:r>
      <w:r w:rsidRPr="002153BF">
        <w:t xml:space="preserve"> </w:t>
      </w:r>
      <w:r w:rsidR="00C914AA">
        <w:t>H</w:t>
      </w:r>
      <w:r w:rsidRPr="002153BF">
        <w:t xml:space="preserve"> </w:t>
      </w:r>
      <w:r w:rsidR="00880BC7">
        <w:t xml:space="preserve">nga </w:t>
      </w:r>
      <w:r w:rsidR="00C914AA">
        <w:t>P</w:t>
      </w:r>
      <w:r w:rsidR="00880BC7">
        <w:t xml:space="preserve"> me banim në rr. “</w:t>
      </w:r>
      <w:r w:rsidR="00C914AA">
        <w:t>...</w:t>
      </w:r>
      <w:r w:rsidR="00880BC7">
        <w:t xml:space="preserve"> </w:t>
      </w:r>
      <w:r w:rsidR="00C914AA">
        <w:t>..</w:t>
      </w:r>
      <w:r w:rsidR="00880BC7">
        <w:t>” nr.</w:t>
      </w:r>
      <w:r w:rsidR="00C914AA">
        <w:t>...</w:t>
      </w:r>
      <w:r w:rsidR="00880BC7">
        <w:t xml:space="preserve"> </w:t>
      </w:r>
      <w:r w:rsidRPr="002153BF">
        <w:t xml:space="preserve">dhe </w:t>
      </w:r>
      <w:r w:rsidR="00C914AA">
        <w:t>M</w:t>
      </w:r>
      <w:r w:rsidRPr="002153BF">
        <w:t xml:space="preserve"> </w:t>
      </w:r>
      <w:r w:rsidR="00C914AA">
        <w:t>B</w:t>
      </w:r>
      <w:r w:rsidR="00880BC7">
        <w:t xml:space="preserve"> nga </w:t>
      </w:r>
      <w:r w:rsidR="00C914AA">
        <w:t>P</w:t>
      </w:r>
      <w:r w:rsidR="00880BC7">
        <w:t xml:space="preserve"> me banim në rr. “</w:t>
      </w:r>
      <w:r w:rsidR="00C914AA">
        <w:t>...</w:t>
      </w:r>
      <w:r w:rsidR="00880BC7">
        <w:t>” nr.</w:t>
      </w:r>
      <w:r w:rsidR="00C914AA">
        <w:t>...</w:t>
      </w:r>
      <w:r w:rsidR="00880BC7">
        <w:t>, që te dy</w:t>
      </w:r>
      <w:r w:rsidRPr="002153BF">
        <w:t xml:space="preserve"> për shkak të veprës penale uzurpim i paligjshëm i pronës së paluajtshme nga neni 332 par. </w:t>
      </w:r>
      <w:r w:rsidR="001302E9" w:rsidRPr="002153BF">
        <w:t>1 lidhu</w:t>
      </w:r>
      <w:r w:rsidRPr="002153BF">
        <w:t>r me nenin 31 të KPRK-së</w:t>
      </w:r>
      <w:r w:rsidRPr="002153BF">
        <w:rPr>
          <w:rFonts w:eastAsia="Times New Roman"/>
          <w:bCs/>
        </w:rPr>
        <w:t xml:space="preserve">, duke vendosur sipas aktakuzës së Prokurorisë Themelore në Pejë – Departamenti i Përgjithshëm, </w:t>
      </w:r>
      <w:r w:rsidRPr="002153BF">
        <w:t>PP/II nr. 2143/14 të dt. 29.10.2014</w:t>
      </w:r>
      <w:r w:rsidRPr="002153BF">
        <w:rPr>
          <w:rFonts w:eastAsia="Times New Roman"/>
          <w:bCs/>
        </w:rPr>
        <w:t xml:space="preserve">, pas mbajtjes së shqyrtimit gjyqësor në prezencë të prokurorit të shtetit </w:t>
      </w:r>
      <w:proofErr w:type="spellStart"/>
      <w:r w:rsidRPr="002153BF">
        <w:rPr>
          <w:rFonts w:eastAsia="Times New Roman"/>
          <w:bCs/>
        </w:rPr>
        <w:t>Suada</w:t>
      </w:r>
      <w:proofErr w:type="spellEnd"/>
      <w:r w:rsidRPr="002153BF">
        <w:rPr>
          <w:rFonts w:eastAsia="Times New Roman"/>
          <w:bCs/>
        </w:rPr>
        <w:t xml:space="preserve"> </w:t>
      </w:r>
      <w:proofErr w:type="spellStart"/>
      <w:r w:rsidRPr="002153BF">
        <w:rPr>
          <w:rFonts w:eastAsia="Times New Roman"/>
          <w:bCs/>
        </w:rPr>
        <w:t>Hamza</w:t>
      </w:r>
      <w:proofErr w:type="spellEnd"/>
      <w:r w:rsidRPr="002153BF">
        <w:rPr>
          <w:rFonts w:eastAsia="Times New Roman"/>
          <w:bCs/>
        </w:rPr>
        <w:t xml:space="preserve">, të akuzuarve </w:t>
      </w:r>
      <w:r w:rsidR="00C914AA">
        <w:rPr>
          <w:rFonts w:eastAsia="Times New Roman"/>
          <w:bCs/>
        </w:rPr>
        <w:t>S</w:t>
      </w:r>
      <w:r w:rsidRPr="002153BF">
        <w:rPr>
          <w:rFonts w:eastAsia="Times New Roman"/>
          <w:bCs/>
        </w:rPr>
        <w:t xml:space="preserve"> </w:t>
      </w:r>
      <w:r w:rsidR="00C914AA">
        <w:rPr>
          <w:rFonts w:eastAsia="Times New Roman"/>
          <w:bCs/>
        </w:rPr>
        <w:t>H</w:t>
      </w:r>
      <w:r w:rsidRPr="002153BF">
        <w:rPr>
          <w:rFonts w:eastAsia="Times New Roman"/>
          <w:bCs/>
        </w:rPr>
        <w:t xml:space="preserve">, </w:t>
      </w:r>
      <w:r w:rsidR="00C914AA">
        <w:rPr>
          <w:rFonts w:eastAsia="Times New Roman"/>
          <w:bCs/>
        </w:rPr>
        <w:t>M</w:t>
      </w:r>
      <w:r w:rsidRPr="002153BF">
        <w:rPr>
          <w:rFonts w:eastAsia="Times New Roman"/>
          <w:bCs/>
        </w:rPr>
        <w:t xml:space="preserve"> </w:t>
      </w:r>
      <w:r w:rsidR="00C914AA">
        <w:rPr>
          <w:rFonts w:eastAsia="Times New Roman"/>
          <w:bCs/>
        </w:rPr>
        <w:t>B</w:t>
      </w:r>
      <w:r w:rsidRPr="002153BF">
        <w:rPr>
          <w:rFonts w:eastAsia="Times New Roman"/>
          <w:bCs/>
        </w:rPr>
        <w:t xml:space="preserve"> dhe mbrojtësi i tij </w:t>
      </w:r>
      <w:proofErr w:type="spellStart"/>
      <w:r w:rsidRPr="002153BF">
        <w:rPr>
          <w:rFonts w:eastAsia="Times New Roman"/>
          <w:bCs/>
        </w:rPr>
        <w:t>av</w:t>
      </w:r>
      <w:proofErr w:type="spellEnd"/>
      <w:r w:rsidRPr="002153BF">
        <w:rPr>
          <w:rFonts w:eastAsia="Times New Roman"/>
          <w:bCs/>
        </w:rPr>
        <w:t xml:space="preserve">. Osman </w:t>
      </w:r>
      <w:proofErr w:type="spellStart"/>
      <w:r w:rsidRPr="002153BF">
        <w:rPr>
          <w:rFonts w:eastAsia="Times New Roman"/>
          <w:bCs/>
        </w:rPr>
        <w:t>Cucoviq</w:t>
      </w:r>
      <w:proofErr w:type="spellEnd"/>
      <w:r w:rsidRPr="002153BF">
        <w:rPr>
          <w:rFonts w:eastAsia="Times New Roman"/>
          <w:bCs/>
        </w:rPr>
        <w:t xml:space="preserve"> sipas autorizimit, përfaqësueses së KK Pejë Drita Sopi Gashi, përfaqësuesit te autorizuar te palës së dëmtuar </w:t>
      </w:r>
      <w:proofErr w:type="spellStart"/>
      <w:r w:rsidRPr="002153BF">
        <w:rPr>
          <w:rFonts w:eastAsia="Times New Roman"/>
          <w:bCs/>
        </w:rPr>
        <w:t>av</w:t>
      </w:r>
      <w:proofErr w:type="spellEnd"/>
      <w:r w:rsidRPr="002153BF">
        <w:rPr>
          <w:rFonts w:eastAsia="Times New Roman"/>
          <w:bCs/>
        </w:rPr>
        <w:t xml:space="preserve">. Zeqir </w:t>
      </w:r>
      <w:proofErr w:type="spellStart"/>
      <w:r w:rsidRPr="002153BF">
        <w:rPr>
          <w:rFonts w:eastAsia="Times New Roman"/>
          <w:bCs/>
        </w:rPr>
        <w:t>Bërdynaj</w:t>
      </w:r>
      <w:proofErr w:type="spellEnd"/>
      <w:r w:rsidRPr="002153BF">
        <w:rPr>
          <w:rFonts w:eastAsia="Times New Roman"/>
          <w:bCs/>
        </w:rPr>
        <w:t>, me dt. 26.11.2019</w:t>
      </w:r>
      <w:r w:rsidRPr="002153BF">
        <w:rPr>
          <w:rFonts w:eastAsia="Times New Roman"/>
          <w:bCs/>
          <w:color w:val="FF0000"/>
        </w:rPr>
        <w:t xml:space="preserve"> </w:t>
      </w:r>
      <w:r w:rsidRPr="002153BF">
        <w:rPr>
          <w:rFonts w:eastAsia="Times New Roman"/>
          <w:bCs/>
          <w:color w:val="000000" w:themeColor="text1"/>
        </w:rPr>
        <w:t>mori dhe me dt.</w:t>
      </w:r>
      <w:r w:rsidR="00D34F85" w:rsidRPr="002153BF">
        <w:rPr>
          <w:rFonts w:eastAsia="Times New Roman"/>
          <w:bCs/>
          <w:color w:val="000000" w:themeColor="text1"/>
        </w:rPr>
        <w:t>31</w:t>
      </w:r>
      <w:r w:rsidRPr="002153BF">
        <w:rPr>
          <w:rFonts w:eastAsia="Times New Roman"/>
          <w:bCs/>
          <w:color w:val="000000" w:themeColor="text1"/>
        </w:rPr>
        <w:t xml:space="preserve">.12.2019 </w:t>
      </w:r>
      <w:r w:rsidRPr="002153BF">
        <w:rPr>
          <w:rFonts w:eastAsia="Times New Roman"/>
          <w:bCs/>
        </w:rPr>
        <w:t xml:space="preserve">përpiloj këtë: </w:t>
      </w:r>
    </w:p>
    <w:p w:rsidR="00B51BFD" w:rsidRPr="002153BF" w:rsidRDefault="00B51BFD" w:rsidP="002153BF">
      <w:pPr>
        <w:ind w:right="3"/>
        <w:jc w:val="both"/>
        <w:rPr>
          <w:rFonts w:eastAsia="Times New Roman"/>
          <w:b/>
          <w:bCs/>
        </w:rPr>
      </w:pPr>
    </w:p>
    <w:p w:rsidR="00B51BFD" w:rsidRPr="002153BF" w:rsidRDefault="00B51BFD" w:rsidP="002153BF">
      <w:pPr>
        <w:ind w:right="3"/>
        <w:jc w:val="center"/>
        <w:rPr>
          <w:rFonts w:eastAsia="Times New Roman"/>
          <w:b/>
          <w:bCs/>
        </w:rPr>
      </w:pPr>
      <w:r w:rsidRPr="002153BF">
        <w:rPr>
          <w:rFonts w:eastAsia="Times New Roman"/>
          <w:b/>
          <w:bCs/>
        </w:rPr>
        <w:t>A K T GJ Y K I M</w:t>
      </w:r>
    </w:p>
    <w:p w:rsidR="00B51BFD" w:rsidRPr="002153BF" w:rsidRDefault="00B51BFD" w:rsidP="002153BF">
      <w:pPr>
        <w:ind w:right="3"/>
        <w:jc w:val="both"/>
        <w:rPr>
          <w:rFonts w:eastAsia="Times New Roman"/>
          <w:b/>
          <w:bCs/>
        </w:rPr>
      </w:pPr>
    </w:p>
    <w:p w:rsidR="00B51BFD" w:rsidRPr="002153BF" w:rsidRDefault="00B51BFD" w:rsidP="002153BF">
      <w:pPr>
        <w:ind w:right="3"/>
        <w:jc w:val="both"/>
        <w:rPr>
          <w:rFonts w:eastAsia="Times New Roman"/>
          <w:b/>
          <w:bCs/>
        </w:rPr>
      </w:pPr>
      <w:r w:rsidRPr="002153BF">
        <w:rPr>
          <w:rFonts w:eastAsia="Times New Roman"/>
          <w:b/>
          <w:bCs/>
        </w:rPr>
        <w:t>Të akuzuarit</w:t>
      </w:r>
      <w:r w:rsidR="00704D0A" w:rsidRPr="002153BF">
        <w:rPr>
          <w:rFonts w:eastAsia="Times New Roman"/>
          <w:b/>
          <w:bCs/>
        </w:rPr>
        <w:t>:</w:t>
      </w:r>
    </w:p>
    <w:p w:rsidR="00B51BFD" w:rsidRPr="002153BF" w:rsidRDefault="00B51BFD" w:rsidP="002153BF">
      <w:pPr>
        <w:ind w:right="3"/>
        <w:jc w:val="both"/>
        <w:rPr>
          <w:rFonts w:eastAsia="Times New Roman"/>
          <w:b/>
          <w:bCs/>
        </w:rPr>
      </w:pPr>
    </w:p>
    <w:p w:rsidR="00B51BFD" w:rsidRPr="002153BF" w:rsidRDefault="00B51BFD" w:rsidP="002153BF">
      <w:pPr>
        <w:jc w:val="both"/>
        <w:rPr>
          <w:rFonts w:eastAsia="Times New Roman"/>
        </w:rPr>
      </w:pPr>
      <w:r w:rsidRPr="002153BF">
        <w:rPr>
          <w:rFonts w:eastAsia="Times New Roman"/>
        </w:rPr>
        <w:t xml:space="preserve">1. </w:t>
      </w:r>
      <w:r w:rsidR="00C914AA">
        <w:rPr>
          <w:rFonts w:eastAsia="Times New Roman"/>
        </w:rPr>
        <w:t>S</w:t>
      </w:r>
      <w:r w:rsidRPr="002153BF">
        <w:rPr>
          <w:rFonts w:eastAsia="Times New Roman"/>
        </w:rPr>
        <w:t xml:space="preserve"> </w:t>
      </w:r>
      <w:r w:rsidR="00C914AA">
        <w:rPr>
          <w:rFonts w:eastAsia="Times New Roman"/>
        </w:rPr>
        <w:t>H</w:t>
      </w:r>
      <w:r w:rsidRPr="002153BF">
        <w:rPr>
          <w:rFonts w:eastAsia="Times New Roman"/>
        </w:rPr>
        <w:t xml:space="preserve">   i biri i </w:t>
      </w:r>
      <w:r w:rsidR="00C914AA">
        <w:rPr>
          <w:rFonts w:eastAsia="Times New Roman"/>
        </w:rPr>
        <w:t>H</w:t>
      </w:r>
      <w:r w:rsidRPr="002153BF">
        <w:rPr>
          <w:rFonts w:eastAsia="Times New Roman"/>
        </w:rPr>
        <w:t xml:space="preserve">  dhe nënës </w:t>
      </w:r>
      <w:r w:rsidR="00C914AA">
        <w:rPr>
          <w:rFonts w:eastAsia="Times New Roman"/>
        </w:rPr>
        <w:t>C</w:t>
      </w:r>
      <w:r w:rsidRPr="002153BF">
        <w:rPr>
          <w:rFonts w:eastAsia="Times New Roman"/>
        </w:rPr>
        <w:t xml:space="preserve">, e gjinisë </w:t>
      </w:r>
      <w:r w:rsidR="00C914AA">
        <w:rPr>
          <w:rFonts w:eastAsia="Times New Roman"/>
        </w:rPr>
        <w:t>M</w:t>
      </w:r>
      <w:r w:rsidRPr="002153BF">
        <w:rPr>
          <w:rFonts w:eastAsia="Times New Roman"/>
        </w:rPr>
        <w:t xml:space="preserve">, i lindur me dt. </w:t>
      </w:r>
      <w:r w:rsidR="00C914AA">
        <w:rPr>
          <w:rFonts w:eastAsia="Times New Roman"/>
        </w:rPr>
        <w:t>...</w:t>
      </w:r>
      <w:r w:rsidRPr="002153BF">
        <w:rPr>
          <w:rFonts w:eastAsia="Times New Roman"/>
        </w:rPr>
        <w:t xml:space="preserve">. në </w:t>
      </w:r>
      <w:r w:rsidR="00C914AA">
        <w:rPr>
          <w:rFonts w:eastAsia="Times New Roman"/>
        </w:rPr>
        <w:t>P</w:t>
      </w:r>
      <w:r w:rsidR="005614BD" w:rsidRPr="002153BF">
        <w:rPr>
          <w:rFonts w:eastAsia="Times New Roman"/>
        </w:rPr>
        <w:t>, ku edhe jeton rr. “</w:t>
      </w:r>
      <w:r w:rsidR="00C914AA">
        <w:rPr>
          <w:rFonts w:eastAsia="Times New Roman"/>
        </w:rPr>
        <w:t>..</w:t>
      </w:r>
      <w:r w:rsidR="005614BD" w:rsidRPr="002153BF">
        <w:rPr>
          <w:rFonts w:eastAsia="Times New Roman"/>
        </w:rPr>
        <w:t xml:space="preserve"> </w:t>
      </w:r>
      <w:r w:rsidR="00C914AA">
        <w:rPr>
          <w:rFonts w:eastAsia="Times New Roman"/>
        </w:rPr>
        <w:t>..</w:t>
      </w:r>
      <w:r w:rsidRPr="002153BF">
        <w:rPr>
          <w:rFonts w:eastAsia="Times New Roman"/>
        </w:rPr>
        <w:t xml:space="preserve">” nr. </w:t>
      </w:r>
      <w:r w:rsidR="00C914AA">
        <w:rPr>
          <w:rFonts w:eastAsia="Times New Roman"/>
        </w:rPr>
        <w:t>..</w:t>
      </w:r>
      <w:r w:rsidRPr="002153BF">
        <w:rPr>
          <w:rFonts w:eastAsia="Times New Roman"/>
        </w:rPr>
        <w:t>, i martuar baba i 5 fëmijëve, ka të kryer shkollën e mesme, me profesion vozitës, i gjendjes së mesme ekonomike, nr. tel</w:t>
      </w:r>
      <w:r w:rsidR="00C914AA">
        <w:rPr>
          <w:rFonts w:eastAsia="Times New Roman"/>
        </w:rPr>
        <w:t>...</w:t>
      </w:r>
      <w:r w:rsidRPr="002153BF">
        <w:rPr>
          <w:rFonts w:eastAsia="Times New Roman"/>
        </w:rPr>
        <w:t xml:space="preserve">, nr. personal </w:t>
      </w:r>
      <w:r w:rsidR="00C914AA">
        <w:rPr>
          <w:rFonts w:eastAsia="Times New Roman"/>
        </w:rPr>
        <w:t>....</w:t>
      </w:r>
      <w:r w:rsidRPr="002153BF">
        <w:rPr>
          <w:rFonts w:eastAsia="Times New Roman"/>
        </w:rPr>
        <w:t>, shqiptar, shtetas i R. së Kosovës, mbrohet në liri.</w:t>
      </w:r>
    </w:p>
    <w:p w:rsidR="00B51BFD" w:rsidRPr="002153BF" w:rsidRDefault="00B51BFD" w:rsidP="002153BF">
      <w:pPr>
        <w:jc w:val="both"/>
        <w:rPr>
          <w:rFonts w:eastAsia="Times New Roman"/>
        </w:rPr>
      </w:pPr>
    </w:p>
    <w:p w:rsidR="00B51BFD" w:rsidRPr="002153BF" w:rsidRDefault="00B51BFD" w:rsidP="002153BF">
      <w:pPr>
        <w:jc w:val="both"/>
        <w:rPr>
          <w:rFonts w:eastAsia="Times New Roman"/>
        </w:rPr>
      </w:pPr>
      <w:r w:rsidRPr="002153BF">
        <w:rPr>
          <w:rFonts w:eastAsia="Times New Roman"/>
        </w:rPr>
        <w:t xml:space="preserve">2. </w:t>
      </w:r>
      <w:r w:rsidR="00C914AA">
        <w:rPr>
          <w:rFonts w:eastAsia="Times New Roman"/>
        </w:rPr>
        <w:t>M</w:t>
      </w:r>
      <w:r w:rsidRPr="002153BF">
        <w:rPr>
          <w:rFonts w:eastAsia="Times New Roman"/>
        </w:rPr>
        <w:t xml:space="preserve"> </w:t>
      </w:r>
      <w:r w:rsidR="00C914AA">
        <w:rPr>
          <w:rFonts w:eastAsia="Times New Roman"/>
        </w:rPr>
        <w:t>B</w:t>
      </w:r>
      <w:r w:rsidRPr="002153BF">
        <w:rPr>
          <w:rFonts w:eastAsia="Times New Roman"/>
        </w:rPr>
        <w:t xml:space="preserve"> i biri i </w:t>
      </w:r>
      <w:r w:rsidR="00C914AA">
        <w:rPr>
          <w:rFonts w:eastAsia="Times New Roman"/>
        </w:rPr>
        <w:t>T</w:t>
      </w:r>
      <w:r w:rsidRPr="002153BF">
        <w:rPr>
          <w:rFonts w:eastAsia="Times New Roman"/>
        </w:rPr>
        <w:t xml:space="preserve">, dhe nënës </w:t>
      </w:r>
      <w:r w:rsidR="00C914AA">
        <w:rPr>
          <w:rFonts w:eastAsia="Times New Roman"/>
        </w:rPr>
        <w:t>R</w:t>
      </w:r>
      <w:r w:rsidRPr="002153BF">
        <w:rPr>
          <w:rFonts w:eastAsia="Times New Roman"/>
        </w:rPr>
        <w:t xml:space="preserve">, e gjinisë </w:t>
      </w:r>
      <w:r w:rsidR="00C914AA">
        <w:rPr>
          <w:rFonts w:eastAsia="Times New Roman"/>
        </w:rPr>
        <w:t>K</w:t>
      </w:r>
      <w:r w:rsidRPr="002153BF">
        <w:rPr>
          <w:rFonts w:eastAsia="Times New Roman"/>
        </w:rPr>
        <w:t>,  i lindur me dt</w:t>
      </w:r>
      <w:r w:rsidR="00C914AA">
        <w:rPr>
          <w:rFonts w:eastAsia="Times New Roman"/>
        </w:rPr>
        <w:t>...</w:t>
      </w:r>
      <w:r w:rsidRPr="002153BF">
        <w:rPr>
          <w:rFonts w:eastAsia="Times New Roman"/>
        </w:rPr>
        <w:t xml:space="preserve"> në </w:t>
      </w:r>
      <w:r w:rsidR="00C914AA">
        <w:rPr>
          <w:rFonts w:eastAsia="Times New Roman"/>
        </w:rPr>
        <w:t>P</w:t>
      </w:r>
      <w:r w:rsidRPr="002153BF">
        <w:rPr>
          <w:rFonts w:eastAsia="Times New Roman"/>
        </w:rPr>
        <w:t xml:space="preserve">, ku edhe jeton rr. </w:t>
      </w:r>
      <w:r w:rsidR="00C914AA">
        <w:rPr>
          <w:rFonts w:eastAsia="Times New Roman"/>
        </w:rPr>
        <w:t>...</w:t>
      </w:r>
      <w:r w:rsidRPr="002153BF">
        <w:rPr>
          <w:rFonts w:eastAsia="Times New Roman"/>
        </w:rPr>
        <w:t xml:space="preserve"> </w:t>
      </w:r>
      <w:r w:rsidR="00C914AA">
        <w:rPr>
          <w:rFonts w:eastAsia="Times New Roman"/>
        </w:rPr>
        <w:t>..</w:t>
      </w:r>
      <w:r w:rsidRPr="002153BF">
        <w:rPr>
          <w:rFonts w:eastAsia="Times New Roman"/>
        </w:rPr>
        <w:t xml:space="preserve">” nr. </w:t>
      </w:r>
      <w:r w:rsidR="00C914AA">
        <w:rPr>
          <w:rFonts w:eastAsia="Times New Roman"/>
        </w:rPr>
        <w:t>..</w:t>
      </w:r>
      <w:r w:rsidRPr="002153BF">
        <w:rPr>
          <w:rFonts w:eastAsia="Times New Roman"/>
        </w:rPr>
        <w:t>, i martuar baba i 5 fëmijëve, ka të krye</w:t>
      </w:r>
      <w:r w:rsidR="007D4BA5" w:rsidRPr="002153BF">
        <w:rPr>
          <w:rFonts w:eastAsia="Times New Roman"/>
        </w:rPr>
        <w:t>r shkollën e mesme, i pa punë, i</w:t>
      </w:r>
      <w:r w:rsidRPr="002153BF">
        <w:rPr>
          <w:rFonts w:eastAsia="Times New Roman"/>
        </w:rPr>
        <w:t xml:space="preserve"> gjendjes së mesme ekonomike, me tel. </w:t>
      </w:r>
      <w:r w:rsidR="00C914AA">
        <w:rPr>
          <w:rFonts w:eastAsia="Times New Roman"/>
        </w:rPr>
        <w:t>..</w:t>
      </w:r>
      <w:r w:rsidRPr="002153BF">
        <w:rPr>
          <w:rFonts w:eastAsia="Times New Roman"/>
        </w:rPr>
        <w:t xml:space="preserve"> nr. personal </w:t>
      </w:r>
      <w:r w:rsidR="00C914AA">
        <w:rPr>
          <w:rFonts w:eastAsia="Times New Roman"/>
        </w:rPr>
        <w:t>...</w:t>
      </w:r>
      <w:r w:rsidRPr="002153BF">
        <w:rPr>
          <w:rFonts w:eastAsia="Times New Roman"/>
        </w:rPr>
        <w:t>, shqiptar, shtetase i R. së Kosovës, mbrohet në liri.</w:t>
      </w:r>
    </w:p>
    <w:p w:rsidR="00B51BFD" w:rsidRPr="002153BF" w:rsidRDefault="00B51BFD" w:rsidP="002153BF">
      <w:pPr>
        <w:jc w:val="both"/>
        <w:rPr>
          <w:rFonts w:eastAsia="Times New Roman"/>
        </w:rPr>
      </w:pPr>
    </w:p>
    <w:p w:rsidR="00B51BFD" w:rsidRPr="002153BF" w:rsidRDefault="00B51BFD" w:rsidP="002153BF">
      <w:pPr>
        <w:ind w:right="3"/>
        <w:jc w:val="center"/>
        <w:rPr>
          <w:rFonts w:eastAsia="Times New Roman"/>
          <w:b/>
          <w:bCs/>
        </w:rPr>
      </w:pPr>
      <w:r w:rsidRPr="002153BF">
        <w:rPr>
          <w:rFonts w:eastAsia="Times New Roman"/>
          <w:b/>
          <w:bCs/>
        </w:rPr>
        <w:t>JANË FAJTOR</w:t>
      </w:r>
    </w:p>
    <w:p w:rsidR="00B51BFD" w:rsidRPr="002153BF" w:rsidRDefault="00B51BFD" w:rsidP="002153BF">
      <w:pPr>
        <w:ind w:right="3"/>
        <w:jc w:val="center"/>
        <w:rPr>
          <w:rFonts w:eastAsia="Times New Roman"/>
          <w:b/>
          <w:bCs/>
        </w:rPr>
      </w:pPr>
    </w:p>
    <w:p w:rsidR="00B51BFD" w:rsidRPr="002153BF" w:rsidRDefault="00B51BFD" w:rsidP="002153BF">
      <w:pPr>
        <w:ind w:right="3"/>
        <w:jc w:val="center"/>
        <w:rPr>
          <w:rFonts w:eastAsia="Times New Roman"/>
          <w:b/>
          <w:bCs/>
        </w:rPr>
      </w:pPr>
      <w:r w:rsidRPr="002153BF">
        <w:rPr>
          <w:rFonts w:eastAsia="Times New Roman"/>
          <w:b/>
          <w:bCs/>
        </w:rPr>
        <w:t>Për shkak se:</w:t>
      </w:r>
    </w:p>
    <w:p w:rsidR="005614BD" w:rsidRPr="002153BF" w:rsidRDefault="005614BD" w:rsidP="002153BF">
      <w:pPr>
        <w:ind w:right="3"/>
        <w:jc w:val="center"/>
        <w:rPr>
          <w:rFonts w:eastAsia="Times New Roman"/>
          <w:b/>
          <w:bCs/>
        </w:rPr>
      </w:pPr>
    </w:p>
    <w:p w:rsidR="00B51BFD" w:rsidRPr="002153BF" w:rsidRDefault="00490263" w:rsidP="002153BF">
      <w:pPr>
        <w:jc w:val="both"/>
        <w:rPr>
          <w:rFonts w:eastAsia="Times New Roman"/>
        </w:rPr>
      </w:pPr>
      <w:r w:rsidRPr="002153BF">
        <w:rPr>
          <w:rFonts w:eastAsia="Times New Roman"/>
          <w:bCs/>
        </w:rPr>
        <w:t>M</w:t>
      </w:r>
      <w:r w:rsidR="00B51BFD" w:rsidRPr="002153BF">
        <w:rPr>
          <w:rFonts w:eastAsia="Times New Roman"/>
        </w:rPr>
        <w:t xml:space="preserve">e dt. 02.03.2013 e tutje ne </w:t>
      </w:r>
      <w:r w:rsidRPr="002153BF">
        <w:rPr>
          <w:rFonts w:eastAsia="Times New Roman"/>
        </w:rPr>
        <w:t xml:space="preserve">rrugën </w:t>
      </w:r>
      <w:r w:rsidR="00C914AA">
        <w:rPr>
          <w:rFonts w:eastAsia="Times New Roman"/>
        </w:rPr>
        <w:t>.....</w:t>
      </w:r>
      <w:r w:rsidRPr="002153BF">
        <w:rPr>
          <w:rFonts w:eastAsia="Times New Roman"/>
        </w:rPr>
        <w:t xml:space="preserve"> </w:t>
      </w:r>
      <w:r w:rsidR="00C914AA">
        <w:rPr>
          <w:rFonts w:eastAsia="Times New Roman"/>
        </w:rPr>
        <w:t>P</w:t>
      </w:r>
      <w:r w:rsidR="00B51BFD" w:rsidRPr="002153BF">
        <w:rPr>
          <w:rFonts w:eastAsia="Times New Roman"/>
        </w:rPr>
        <w:t xml:space="preserve"> në mënyrë të kundërligjshme dhe ne bashkëveprim kanë uzurpuar pronën publike te Komunës së Pejës në atë mënyrë që dy te</w:t>
      </w:r>
      <w:r w:rsidR="005614BD" w:rsidRPr="002153BF">
        <w:rPr>
          <w:rFonts w:eastAsia="Times New Roman"/>
        </w:rPr>
        <w:t xml:space="preserve"> akuzuarit</w:t>
      </w:r>
      <w:r w:rsidR="00482478">
        <w:rPr>
          <w:rFonts w:eastAsia="Times New Roman"/>
        </w:rPr>
        <w:t xml:space="preserve"> në ngastrën nr. 281</w:t>
      </w:r>
      <w:r w:rsidR="00B51BFD" w:rsidRPr="002153BF">
        <w:rPr>
          <w:rFonts w:eastAsia="Times New Roman"/>
        </w:rPr>
        <w:t>4 e cila është pronë shoqërore e Komunës së Pejës</w:t>
      </w:r>
      <w:r w:rsidR="001302E9" w:rsidRPr="002153BF">
        <w:rPr>
          <w:rFonts w:eastAsia="Times New Roman"/>
        </w:rPr>
        <w:t xml:space="preserve"> </w:t>
      </w:r>
      <w:r w:rsidR="00482478">
        <w:rPr>
          <w:rFonts w:eastAsia="Times New Roman"/>
        </w:rPr>
        <w:t>një pjesë të kë</w:t>
      </w:r>
      <w:r w:rsidR="00880BC7">
        <w:rPr>
          <w:rFonts w:eastAsia="Times New Roman"/>
        </w:rPr>
        <w:t>s</w:t>
      </w:r>
      <w:r w:rsidR="00305D09">
        <w:rPr>
          <w:rFonts w:eastAsia="Times New Roman"/>
        </w:rPr>
        <w:t>aj ngastre prej 180 m2</w:t>
      </w:r>
      <w:r w:rsidR="00B51BFD" w:rsidRPr="002153BF">
        <w:rPr>
          <w:rFonts w:eastAsia="Times New Roman"/>
        </w:rPr>
        <w:t xml:space="preserve"> kanë vendosur derë </w:t>
      </w:r>
      <w:r w:rsidR="00305D09">
        <w:rPr>
          <w:rFonts w:eastAsia="Times New Roman"/>
        </w:rPr>
        <w:t xml:space="preserve">të </w:t>
      </w:r>
      <w:r w:rsidR="00880BC7">
        <w:rPr>
          <w:rFonts w:eastAsia="Times New Roman"/>
        </w:rPr>
        <w:t>h</w:t>
      </w:r>
      <w:r w:rsidR="00482478">
        <w:rPr>
          <w:rFonts w:eastAsia="Times New Roman"/>
        </w:rPr>
        <w:t xml:space="preserve">ekurt në anën </w:t>
      </w:r>
      <w:r w:rsidR="00305D09">
        <w:rPr>
          <w:rFonts w:eastAsia="Times New Roman"/>
        </w:rPr>
        <w:t>perëndimore ku</w:t>
      </w:r>
      <w:r w:rsidR="00482478">
        <w:rPr>
          <w:rFonts w:eastAsia="Times New Roman"/>
        </w:rPr>
        <w:t xml:space="preserve"> kufizohet me rrugën </w:t>
      </w:r>
      <w:r w:rsidR="00C914AA">
        <w:rPr>
          <w:rFonts w:eastAsia="Times New Roman"/>
        </w:rPr>
        <w:t>...</w:t>
      </w:r>
      <w:r w:rsidR="00482478">
        <w:rPr>
          <w:rFonts w:eastAsia="Times New Roman"/>
        </w:rPr>
        <w:t xml:space="preserve"> </w:t>
      </w:r>
      <w:r w:rsidR="00C914AA">
        <w:rPr>
          <w:rFonts w:eastAsia="Times New Roman"/>
        </w:rPr>
        <w:t>...</w:t>
      </w:r>
      <w:r w:rsidR="00482478">
        <w:rPr>
          <w:rFonts w:eastAsia="Times New Roman"/>
        </w:rPr>
        <w:t xml:space="preserve">, dhe i akuzuari </w:t>
      </w:r>
      <w:r w:rsidR="00C914AA">
        <w:rPr>
          <w:rFonts w:eastAsia="Times New Roman"/>
        </w:rPr>
        <w:t>S</w:t>
      </w:r>
      <w:r w:rsidR="00482478">
        <w:rPr>
          <w:rFonts w:eastAsia="Times New Roman"/>
        </w:rPr>
        <w:t xml:space="preserve"> ka vendosur d</w:t>
      </w:r>
      <w:r w:rsidR="00880BC7">
        <w:rPr>
          <w:rFonts w:eastAsia="Times New Roman"/>
        </w:rPr>
        <w:t>ë</w:t>
      </w:r>
      <w:r w:rsidR="00482478">
        <w:rPr>
          <w:rFonts w:eastAsia="Times New Roman"/>
        </w:rPr>
        <w:t>rra</w:t>
      </w:r>
      <w:r w:rsidR="00880BC7">
        <w:rPr>
          <w:rFonts w:eastAsia="Times New Roman"/>
        </w:rPr>
        <w:t>s</w:t>
      </w:r>
      <w:r w:rsidR="00482478">
        <w:rPr>
          <w:rFonts w:eastAsia="Times New Roman"/>
        </w:rPr>
        <w:t xml:space="preserve">a dhe ka </w:t>
      </w:r>
      <w:proofErr w:type="spellStart"/>
      <w:r w:rsidR="00482478">
        <w:rPr>
          <w:rFonts w:eastAsia="Times New Roman"/>
        </w:rPr>
        <w:t>paluar</w:t>
      </w:r>
      <w:proofErr w:type="spellEnd"/>
      <w:r w:rsidR="00482478">
        <w:rPr>
          <w:rFonts w:eastAsia="Times New Roman"/>
        </w:rPr>
        <w:t xml:space="preserve"> dru te shkurtuara ne anën lindore te </w:t>
      </w:r>
      <w:r w:rsidR="00305D09">
        <w:rPr>
          <w:rFonts w:eastAsia="Times New Roman"/>
        </w:rPr>
        <w:t>ngastrës</w:t>
      </w:r>
      <w:r w:rsidR="00482478">
        <w:rPr>
          <w:rFonts w:eastAsia="Times New Roman"/>
        </w:rPr>
        <w:t xml:space="preserve"> ne mes te objekteve qe </w:t>
      </w:r>
      <w:r w:rsidR="00880BC7">
        <w:rPr>
          <w:rFonts w:eastAsia="Times New Roman"/>
        </w:rPr>
        <w:t>shfrytëzojnë</w:t>
      </w:r>
      <w:r w:rsidR="00482478">
        <w:rPr>
          <w:rFonts w:eastAsia="Times New Roman"/>
        </w:rPr>
        <w:t xml:space="preserve"> dhe ne kufi me ngastrën 281/2</w:t>
      </w:r>
      <w:r w:rsidR="00B5629F">
        <w:rPr>
          <w:rFonts w:eastAsia="Times New Roman"/>
        </w:rPr>
        <w:t xml:space="preserve">  dhe me këto</w:t>
      </w:r>
      <w:r w:rsidR="00B51BFD" w:rsidRPr="002153BF">
        <w:rPr>
          <w:rFonts w:eastAsia="Times New Roman"/>
        </w:rPr>
        <w:t xml:space="preserve"> </w:t>
      </w:r>
      <w:r w:rsidR="00880BC7">
        <w:rPr>
          <w:rFonts w:eastAsia="Times New Roman"/>
        </w:rPr>
        <w:lastRenderedPageBreak/>
        <w:t xml:space="preserve">veprime qe te dy te akuzuarit kane marr ne shfrytëzim këtë pjesë  te ngastrës dhe atë i akuzuari </w:t>
      </w:r>
      <w:r w:rsidR="00C914AA">
        <w:rPr>
          <w:rFonts w:eastAsia="Times New Roman"/>
        </w:rPr>
        <w:t>S</w:t>
      </w:r>
      <w:r w:rsidR="00880BC7">
        <w:rPr>
          <w:rFonts w:eastAsia="Times New Roman"/>
        </w:rPr>
        <w:t xml:space="preserve"> </w:t>
      </w:r>
      <w:r w:rsidR="00C914AA">
        <w:rPr>
          <w:rFonts w:eastAsia="Times New Roman"/>
        </w:rPr>
        <w:t>H</w:t>
      </w:r>
      <w:r w:rsidR="00880BC7">
        <w:rPr>
          <w:rFonts w:eastAsia="Times New Roman"/>
        </w:rPr>
        <w:t xml:space="preserve"> </w:t>
      </w:r>
      <w:r w:rsidR="00305D09">
        <w:rPr>
          <w:rFonts w:eastAsia="Times New Roman"/>
        </w:rPr>
        <w:t xml:space="preserve"> ka marr ne shfrytëzim sipërfaqen prej  128 m2 dhe </w:t>
      </w:r>
      <w:r w:rsidR="00880BC7">
        <w:rPr>
          <w:rFonts w:eastAsia="Times New Roman"/>
        </w:rPr>
        <w:t xml:space="preserve"> te dy se bashku sipërfaqen edhe prej 52 m2, </w:t>
      </w:r>
      <w:r w:rsidR="005614BD" w:rsidRPr="002153BF">
        <w:rPr>
          <w:rFonts w:eastAsia="Times New Roman"/>
        </w:rPr>
        <w:t xml:space="preserve"> duke </w:t>
      </w:r>
      <w:r w:rsidR="00B51BFD" w:rsidRPr="002153BF">
        <w:rPr>
          <w:rFonts w:eastAsia="Times New Roman"/>
        </w:rPr>
        <w:t xml:space="preserve">uzurpuar </w:t>
      </w:r>
      <w:r w:rsidR="005614BD" w:rsidRPr="002153BF">
        <w:rPr>
          <w:rFonts w:eastAsia="Times New Roman"/>
        </w:rPr>
        <w:t>kështu</w:t>
      </w:r>
      <w:r w:rsidR="00482478">
        <w:rPr>
          <w:rFonts w:eastAsia="Times New Roman"/>
        </w:rPr>
        <w:t xml:space="preserve"> pjesën e pronës publike </w:t>
      </w:r>
      <w:r w:rsidR="00880BC7">
        <w:rPr>
          <w:rFonts w:eastAsia="Times New Roman"/>
        </w:rPr>
        <w:t xml:space="preserve">pa </w:t>
      </w:r>
      <w:r w:rsidR="00B51BFD" w:rsidRPr="002153BF">
        <w:rPr>
          <w:rFonts w:eastAsia="Times New Roman"/>
        </w:rPr>
        <w:t xml:space="preserve"> te drejtë.</w:t>
      </w:r>
    </w:p>
    <w:p w:rsidR="00B51BFD" w:rsidRPr="00013EFA" w:rsidRDefault="00B51BFD" w:rsidP="002153BF">
      <w:pPr>
        <w:jc w:val="both"/>
        <w:rPr>
          <w:rFonts w:eastAsia="Times New Roman"/>
        </w:rPr>
      </w:pPr>
    </w:p>
    <w:p w:rsidR="00B51BFD" w:rsidRPr="002153BF" w:rsidRDefault="00B51BFD" w:rsidP="002153BF">
      <w:pPr>
        <w:ind w:firstLine="720"/>
        <w:jc w:val="both"/>
        <w:rPr>
          <w:rFonts w:eastAsia="Times New Roman"/>
        </w:rPr>
      </w:pPr>
      <w:r w:rsidRPr="002153BF">
        <w:rPr>
          <w:rFonts w:eastAsia="Times New Roman"/>
        </w:rPr>
        <w:t>-Me çka në bashkë veprim kanë kryer vepër penale uzurpim i paligjshëm i pronës së paluajtshme nga neni 332 par. 1 lidhur me nenin 31 të KPRK-së.</w:t>
      </w:r>
    </w:p>
    <w:p w:rsidR="00B51BFD" w:rsidRPr="002153BF" w:rsidRDefault="00B51BFD" w:rsidP="002153BF">
      <w:pPr>
        <w:ind w:right="3"/>
        <w:jc w:val="both"/>
        <w:rPr>
          <w:rFonts w:eastAsia="Times New Roman"/>
          <w:bCs/>
        </w:rPr>
      </w:pPr>
    </w:p>
    <w:p w:rsidR="00B51BFD" w:rsidRPr="002153BF" w:rsidRDefault="00B51BFD" w:rsidP="002153BF">
      <w:pPr>
        <w:ind w:right="3"/>
        <w:jc w:val="both"/>
        <w:rPr>
          <w:rFonts w:eastAsia="Times New Roman"/>
          <w:bCs/>
        </w:rPr>
      </w:pPr>
      <w:r w:rsidRPr="002153BF">
        <w:rPr>
          <w:rFonts w:eastAsia="Times New Roman"/>
          <w:bCs/>
        </w:rPr>
        <w:t xml:space="preserve">Andaj gjykata duke u bazuar në nenin </w:t>
      </w:r>
      <w:r w:rsidR="00951381" w:rsidRPr="008D76C7">
        <w:rPr>
          <w:rFonts w:eastAsia="MS Mincho"/>
        </w:rPr>
        <w:t xml:space="preserve">Andaj gjykata duke u bazuar në nenin, </w:t>
      </w:r>
      <w:r w:rsidR="00951381" w:rsidRPr="008D76C7">
        <w:rPr>
          <w:rFonts w:eastAsia="Times New Roman"/>
        </w:rPr>
        <w:t>7, 41, 42, 49, 50, 51, 52</w:t>
      </w:r>
      <w:r w:rsidR="00951381">
        <w:rPr>
          <w:rFonts w:eastAsia="Times New Roman"/>
        </w:rPr>
        <w:t>,59,73</w:t>
      </w:r>
      <w:r w:rsidR="00951381" w:rsidRPr="008D76C7">
        <w:rPr>
          <w:rFonts w:eastAsia="Times New Roman"/>
        </w:rPr>
        <w:t xml:space="preserve"> </w:t>
      </w:r>
      <w:r w:rsidRPr="002153BF">
        <w:rPr>
          <w:rFonts w:eastAsia="Times New Roman"/>
          <w:bCs/>
        </w:rPr>
        <w:t xml:space="preserve"> të KPRK-së, nenit 332 par. 1 lidhur me nenin 31  të KPRK-së si dhe nenit 365 të KPPRK-së, të akuzuarve i shqipton: </w:t>
      </w:r>
    </w:p>
    <w:p w:rsidR="00B51BFD" w:rsidRPr="002153BF" w:rsidRDefault="00B51BFD" w:rsidP="002153BF">
      <w:pPr>
        <w:ind w:right="3"/>
        <w:jc w:val="both"/>
        <w:rPr>
          <w:rFonts w:eastAsia="Times New Roman"/>
          <w:bCs/>
        </w:rPr>
      </w:pPr>
    </w:p>
    <w:p w:rsidR="00B51BFD" w:rsidRPr="002153BF" w:rsidRDefault="00B51BFD" w:rsidP="002153BF">
      <w:pPr>
        <w:ind w:right="3"/>
        <w:jc w:val="center"/>
        <w:rPr>
          <w:rFonts w:eastAsia="Times New Roman"/>
          <w:b/>
          <w:bCs/>
        </w:rPr>
      </w:pPr>
      <w:r w:rsidRPr="002153BF">
        <w:rPr>
          <w:rFonts w:eastAsia="Times New Roman"/>
          <w:b/>
          <w:bCs/>
        </w:rPr>
        <w:t>DËNIM ME KUSHT</w:t>
      </w:r>
    </w:p>
    <w:p w:rsidR="00B51BFD" w:rsidRPr="002153BF" w:rsidRDefault="00B51BFD" w:rsidP="002153BF">
      <w:pPr>
        <w:ind w:right="3"/>
        <w:jc w:val="both"/>
        <w:rPr>
          <w:rFonts w:eastAsia="Times New Roman"/>
          <w:bCs/>
        </w:rPr>
      </w:pPr>
    </w:p>
    <w:p w:rsidR="00B51BFD" w:rsidRPr="002153BF" w:rsidRDefault="00B51BFD" w:rsidP="002153BF">
      <w:pPr>
        <w:ind w:right="3"/>
        <w:jc w:val="both"/>
        <w:rPr>
          <w:rFonts w:eastAsia="Times New Roman"/>
          <w:bCs/>
        </w:rPr>
      </w:pPr>
      <w:r w:rsidRPr="002153BF">
        <w:rPr>
          <w:rFonts w:eastAsia="Times New Roman"/>
          <w:bCs/>
        </w:rPr>
        <w:t xml:space="preserve">Të akuzuarit </w:t>
      </w:r>
      <w:r w:rsidR="00C914AA">
        <w:rPr>
          <w:rFonts w:eastAsia="Times New Roman"/>
          <w:bCs/>
        </w:rPr>
        <w:t>S</w:t>
      </w:r>
      <w:r w:rsidRPr="002153BF">
        <w:rPr>
          <w:rFonts w:eastAsia="Times New Roman"/>
          <w:bCs/>
        </w:rPr>
        <w:t xml:space="preserve"> </w:t>
      </w:r>
      <w:r w:rsidR="00C914AA">
        <w:rPr>
          <w:rFonts w:eastAsia="Times New Roman"/>
          <w:bCs/>
        </w:rPr>
        <w:t>H</w:t>
      </w:r>
      <w:r w:rsidRPr="002153BF">
        <w:rPr>
          <w:rFonts w:eastAsia="Times New Roman"/>
          <w:bCs/>
        </w:rPr>
        <w:t xml:space="preserve"> i përcakton dënimin me burg në kohëzgjatje prej 4 (katër) muaj, të cilin dënim i </w:t>
      </w:r>
      <w:r w:rsidR="005614BD" w:rsidRPr="002153BF">
        <w:rPr>
          <w:rFonts w:eastAsia="Times New Roman"/>
          <w:bCs/>
        </w:rPr>
        <w:t>akuzuari</w:t>
      </w:r>
      <w:r w:rsidRPr="002153BF">
        <w:rPr>
          <w:rFonts w:eastAsia="Times New Roman"/>
          <w:bCs/>
        </w:rPr>
        <w:t xml:space="preserve"> fare nuk do ta vuaj nëse në afat prej 1 (një) viti nuk do të kryej ndonjë vepër të re penale.</w:t>
      </w:r>
    </w:p>
    <w:p w:rsidR="00B51BFD" w:rsidRPr="002153BF" w:rsidRDefault="00B51BFD" w:rsidP="002153BF">
      <w:pPr>
        <w:ind w:right="3"/>
        <w:jc w:val="both"/>
        <w:rPr>
          <w:rFonts w:eastAsia="Times New Roman"/>
          <w:bCs/>
        </w:rPr>
      </w:pPr>
    </w:p>
    <w:p w:rsidR="00B51BFD" w:rsidRPr="002153BF" w:rsidRDefault="00B51BFD" w:rsidP="002153BF">
      <w:pPr>
        <w:ind w:right="3"/>
        <w:jc w:val="both"/>
      </w:pPr>
      <w:r w:rsidRPr="002153BF">
        <w:rPr>
          <w:rFonts w:eastAsia="Times New Roman"/>
          <w:bCs/>
        </w:rPr>
        <w:t xml:space="preserve">I akuzuari obligohet që ti paguaj gjykatës në emër të shpenzimeve të procedurës gjyqësore shumë prej 150 euro, dhe në emër të paushallit gjyqësor shumën prej 30 euro, </w:t>
      </w:r>
      <w:r w:rsidRPr="002153BF">
        <w:t>dhe shumën prej 30 euro në emër të kompensimit për viktimat e krimit, në afat prej 15 ditësh pasi që aktgjykimi të merr formën e prerë</w:t>
      </w:r>
      <w:r w:rsidR="00490263" w:rsidRPr="002153BF">
        <w:t>.</w:t>
      </w:r>
    </w:p>
    <w:p w:rsidR="00B51BFD" w:rsidRPr="002153BF" w:rsidRDefault="00B51BFD" w:rsidP="002153BF">
      <w:pPr>
        <w:ind w:right="3"/>
        <w:jc w:val="both"/>
      </w:pPr>
    </w:p>
    <w:p w:rsidR="00B51BFD" w:rsidRPr="002153BF" w:rsidRDefault="00B51BFD" w:rsidP="002153BF">
      <w:pPr>
        <w:ind w:right="3"/>
        <w:jc w:val="both"/>
        <w:rPr>
          <w:rFonts w:eastAsia="Times New Roman"/>
          <w:bCs/>
        </w:rPr>
      </w:pPr>
      <w:r w:rsidRPr="002153BF">
        <w:rPr>
          <w:rFonts w:eastAsia="Times New Roman"/>
          <w:bCs/>
        </w:rPr>
        <w:t xml:space="preserve">Te akuzuarit </w:t>
      </w:r>
      <w:r w:rsidR="00C914AA">
        <w:rPr>
          <w:rFonts w:eastAsia="Times New Roman"/>
          <w:bCs/>
        </w:rPr>
        <w:t>M</w:t>
      </w:r>
      <w:r w:rsidRPr="002153BF">
        <w:rPr>
          <w:rFonts w:eastAsia="Times New Roman"/>
          <w:bCs/>
        </w:rPr>
        <w:t xml:space="preserve"> </w:t>
      </w:r>
      <w:r w:rsidR="00C914AA">
        <w:rPr>
          <w:rFonts w:eastAsia="Times New Roman"/>
          <w:bCs/>
        </w:rPr>
        <w:t>B</w:t>
      </w:r>
      <w:r w:rsidRPr="002153BF">
        <w:rPr>
          <w:rFonts w:eastAsia="Times New Roman"/>
          <w:bCs/>
        </w:rPr>
        <w:t xml:space="preserve"> i përcakton dënimin me burg në kohëzgjatje prej 4 (katër) muaj, të cilin dënim i </w:t>
      </w:r>
      <w:r w:rsidR="005614BD" w:rsidRPr="002153BF">
        <w:rPr>
          <w:rFonts w:eastAsia="Times New Roman"/>
          <w:bCs/>
        </w:rPr>
        <w:t>akuzuari</w:t>
      </w:r>
      <w:r w:rsidRPr="002153BF">
        <w:rPr>
          <w:rFonts w:eastAsia="Times New Roman"/>
          <w:bCs/>
        </w:rPr>
        <w:t xml:space="preserve"> fare nuk do ta vuaj nëse në afat prej 1 (një) viti nuk do të kryej ndonjë vepër të re penale.</w:t>
      </w:r>
    </w:p>
    <w:p w:rsidR="00B51BFD" w:rsidRPr="002153BF" w:rsidRDefault="00B51BFD" w:rsidP="002153BF">
      <w:pPr>
        <w:ind w:right="3"/>
        <w:jc w:val="both"/>
        <w:rPr>
          <w:rFonts w:eastAsia="Times New Roman"/>
          <w:bCs/>
        </w:rPr>
      </w:pPr>
    </w:p>
    <w:p w:rsidR="00B51BFD" w:rsidRPr="002153BF" w:rsidRDefault="00B51BFD" w:rsidP="002153BF">
      <w:pPr>
        <w:ind w:right="3"/>
        <w:jc w:val="both"/>
      </w:pPr>
      <w:r w:rsidRPr="002153BF">
        <w:rPr>
          <w:rFonts w:eastAsia="Times New Roman"/>
          <w:bCs/>
        </w:rPr>
        <w:t xml:space="preserve">I akuzuari obligohet që ti paguaj gjykatës në emër të shpenzimeve të procedurës gjyqësore shumë prej 150 euro, dhe në emër të paushallit gjyqësor shumën prej 30 euro, </w:t>
      </w:r>
      <w:r w:rsidRPr="002153BF">
        <w:t>dhe shumën prej 30 euro në emër të kompensimit për viktimat e krimit, në afat prej 15 ditësh pasi që aktgjykimi të merr formën e prerë</w:t>
      </w:r>
      <w:r w:rsidR="00490263" w:rsidRPr="002153BF">
        <w:t>.</w:t>
      </w:r>
    </w:p>
    <w:p w:rsidR="00B51BFD" w:rsidRPr="002153BF" w:rsidRDefault="00B51BFD" w:rsidP="002153BF">
      <w:pPr>
        <w:ind w:right="3"/>
        <w:jc w:val="both"/>
        <w:rPr>
          <w:rFonts w:eastAsia="Times New Roman"/>
          <w:bCs/>
        </w:rPr>
      </w:pPr>
    </w:p>
    <w:p w:rsidR="00B51BFD" w:rsidRDefault="00B158C1" w:rsidP="002153BF">
      <w:pPr>
        <w:ind w:right="3"/>
        <w:jc w:val="both"/>
        <w:rPr>
          <w:rFonts w:eastAsia="Times New Roman"/>
          <w:bCs/>
        </w:rPr>
      </w:pPr>
      <w:r>
        <w:rPr>
          <w:rFonts w:eastAsia="Times New Roman"/>
          <w:bCs/>
        </w:rPr>
        <w:t xml:space="preserve">Të akuzuarit </w:t>
      </w:r>
      <w:r w:rsidR="00A17693">
        <w:rPr>
          <w:rFonts w:eastAsia="Times New Roman"/>
          <w:bCs/>
        </w:rPr>
        <w:t>bashkërisht</w:t>
      </w:r>
      <w:r>
        <w:rPr>
          <w:rFonts w:eastAsia="Times New Roman"/>
          <w:bCs/>
        </w:rPr>
        <w:t xml:space="preserve"> obligohen që ta lirojnë pronën e uzurpuar në ngastrën 281/4 në sipërfaqe prej 180 m2, menjëherë pas </w:t>
      </w:r>
      <w:r w:rsidR="00A17693">
        <w:rPr>
          <w:rFonts w:eastAsia="Times New Roman"/>
          <w:bCs/>
        </w:rPr>
        <w:t>plotfuqishmërisë</w:t>
      </w:r>
      <w:r>
        <w:rPr>
          <w:rFonts w:eastAsia="Times New Roman"/>
          <w:bCs/>
        </w:rPr>
        <w:t xml:space="preserve"> së këtij aktgjykimi.</w:t>
      </w:r>
    </w:p>
    <w:p w:rsidR="00B158C1" w:rsidRPr="002153BF" w:rsidRDefault="00B158C1" w:rsidP="002153BF">
      <w:pPr>
        <w:ind w:right="3"/>
        <w:jc w:val="both"/>
        <w:rPr>
          <w:rFonts w:eastAsia="Times New Roman"/>
          <w:bCs/>
        </w:rPr>
      </w:pPr>
    </w:p>
    <w:p w:rsidR="00B51BFD" w:rsidRPr="002153BF" w:rsidRDefault="00B51BFD" w:rsidP="002153BF">
      <w:pPr>
        <w:ind w:right="3"/>
        <w:jc w:val="center"/>
        <w:rPr>
          <w:rFonts w:eastAsia="Times New Roman"/>
          <w:b/>
          <w:bCs/>
        </w:rPr>
      </w:pPr>
      <w:r w:rsidRPr="002153BF">
        <w:rPr>
          <w:rFonts w:eastAsia="Times New Roman"/>
          <w:b/>
          <w:bCs/>
        </w:rPr>
        <w:t>A r s y e t i m</w:t>
      </w:r>
    </w:p>
    <w:p w:rsidR="00B51BFD" w:rsidRPr="002153BF" w:rsidRDefault="00B51BFD" w:rsidP="002153BF">
      <w:pPr>
        <w:ind w:right="3"/>
        <w:jc w:val="both"/>
        <w:rPr>
          <w:rFonts w:eastAsia="Times New Roman"/>
          <w:bCs/>
        </w:rPr>
      </w:pPr>
    </w:p>
    <w:p w:rsidR="00B51BFD" w:rsidRPr="002153BF" w:rsidRDefault="00B51BFD" w:rsidP="002153BF">
      <w:pPr>
        <w:ind w:right="3"/>
        <w:jc w:val="both"/>
        <w:rPr>
          <w:rFonts w:eastAsia="Times New Roman"/>
          <w:bCs/>
        </w:rPr>
      </w:pPr>
      <w:r w:rsidRPr="002153BF">
        <w:rPr>
          <w:rFonts w:eastAsia="Times New Roman"/>
          <w:bCs/>
        </w:rPr>
        <w:t xml:space="preserve">Prokuroria Themelore në Pejë, -Departamenti i përgjithshëm, ka ngrit aktakuzë </w:t>
      </w:r>
      <w:r w:rsidRPr="002153BF">
        <w:t>PP/II nr. 2143/14 të dt. 29.10.2014</w:t>
      </w:r>
      <w:r w:rsidRPr="002153BF">
        <w:rPr>
          <w:rFonts w:eastAsia="Times New Roman"/>
          <w:bCs/>
        </w:rPr>
        <w:t xml:space="preserve">, kundër të akuzuarit </w:t>
      </w:r>
      <w:r w:rsidR="00C914AA">
        <w:t>S</w:t>
      </w:r>
      <w:r w:rsidRPr="002153BF">
        <w:t xml:space="preserve"> </w:t>
      </w:r>
      <w:r w:rsidR="00C914AA">
        <w:t>H</w:t>
      </w:r>
      <w:r w:rsidRPr="002153BF">
        <w:t xml:space="preserve"> dhe </w:t>
      </w:r>
      <w:r w:rsidR="00C914AA">
        <w:t>M</w:t>
      </w:r>
      <w:r w:rsidRPr="002153BF">
        <w:t xml:space="preserve"> </w:t>
      </w:r>
      <w:r w:rsidR="00C914AA">
        <w:t>B</w:t>
      </w:r>
      <w:r w:rsidRPr="002153BF">
        <w:t xml:space="preserve"> për shkak të veprës penale uzurpim i paligjshëm i pronës së paluajtshme nga neni 332 par. 2 pika 2.1 lidhur me nenin 31 të KPRK-së</w:t>
      </w:r>
      <w:r w:rsidRPr="002153BF">
        <w:rPr>
          <w:rFonts w:eastAsia="Times New Roman"/>
          <w:bCs/>
        </w:rPr>
        <w:t xml:space="preserve">. </w:t>
      </w:r>
    </w:p>
    <w:p w:rsidR="00B51BFD" w:rsidRPr="002153BF" w:rsidRDefault="00B51BFD" w:rsidP="002153BF">
      <w:pPr>
        <w:ind w:right="3"/>
        <w:jc w:val="both"/>
        <w:rPr>
          <w:rFonts w:eastAsia="Times New Roman"/>
          <w:bCs/>
        </w:rPr>
      </w:pPr>
    </w:p>
    <w:p w:rsidR="005614BD" w:rsidRPr="002153BF" w:rsidRDefault="00B51BFD" w:rsidP="002153BF">
      <w:pPr>
        <w:ind w:right="3"/>
        <w:jc w:val="both"/>
        <w:rPr>
          <w:rFonts w:eastAsia="Times New Roman"/>
          <w:bCs/>
        </w:rPr>
      </w:pPr>
      <w:r w:rsidRPr="002153BF">
        <w:rPr>
          <w:rFonts w:eastAsia="Times New Roman"/>
          <w:bCs/>
        </w:rPr>
        <w:t>Gjykata ka mbajtur shqyrtimin gjyqësor në të cilin e ka njoftuar të akuzuari</w:t>
      </w:r>
      <w:r w:rsidR="007D4BA5" w:rsidRPr="002153BF">
        <w:rPr>
          <w:rFonts w:eastAsia="Times New Roman"/>
          <w:bCs/>
        </w:rPr>
        <w:t>t lidhur me të drejtat e tyre</w:t>
      </w:r>
      <w:r w:rsidRPr="002153BF">
        <w:rPr>
          <w:rFonts w:eastAsia="Times New Roman"/>
          <w:bCs/>
        </w:rPr>
        <w:t xml:space="preserve"> </w:t>
      </w:r>
      <w:proofErr w:type="spellStart"/>
      <w:r w:rsidRPr="002153BF">
        <w:rPr>
          <w:rFonts w:eastAsia="Times New Roman"/>
          <w:bCs/>
        </w:rPr>
        <w:t>konform</w:t>
      </w:r>
      <w:proofErr w:type="spellEnd"/>
      <w:r w:rsidRPr="002153BF">
        <w:rPr>
          <w:rFonts w:eastAsia="Times New Roman"/>
          <w:bCs/>
        </w:rPr>
        <w:t xml:space="preserve"> nenit 323 të KPPRK-së. Pas leximit të aktakuzës nga ana e prokurorit, në seancën e shqyrtimit gjyqësor dhe p</w:t>
      </w:r>
      <w:r w:rsidR="007D4BA5" w:rsidRPr="002153BF">
        <w:rPr>
          <w:rFonts w:eastAsia="Times New Roman"/>
          <w:bCs/>
        </w:rPr>
        <w:t>asi që gjykata është bindur se të</w:t>
      </w:r>
      <w:r w:rsidRPr="002153BF">
        <w:rPr>
          <w:rFonts w:eastAsia="Times New Roman"/>
          <w:bCs/>
        </w:rPr>
        <w:t xml:space="preserve"> akuzuari</w:t>
      </w:r>
      <w:r w:rsidR="007D4BA5" w:rsidRPr="002153BF">
        <w:rPr>
          <w:rFonts w:eastAsia="Times New Roman"/>
          <w:bCs/>
        </w:rPr>
        <w:t>t</w:t>
      </w:r>
      <w:r w:rsidRPr="002153BF">
        <w:rPr>
          <w:rFonts w:eastAsia="Times New Roman"/>
          <w:bCs/>
        </w:rPr>
        <w:t xml:space="preserve"> e ka</w:t>
      </w:r>
      <w:r w:rsidR="007D4BA5" w:rsidRPr="002153BF">
        <w:rPr>
          <w:rFonts w:eastAsia="Times New Roman"/>
          <w:bCs/>
        </w:rPr>
        <w:t>në kuptuar akuzën, të akuzuarve</w:t>
      </w:r>
      <w:r w:rsidRPr="002153BF">
        <w:rPr>
          <w:rFonts w:eastAsia="Times New Roman"/>
          <w:bCs/>
        </w:rPr>
        <w:t xml:space="preserve"> </w:t>
      </w:r>
      <w:r w:rsidR="003C430F" w:rsidRPr="002153BF">
        <w:rPr>
          <w:rFonts w:eastAsia="Times New Roman"/>
          <w:bCs/>
        </w:rPr>
        <w:t>u</w:t>
      </w:r>
      <w:r w:rsidRPr="002153BF">
        <w:rPr>
          <w:rFonts w:eastAsia="Times New Roman"/>
          <w:bCs/>
        </w:rPr>
        <w:t xml:space="preserve"> ka dhë</w:t>
      </w:r>
      <w:r w:rsidR="007D4BA5" w:rsidRPr="002153BF">
        <w:rPr>
          <w:rFonts w:eastAsia="Times New Roman"/>
          <w:bCs/>
        </w:rPr>
        <w:t>në mundësinë që të deklarohen</w:t>
      </w:r>
      <w:r w:rsidRPr="002153BF">
        <w:rPr>
          <w:rFonts w:eastAsia="Times New Roman"/>
          <w:bCs/>
        </w:rPr>
        <w:t xml:space="preserve"> lidhur me pranimin apo mos pranimin e fajësisë. </w:t>
      </w:r>
    </w:p>
    <w:p w:rsidR="005614BD" w:rsidRPr="002153BF" w:rsidRDefault="005614BD" w:rsidP="002153BF">
      <w:pPr>
        <w:ind w:right="3"/>
        <w:jc w:val="both"/>
        <w:rPr>
          <w:rFonts w:eastAsia="Times New Roman"/>
          <w:bCs/>
        </w:rPr>
      </w:pPr>
    </w:p>
    <w:p w:rsidR="00B51BFD" w:rsidRPr="002153BF" w:rsidRDefault="00B51BFD" w:rsidP="002153BF">
      <w:pPr>
        <w:ind w:right="3"/>
        <w:jc w:val="both"/>
        <w:rPr>
          <w:rFonts w:eastAsia="Times New Roman"/>
          <w:bCs/>
        </w:rPr>
      </w:pPr>
      <w:r w:rsidRPr="002153BF">
        <w:rPr>
          <w:rFonts w:eastAsia="Times New Roman"/>
          <w:bCs/>
        </w:rPr>
        <w:t xml:space="preserve">Me këtë rast </w:t>
      </w:r>
      <w:r w:rsidR="005614BD" w:rsidRPr="002153BF">
        <w:rPr>
          <w:rFonts w:eastAsia="Times New Roman"/>
          <w:bCs/>
        </w:rPr>
        <w:t>të</w:t>
      </w:r>
      <w:r w:rsidRPr="002153BF">
        <w:rPr>
          <w:rFonts w:eastAsia="Times New Roman"/>
          <w:bCs/>
        </w:rPr>
        <w:t xml:space="preserve"> akuzuari</w:t>
      </w:r>
      <w:r w:rsidR="005614BD" w:rsidRPr="002153BF">
        <w:rPr>
          <w:rFonts w:eastAsia="Times New Roman"/>
          <w:bCs/>
        </w:rPr>
        <w:t>t</w:t>
      </w:r>
      <w:r w:rsidRPr="002153BF">
        <w:rPr>
          <w:rFonts w:eastAsia="Times New Roman"/>
          <w:bCs/>
        </w:rPr>
        <w:t xml:space="preserve"> ka</w:t>
      </w:r>
      <w:r w:rsidR="005614BD" w:rsidRPr="002153BF">
        <w:rPr>
          <w:rFonts w:eastAsia="Times New Roman"/>
          <w:bCs/>
        </w:rPr>
        <w:t>në</w:t>
      </w:r>
      <w:r w:rsidRPr="002153BF">
        <w:rPr>
          <w:rFonts w:eastAsia="Times New Roman"/>
          <w:bCs/>
        </w:rPr>
        <w:t xml:space="preserve"> deklaruar se nuk e ndien vetën fajtor për veprën penale e </w:t>
      </w:r>
      <w:r w:rsidR="005614BD" w:rsidRPr="002153BF">
        <w:rPr>
          <w:rFonts w:eastAsia="Times New Roman"/>
          <w:bCs/>
        </w:rPr>
        <w:t>që u</w:t>
      </w:r>
      <w:r w:rsidRPr="002153BF">
        <w:rPr>
          <w:rFonts w:eastAsia="Times New Roman"/>
          <w:bCs/>
        </w:rPr>
        <w:t xml:space="preserve"> vihet në barrë.</w:t>
      </w:r>
    </w:p>
    <w:p w:rsidR="006E6D7E" w:rsidRPr="002153BF" w:rsidRDefault="006E6D7E" w:rsidP="002153BF">
      <w:pPr>
        <w:ind w:right="3"/>
        <w:jc w:val="both"/>
        <w:rPr>
          <w:rFonts w:eastAsia="Times New Roman"/>
          <w:bCs/>
        </w:rPr>
      </w:pPr>
    </w:p>
    <w:p w:rsidR="006E6D7E" w:rsidRPr="002153BF" w:rsidRDefault="006E6D7E" w:rsidP="002153BF">
      <w:pPr>
        <w:ind w:right="3"/>
        <w:jc w:val="center"/>
        <w:rPr>
          <w:rFonts w:eastAsia="Times New Roman"/>
          <w:bCs/>
          <w:i/>
        </w:rPr>
      </w:pPr>
      <w:r w:rsidRPr="002153BF">
        <w:rPr>
          <w:rFonts w:eastAsia="Times New Roman"/>
          <w:bCs/>
          <w:i/>
        </w:rPr>
        <w:lastRenderedPageBreak/>
        <w:t>Provat e administruara</w:t>
      </w:r>
    </w:p>
    <w:p w:rsidR="00B51BFD" w:rsidRPr="002153BF" w:rsidRDefault="00B51BFD" w:rsidP="002153BF">
      <w:pPr>
        <w:ind w:right="3"/>
        <w:jc w:val="both"/>
        <w:rPr>
          <w:rFonts w:eastAsia="Times New Roman"/>
          <w:bCs/>
        </w:rPr>
      </w:pPr>
    </w:p>
    <w:p w:rsidR="00B51BFD" w:rsidRPr="002153BF" w:rsidRDefault="005614BD" w:rsidP="002153BF">
      <w:pPr>
        <w:jc w:val="both"/>
        <w:rPr>
          <w:rFonts w:eastAsia="Times New Roman"/>
        </w:rPr>
      </w:pPr>
      <w:r w:rsidRPr="002153BF">
        <w:rPr>
          <w:rFonts w:eastAsia="Times New Roman"/>
          <w:bCs/>
        </w:rPr>
        <w:t>Me qenë se të</w:t>
      </w:r>
      <w:r w:rsidR="00B51BFD" w:rsidRPr="002153BF">
        <w:rPr>
          <w:rFonts w:eastAsia="Times New Roman"/>
          <w:bCs/>
        </w:rPr>
        <w:t xml:space="preserve"> akuzuari</w:t>
      </w:r>
      <w:r w:rsidRPr="002153BF">
        <w:rPr>
          <w:rFonts w:eastAsia="Times New Roman"/>
          <w:bCs/>
        </w:rPr>
        <w:t>t</w:t>
      </w:r>
      <w:r w:rsidR="00B51BFD" w:rsidRPr="002153BF">
        <w:rPr>
          <w:rFonts w:eastAsia="Times New Roman"/>
          <w:bCs/>
        </w:rPr>
        <w:t xml:space="preserve"> nuk e </w:t>
      </w:r>
      <w:r w:rsidRPr="002153BF">
        <w:rPr>
          <w:rFonts w:eastAsia="Times New Roman"/>
          <w:bCs/>
        </w:rPr>
        <w:t xml:space="preserve"> pranuan</w:t>
      </w:r>
      <w:r w:rsidR="00B51BFD" w:rsidRPr="002153BF">
        <w:rPr>
          <w:rFonts w:eastAsia="Times New Roman"/>
          <w:bCs/>
        </w:rPr>
        <w:t xml:space="preserve"> fajësinë gjykata ka vazhduar shqyrtimin gjyqësor me procedurën e provave ku fillimisht ka dëgjuar fjalën hyrëse  të palëve në procedurë  më pas  lidhur me këtë çështje janë nxjerr këto prova siç janë: </w:t>
      </w:r>
      <w:r w:rsidR="00B51BFD" w:rsidRPr="002153BF">
        <w:rPr>
          <w:rFonts w:eastAsia="Times New Roman"/>
        </w:rPr>
        <w:t xml:space="preserve">raporti i oficerit </w:t>
      </w:r>
      <w:r w:rsidR="00C914AA">
        <w:rPr>
          <w:rFonts w:eastAsia="Times New Roman"/>
        </w:rPr>
        <w:t>A</w:t>
      </w:r>
      <w:r w:rsidR="00B51BFD" w:rsidRPr="002153BF">
        <w:rPr>
          <w:rFonts w:eastAsia="Times New Roman"/>
        </w:rPr>
        <w:t xml:space="preserve"> </w:t>
      </w:r>
      <w:r w:rsidR="00C914AA">
        <w:rPr>
          <w:rFonts w:eastAsia="Times New Roman"/>
        </w:rPr>
        <w:t>M</w:t>
      </w:r>
      <w:r w:rsidR="00B51BFD" w:rsidRPr="002153BF">
        <w:rPr>
          <w:rFonts w:eastAsia="Times New Roman"/>
        </w:rPr>
        <w:t xml:space="preserve"> i dt. 03.10.2014, deklarata e të dëmtuarit </w:t>
      </w:r>
      <w:r w:rsidR="00C914AA">
        <w:rPr>
          <w:rFonts w:eastAsia="Times New Roman"/>
        </w:rPr>
        <w:t>A</w:t>
      </w:r>
      <w:r w:rsidR="00B51BFD" w:rsidRPr="002153BF">
        <w:rPr>
          <w:rFonts w:eastAsia="Times New Roman"/>
        </w:rPr>
        <w:t xml:space="preserve"> </w:t>
      </w:r>
      <w:proofErr w:type="spellStart"/>
      <w:r w:rsidR="00C914AA">
        <w:rPr>
          <w:rFonts w:eastAsia="Times New Roman"/>
        </w:rPr>
        <w:t>A</w:t>
      </w:r>
      <w:proofErr w:type="spellEnd"/>
      <w:r w:rsidR="00B51BFD" w:rsidRPr="002153BF">
        <w:rPr>
          <w:rFonts w:eastAsia="Times New Roman"/>
        </w:rPr>
        <w:t xml:space="preserve"> e dt. 03.10.2014, deklarata e te akuzuarit </w:t>
      </w:r>
      <w:r w:rsidR="00C914AA">
        <w:rPr>
          <w:rFonts w:eastAsia="Times New Roman"/>
        </w:rPr>
        <w:t>S</w:t>
      </w:r>
      <w:r w:rsidR="00B51BFD" w:rsidRPr="002153BF">
        <w:rPr>
          <w:rFonts w:eastAsia="Times New Roman"/>
        </w:rPr>
        <w:t xml:space="preserve"> </w:t>
      </w:r>
      <w:r w:rsidR="00C914AA">
        <w:rPr>
          <w:rFonts w:eastAsia="Times New Roman"/>
        </w:rPr>
        <w:t>H</w:t>
      </w:r>
      <w:r w:rsidR="00B51BFD" w:rsidRPr="002153BF">
        <w:rPr>
          <w:rFonts w:eastAsia="Times New Roman"/>
        </w:rPr>
        <w:t xml:space="preserve"> dhënë në polici me dt. 15.10.2014, deklarata e të akuzuarit </w:t>
      </w:r>
      <w:r w:rsidR="00C914AA">
        <w:rPr>
          <w:rFonts w:eastAsia="Times New Roman"/>
        </w:rPr>
        <w:t>M</w:t>
      </w:r>
      <w:r w:rsidR="00B51BFD" w:rsidRPr="002153BF">
        <w:rPr>
          <w:rFonts w:eastAsia="Times New Roman"/>
        </w:rPr>
        <w:t xml:space="preserve"> </w:t>
      </w:r>
      <w:proofErr w:type="spellStart"/>
      <w:r w:rsidR="00C914AA">
        <w:rPr>
          <w:rFonts w:eastAsia="Times New Roman"/>
        </w:rPr>
        <w:t>B</w:t>
      </w:r>
      <w:r w:rsidR="00B51BFD" w:rsidRPr="002153BF">
        <w:rPr>
          <w:rFonts w:eastAsia="Times New Roman"/>
        </w:rPr>
        <w:t>i</w:t>
      </w:r>
      <w:proofErr w:type="spellEnd"/>
      <w:r w:rsidR="00B51BFD" w:rsidRPr="002153BF">
        <w:rPr>
          <w:rFonts w:eastAsia="Times New Roman"/>
        </w:rPr>
        <w:t xml:space="preserve"> dhënë në polici me dt. 15.10.2014, kopja e planit e dt. 25.09.2008 </w:t>
      </w:r>
      <w:proofErr w:type="spellStart"/>
      <w:r w:rsidR="00B51BFD" w:rsidRPr="002153BF">
        <w:rPr>
          <w:rFonts w:eastAsia="Times New Roman"/>
        </w:rPr>
        <w:t>per</w:t>
      </w:r>
      <w:proofErr w:type="spellEnd"/>
      <w:r w:rsidR="00B51BFD" w:rsidRPr="002153BF">
        <w:rPr>
          <w:rFonts w:eastAsia="Times New Roman"/>
        </w:rPr>
        <w:t xml:space="preserve"> ngastrat 281/2, 281/16, 281/10, 281/13, 281/4 dhe 281/18, certifikata pronësore nr. 281/2 e dt. 28.09.2015, skica e matjes e dt. 08.05.2015, </w:t>
      </w:r>
      <w:proofErr w:type="spellStart"/>
      <w:r w:rsidR="00B51BFD" w:rsidRPr="002153BF">
        <w:rPr>
          <w:rFonts w:eastAsia="Times New Roman"/>
        </w:rPr>
        <w:t>Ortofot</w:t>
      </w:r>
      <w:r w:rsidR="00A50C62">
        <w:rPr>
          <w:rFonts w:eastAsia="Times New Roman"/>
        </w:rPr>
        <w:t>ot</w:t>
      </w:r>
      <w:proofErr w:type="spellEnd"/>
      <w:r w:rsidR="00FE7780">
        <w:rPr>
          <w:rFonts w:eastAsia="Times New Roman"/>
        </w:rPr>
        <w:t xml:space="preserve"> (foto nga ajri)</w:t>
      </w:r>
      <w:r w:rsidR="00B51BFD" w:rsidRPr="002153BF">
        <w:rPr>
          <w:rFonts w:eastAsia="Times New Roman"/>
        </w:rPr>
        <w:t xml:space="preserve"> e vitit 2009, ekspertiza C.nr. 892/16 e ekspertit </w:t>
      </w:r>
      <w:proofErr w:type="spellStart"/>
      <w:r w:rsidR="00B51BFD" w:rsidRPr="002153BF">
        <w:rPr>
          <w:rFonts w:eastAsia="Times New Roman"/>
        </w:rPr>
        <w:t>Farkut</w:t>
      </w:r>
      <w:proofErr w:type="spellEnd"/>
      <w:r w:rsidR="00B51BFD" w:rsidRPr="002153BF">
        <w:rPr>
          <w:rFonts w:eastAsia="Times New Roman"/>
        </w:rPr>
        <w:t xml:space="preserve"> </w:t>
      </w:r>
      <w:proofErr w:type="spellStart"/>
      <w:r w:rsidR="00B51BFD" w:rsidRPr="002153BF">
        <w:rPr>
          <w:rFonts w:eastAsia="Times New Roman"/>
        </w:rPr>
        <w:t>Hysenaj</w:t>
      </w:r>
      <w:proofErr w:type="spellEnd"/>
      <w:r w:rsidR="00B51BFD" w:rsidRPr="002153BF">
        <w:rPr>
          <w:rFonts w:eastAsia="Times New Roman"/>
        </w:rPr>
        <w:t xml:space="preserve">, Kopja e planit e viti  2016 </w:t>
      </w:r>
      <w:r w:rsidR="003C430F" w:rsidRPr="002153BF">
        <w:rPr>
          <w:rFonts w:eastAsia="Times New Roman"/>
        </w:rPr>
        <w:t>për</w:t>
      </w:r>
      <w:r w:rsidR="00B51BFD" w:rsidRPr="002153BF">
        <w:rPr>
          <w:rFonts w:eastAsia="Times New Roman"/>
        </w:rPr>
        <w:t xml:space="preserve"> ngastrën 281/4 si dhe </w:t>
      </w:r>
      <w:proofErr w:type="spellStart"/>
      <w:r w:rsidR="00B51BFD" w:rsidRPr="002153BF">
        <w:rPr>
          <w:rFonts w:eastAsia="Times New Roman"/>
        </w:rPr>
        <w:t>ortofoto</w:t>
      </w:r>
      <w:r w:rsidR="00490263" w:rsidRPr="002153BF">
        <w:rPr>
          <w:rFonts w:eastAsia="Times New Roman"/>
        </w:rPr>
        <w:t>t</w:t>
      </w:r>
      <w:proofErr w:type="spellEnd"/>
      <w:r w:rsidR="00B51BFD" w:rsidRPr="002153BF">
        <w:rPr>
          <w:rFonts w:eastAsia="Times New Roman"/>
        </w:rPr>
        <w:t xml:space="preserve"> e ngastrës nr. 281/4, Certifikata pronësore 281/4 dt. 28.10.2016, parashtresa në emër te </w:t>
      </w:r>
      <w:proofErr w:type="spellStart"/>
      <w:r w:rsidR="00B51BFD" w:rsidRPr="002153BF">
        <w:rPr>
          <w:rFonts w:eastAsia="Times New Roman"/>
        </w:rPr>
        <w:t>Dushan</w:t>
      </w:r>
      <w:proofErr w:type="spellEnd"/>
      <w:r w:rsidR="00B51BFD" w:rsidRPr="002153BF">
        <w:rPr>
          <w:rFonts w:eastAsia="Times New Roman"/>
        </w:rPr>
        <w:t xml:space="preserve"> </w:t>
      </w:r>
      <w:r w:rsidR="00C914AA">
        <w:rPr>
          <w:rFonts w:eastAsia="Times New Roman"/>
        </w:rPr>
        <w:t>I</w:t>
      </w:r>
      <w:r w:rsidR="00B51BFD" w:rsidRPr="002153BF">
        <w:rPr>
          <w:rFonts w:eastAsia="Times New Roman"/>
        </w:rPr>
        <w:t xml:space="preserve">, </w:t>
      </w:r>
      <w:proofErr w:type="spellStart"/>
      <w:r w:rsidR="00B51BFD" w:rsidRPr="002153BF">
        <w:rPr>
          <w:rFonts w:eastAsia="Times New Roman"/>
        </w:rPr>
        <w:t>Vujiq</w:t>
      </w:r>
      <w:proofErr w:type="spellEnd"/>
      <w:r w:rsidR="00B51BFD" w:rsidRPr="002153BF">
        <w:rPr>
          <w:rFonts w:eastAsia="Times New Roman"/>
        </w:rPr>
        <w:t xml:space="preserve"> </w:t>
      </w:r>
      <w:proofErr w:type="spellStart"/>
      <w:r w:rsidR="00B51BFD" w:rsidRPr="002153BF">
        <w:rPr>
          <w:rFonts w:eastAsia="Times New Roman"/>
        </w:rPr>
        <w:t>Jasmina</w:t>
      </w:r>
      <w:proofErr w:type="spellEnd"/>
      <w:r w:rsidR="00B51BFD" w:rsidRPr="002153BF">
        <w:rPr>
          <w:rFonts w:eastAsia="Times New Roman"/>
        </w:rPr>
        <w:t xml:space="preserve"> si dhe kopja e planit e dt. 05.12.1991 për ngastrën 281/4, kopja e planit e dt. 07.02.1995 për ngastrat nr. 281/4, 281/2 dhe 281/5, </w:t>
      </w:r>
      <w:proofErr w:type="spellStart"/>
      <w:r w:rsidR="00B51BFD" w:rsidRPr="002153BF">
        <w:rPr>
          <w:rFonts w:eastAsia="Times New Roman"/>
        </w:rPr>
        <w:t>orto</w:t>
      </w:r>
      <w:proofErr w:type="spellEnd"/>
      <w:r w:rsidR="00B51BFD" w:rsidRPr="002153BF">
        <w:rPr>
          <w:rFonts w:eastAsia="Times New Roman"/>
        </w:rPr>
        <w:t>-fotot e vitit 2009, 2004, 2010, 2012 për ngastrat 281/5, ekspertiza e ekspertit</w:t>
      </w:r>
      <w:r w:rsidR="00D34F85" w:rsidRPr="002153BF">
        <w:rPr>
          <w:rFonts w:eastAsia="Times New Roman"/>
        </w:rPr>
        <w:t xml:space="preserve"> </w:t>
      </w:r>
      <w:proofErr w:type="spellStart"/>
      <w:r w:rsidR="00615C06" w:rsidRPr="002153BF">
        <w:rPr>
          <w:rFonts w:eastAsia="Times New Roman"/>
        </w:rPr>
        <w:t>gjeodet</w:t>
      </w:r>
      <w:proofErr w:type="spellEnd"/>
      <w:r w:rsidR="00B51BFD" w:rsidRPr="002153BF">
        <w:rPr>
          <w:rFonts w:eastAsia="Times New Roman"/>
        </w:rPr>
        <w:t xml:space="preserve"> </w:t>
      </w:r>
      <w:proofErr w:type="spellStart"/>
      <w:r w:rsidR="00B51BFD" w:rsidRPr="002153BF">
        <w:rPr>
          <w:rFonts w:eastAsia="Times New Roman"/>
        </w:rPr>
        <w:t>Faruk</w:t>
      </w:r>
      <w:proofErr w:type="spellEnd"/>
      <w:r w:rsidR="00B51BFD" w:rsidRPr="002153BF">
        <w:rPr>
          <w:rFonts w:eastAsia="Times New Roman"/>
        </w:rPr>
        <w:t xml:space="preserve"> Hyseni e dt. 14.11.2017, ekspertiza </w:t>
      </w:r>
      <w:r w:rsidR="00D34F85" w:rsidRPr="002153BF">
        <w:rPr>
          <w:rFonts w:eastAsia="Times New Roman"/>
        </w:rPr>
        <w:t xml:space="preserve"> me nr.96/13 e </w:t>
      </w:r>
      <w:proofErr w:type="spellStart"/>
      <w:r w:rsidR="00D34F85" w:rsidRPr="002153BF">
        <w:rPr>
          <w:rFonts w:eastAsia="Times New Roman"/>
        </w:rPr>
        <w:t>dt.13.05.2013</w:t>
      </w:r>
      <w:proofErr w:type="spellEnd"/>
      <w:r w:rsidR="00D34F85" w:rsidRPr="002153BF">
        <w:rPr>
          <w:rFonts w:eastAsia="Times New Roman"/>
        </w:rPr>
        <w:t xml:space="preserve"> </w:t>
      </w:r>
      <w:r w:rsidR="00B51BFD" w:rsidRPr="002153BF">
        <w:rPr>
          <w:rFonts w:eastAsia="Times New Roman"/>
        </w:rPr>
        <w:t xml:space="preserve">e eksperteve </w:t>
      </w:r>
      <w:proofErr w:type="spellStart"/>
      <w:r w:rsidR="00B51BFD" w:rsidRPr="002153BF">
        <w:rPr>
          <w:rFonts w:eastAsia="Times New Roman"/>
        </w:rPr>
        <w:t>Shkemb</w:t>
      </w:r>
      <w:proofErr w:type="spellEnd"/>
      <w:r w:rsidR="00B51BFD" w:rsidRPr="002153BF">
        <w:rPr>
          <w:rFonts w:eastAsia="Times New Roman"/>
        </w:rPr>
        <w:t xml:space="preserve"> Kastrati dhe Dardan Kelmendi si dhe skica e matjes, foto dokumentacioni si në faqet 25-27, ekspertiza e </w:t>
      </w:r>
      <w:proofErr w:type="spellStart"/>
      <w:r w:rsidR="00B51BFD" w:rsidRPr="002153BF">
        <w:rPr>
          <w:rFonts w:eastAsia="Times New Roman"/>
        </w:rPr>
        <w:t>Faruk</w:t>
      </w:r>
      <w:proofErr w:type="spellEnd"/>
      <w:r w:rsidR="00B51BFD" w:rsidRPr="002153BF">
        <w:rPr>
          <w:rFonts w:eastAsia="Times New Roman"/>
        </w:rPr>
        <w:t xml:space="preserve"> </w:t>
      </w:r>
      <w:proofErr w:type="spellStart"/>
      <w:r w:rsidR="00B51BFD" w:rsidRPr="002153BF">
        <w:rPr>
          <w:rFonts w:eastAsia="Times New Roman"/>
        </w:rPr>
        <w:t>Hysenaj</w:t>
      </w:r>
      <w:proofErr w:type="spellEnd"/>
      <w:r w:rsidR="00B51BFD" w:rsidRPr="002153BF">
        <w:rPr>
          <w:rFonts w:eastAsia="Times New Roman"/>
        </w:rPr>
        <w:t xml:space="preserve"> e plotësuar sipas kërkesës së gjykatës e dt. 15.05.2019 si dhe shkresat dhe  kopja e planit, skica e matjes dhe fotokopja e planit nr. 10, </w:t>
      </w:r>
      <w:proofErr w:type="spellStart"/>
      <w:r w:rsidR="00B51BFD" w:rsidRPr="002153BF">
        <w:rPr>
          <w:rFonts w:eastAsia="Times New Roman"/>
        </w:rPr>
        <w:t>orto</w:t>
      </w:r>
      <w:proofErr w:type="spellEnd"/>
      <w:r w:rsidR="00B51BFD" w:rsidRPr="002153BF">
        <w:rPr>
          <w:rFonts w:eastAsia="Times New Roman"/>
        </w:rPr>
        <w:t xml:space="preserve"> foto</w:t>
      </w:r>
      <w:r w:rsidR="00615C06" w:rsidRPr="002153BF">
        <w:rPr>
          <w:rFonts w:eastAsia="Times New Roman"/>
        </w:rPr>
        <w:t xml:space="preserve"> (</w:t>
      </w:r>
      <w:r w:rsidR="00B51BFD" w:rsidRPr="002153BF">
        <w:rPr>
          <w:rFonts w:eastAsia="Times New Roman"/>
        </w:rPr>
        <w:t>ajro-incizimi</w:t>
      </w:r>
      <w:r w:rsidR="00615C06" w:rsidRPr="002153BF">
        <w:rPr>
          <w:rFonts w:eastAsia="Times New Roman"/>
        </w:rPr>
        <w:t>)</w:t>
      </w:r>
      <w:r w:rsidR="00B51BFD" w:rsidRPr="002153BF">
        <w:rPr>
          <w:rFonts w:eastAsia="Times New Roman"/>
        </w:rPr>
        <w:t xml:space="preserve"> i vitit 1985, certifikata për ngastrën 281/4, 281/5 dhe 281/2</w:t>
      </w:r>
      <w:r w:rsidR="00615C06" w:rsidRPr="002153BF">
        <w:rPr>
          <w:rFonts w:eastAsia="Times New Roman"/>
        </w:rPr>
        <w:t>, ek</w:t>
      </w:r>
      <w:r w:rsidR="00B51BFD" w:rsidRPr="002153BF">
        <w:rPr>
          <w:rFonts w:eastAsia="Times New Roman"/>
        </w:rPr>
        <w:t xml:space="preserve">spertiza e ekspertit </w:t>
      </w:r>
      <w:proofErr w:type="spellStart"/>
      <w:r w:rsidR="00B51BFD" w:rsidRPr="002153BF">
        <w:rPr>
          <w:rFonts w:eastAsia="Times New Roman"/>
        </w:rPr>
        <w:t>Gjeodet</w:t>
      </w:r>
      <w:proofErr w:type="spellEnd"/>
      <w:r w:rsidR="00B51BFD" w:rsidRPr="002153BF">
        <w:rPr>
          <w:rFonts w:eastAsia="Times New Roman"/>
        </w:rPr>
        <w:t xml:space="preserve">  e </w:t>
      </w:r>
      <w:proofErr w:type="spellStart"/>
      <w:r w:rsidR="00B51BFD" w:rsidRPr="002153BF">
        <w:rPr>
          <w:rFonts w:eastAsia="Times New Roman"/>
        </w:rPr>
        <w:t>dt.09.09.2019</w:t>
      </w:r>
      <w:proofErr w:type="spellEnd"/>
      <w:r w:rsidR="00B51BFD" w:rsidRPr="002153BF">
        <w:rPr>
          <w:rFonts w:eastAsia="Times New Roman"/>
        </w:rPr>
        <w:t xml:space="preserve"> Fidan </w:t>
      </w:r>
      <w:proofErr w:type="spellStart"/>
      <w:r w:rsidR="00B51BFD" w:rsidRPr="002153BF">
        <w:rPr>
          <w:rFonts w:eastAsia="Times New Roman"/>
        </w:rPr>
        <w:t>Hasaj</w:t>
      </w:r>
      <w:proofErr w:type="spellEnd"/>
      <w:r w:rsidR="00B51BFD" w:rsidRPr="002153BF">
        <w:rPr>
          <w:rFonts w:eastAsia="Times New Roman"/>
        </w:rPr>
        <w:t>.</w:t>
      </w:r>
      <w:r w:rsidR="00615C06" w:rsidRPr="002153BF">
        <w:rPr>
          <w:rFonts w:eastAsia="Times New Roman"/>
        </w:rPr>
        <w:t xml:space="preserve"> Aktvendimi</w:t>
      </w:r>
      <w:r w:rsidR="00B51BFD" w:rsidRPr="002153BF">
        <w:rPr>
          <w:rFonts w:eastAsia="Times New Roman"/>
        </w:rPr>
        <w:t xml:space="preserve"> mbi trashëgimi</w:t>
      </w:r>
      <w:r w:rsidR="00615C06" w:rsidRPr="002153BF">
        <w:rPr>
          <w:rFonts w:eastAsia="Times New Roman"/>
        </w:rPr>
        <w:t>n</w:t>
      </w:r>
      <w:r w:rsidR="00B51BFD" w:rsidRPr="002153BF">
        <w:rPr>
          <w:rFonts w:eastAsia="Times New Roman"/>
        </w:rPr>
        <w:t xml:space="preserve"> T.nr.140/11 i dt.07.07.2011 i</w:t>
      </w:r>
      <w:r w:rsidR="00615C06" w:rsidRPr="002153BF">
        <w:rPr>
          <w:rFonts w:eastAsia="Times New Roman"/>
        </w:rPr>
        <w:t xml:space="preserve"> G</w:t>
      </w:r>
      <w:r w:rsidR="00B51BFD" w:rsidRPr="002153BF">
        <w:rPr>
          <w:rFonts w:eastAsia="Times New Roman"/>
        </w:rPr>
        <w:t xml:space="preserve">jykatës Themelore në Pejë,  Aktgjykimi i Gjykatës themelore në Pejë divizioni civil C.nr.579/13 të dt.14.09.2015, si dhe është dëgjuar </w:t>
      </w:r>
      <w:r w:rsidR="00CD13AC" w:rsidRPr="002153BF">
        <w:rPr>
          <w:rFonts w:eastAsia="Times New Roman"/>
        </w:rPr>
        <w:t>mbrojtja</w:t>
      </w:r>
      <w:r w:rsidR="00B51BFD" w:rsidRPr="002153BF">
        <w:rPr>
          <w:rFonts w:eastAsia="Times New Roman"/>
        </w:rPr>
        <w:t xml:space="preserve"> e të akuzuarve. </w:t>
      </w:r>
    </w:p>
    <w:p w:rsidR="00615C06" w:rsidRPr="002153BF" w:rsidRDefault="00615C06" w:rsidP="002153BF">
      <w:pPr>
        <w:jc w:val="both"/>
        <w:rPr>
          <w:rFonts w:eastAsia="Times New Roman"/>
        </w:rPr>
      </w:pPr>
    </w:p>
    <w:p w:rsidR="00B51BFD" w:rsidRPr="002153BF" w:rsidRDefault="00B51BFD" w:rsidP="002153BF">
      <w:pPr>
        <w:tabs>
          <w:tab w:val="left" w:pos="5193"/>
        </w:tabs>
        <w:jc w:val="both"/>
        <w:rPr>
          <w:rFonts w:eastAsia="Times New Roman"/>
        </w:rPr>
      </w:pPr>
      <w:r w:rsidRPr="002153BF">
        <w:rPr>
          <w:rFonts w:eastAsia="Times New Roman"/>
        </w:rPr>
        <w:t xml:space="preserve">I dëmtuari i paraqitur ne aktakuzë </w:t>
      </w:r>
      <w:r w:rsidR="00C914AA">
        <w:rPr>
          <w:rFonts w:eastAsia="Times New Roman"/>
          <w:i/>
        </w:rPr>
        <w:t>A</w:t>
      </w:r>
      <w:r w:rsidRPr="002153BF">
        <w:rPr>
          <w:rFonts w:eastAsia="Times New Roman"/>
          <w:i/>
        </w:rPr>
        <w:t xml:space="preserve"> </w:t>
      </w:r>
      <w:proofErr w:type="spellStart"/>
      <w:r w:rsidR="00C914AA">
        <w:rPr>
          <w:rFonts w:eastAsia="Times New Roman"/>
          <w:i/>
        </w:rPr>
        <w:t>A</w:t>
      </w:r>
      <w:proofErr w:type="spellEnd"/>
      <w:r w:rsidRPr="002153BF">
        <w:rPr>
          <w:rFonts w:eastAsia="Times New Roman"/>
        </w:rPr>
        <w:t xml:space="preserve"> në seancën e mbajtur para gjykatës me dt. 25.09.2017 </w:t>
      </w:r>
      <w:r w:rsidR="006E6D7E" w:rsidRPr="002153BF">
        <w:rPr>
          <w:rFonts w:eastAsia="Times New Roman"/>
        </w:rPr>
        <w:t>kur është</w:t>
      </w:r>
      <w:r w:rsidR="00A50C62">
        <w:rPr>
          <w:rFonts w:eastAsia="Times New Roman"/>
        </w:rPr>
        <w:t xml:space="preserve"> dëgjuar</w:t>
      </w:r>
      <w:r w:rsidR="006E6D7E" w:rsidRPr="002153BF">
        <w:rPr>
          <w:rFonts w:eastAsia="Times New Roman"/>
        </w:rPr>
        <w:t xml:space="preserve"> </w:t>
      </w:r>
      <w:r w:rsidRPr="002153BF">
        <w:rPr>
          <w:rFonts w:eastAsia="Times New Roman"/>
        </w:rPr>
        <w:t xml:space="preserve">në cilësi të dëshmitarit ka deklaruar se në vitin 2007 e ka blerë pronën në të cilën pronë ka hyrë nëpërmjet rrugës të cilën e kanë mbyllur. Kur e ka blerë atë pronë të </w:t>
      </w:r>
      <w:r w:rsidR="00A50C62">
        <w:rPr>
          <w:rFonts w:eastAsia="Times New Roman"/>
        </w:rPr>
        <w:t>akuzuarit</w:t>
      </w:r>
      <w:r w:rsidRPr="002153BF">
        <w:rPr>
          <w:rFonts w:eastAsia="Times New Roman"/>
        </w:rPr>
        <w:t xml:space="preserve"> nuk kanë qenë aty, në vitin 2012 kur ka filluar ta mbaroj objektin te akuzuarit kanë filluar te bëjnë probleme duke mos e lejuar te hi aty, e kanë kërcënuar dhe pastaj kanë filluar me mbyll dhe me qit dërrasa. Kur e ka parë se ka probleme me </w:t>
      </w:r>
      <w:proofErr w:type="spellStart"/>
      <w:r w:rsidRPr="002153BF">
        <w:rPr>
          <w:rFonts w:eastAsia="Times New Roman"/>
        </w:rPr>
        <w:t>fqiun</w:t>
      </w:r>
      <w:proofErr w:type="spellEnd"/>
      <w:r w:rsidRPr="002153BF">
        <w:rPr>
          <w:rFonts w:eastAsia="Times New Roman"/>
        </w:rPr>
        <w:t xml:space="preserve"> e ka qel rrugën në anën tjetër për shkak se nuk kanë pas qysh me hi. Në anën tjetër ka qenë një lokal i tij dhe një lokal i </w:t>
      </w:r>
      <w:proofErr w:type="spellStart"/>
      <w:r w:rsidRPr="002153BF">
        <w:rPr>
          <w:rFonts w:eastAsia="Times New Roman"/>
        </w:rPr>
        <w:t>fqiut</w:t>
      </w:r>
      <w:proofErr w:type="spellEnd"/>
      <w:r w:rsidRPr="002153BF">
        <w:rPr>
          <w:rFonts w:eastAsia="Times New Roman"/>
        </w:rPr>
        <w:t xml:space="preserve"> dhe ato lokale i ka rrëzuar pasi që nuk ka pas si me </w:t>
      </w:r>
      <w:proofErr w:type="spellStart"/>
      <w:r w:rsidRPr="002153BF">
        <w:rPr>
          <w:rFonts w:eastAsia="Times New Roman"/>
        </w:rPr>
        <w:t>kalu</w:t>
      </w:r>
      <w:proofErr w:type="spellEnd"/>
      <w:r w:rsidRPr="002153BF">
        <w:rPr>
          <w:rFonts w:eastAsia="Times New Roman"/>
        </w:rPr>
        <w:t xml:space="preserve">, këtë rrëzim te lokaleve e ka bërë në vitin 2009. Kur ka shkuar  një herë nëpërmjet rrugës kontestuese ka hyrë një herë nga shtëpia e </w:t>
      </w:r>
      <w:r w:rsidR="00C914AA">
        <w:rPr>
          <w:rFonts w:eastAsia="Times New Roman"/>
        </w:rPr>
        <w:t>S</w:t>
      </w:r>
      <w:r w:rsidRPr="002153BF">
        <w:rPr>
          <w:rFonts w:eastAsia="Times New Roman"/>
        </w:rPr>
        <w:t xml:space="preserve">it, </w:t>
      </w:r>
      <w:r w:rsidR="00C914AA">
        <w:rPr>
          <w:rFonts w:eastAsia="Times New Roman"/>
        </w:rPr>
        <w:t>S</w:t>
      </w:r>
      <w:r w:rsidRPr="002153BF">
        <w:rPr>
          <w:rFonts w:eastAsia="Times New Roman"/>
        </w:rPr>
        <w:t xml:space="preserve">i nuk ka qenë aty por ka qenë djali i </w:t>
      </w:r>
      <w:r w:rsidR="00C914AA">
        <w:rPr>
          <w:rFonts w:eastAsia="Times New Roman"/>
        </w:rPr>
        <w:t>S</w:t>
      </w:r>
      <w:r w:rsidRPr="002153BF">
        <w:rPr>
          <w:rFonts w:eastAsia="Times New Roman"/>
        </w:rPr>
        <w:t xml:space="preserve">it dhe bashkëshortja e tij të cilët e kanë kërcënuar dhe aty pastaj kanë ardhur policia. Në atë rrugë nuk ka pas dyer as asgjë, ndërkaq </w:t>
      </w:r>
      <w:r w:rsidR="00C914AA">
        <w:rPr>
          <w:rFonts w:eastAsia="Times New Roman"/>
        </w:rPr>
        <w:t>M</w:t>
      </w:r>
      <w:r w:rsidRPr="002153BF">
        <w:rPr>
          <w:rFonts w:eastAsia="Times New Roman"/>
        </w:rPr>
        <w:t xml:space="preserve">  nuk e ka njohur mirëpo me motrën e </w:t>
      </w:r>
      <w:r w:rsidR="00C914AA">
        <w:rPr>
          <w:rFonts w:eastAsia="Times New Roman"/>
        </w:rPr>
        <w:t>M</w:t>
      </w:r>
      <w:r w:rsidRPr="002153BF">
        <w:rPr>
          <w:rFonts w:eastAsia="Times New Roman"/>
        </w:rPr>
        <w:t xml:space="preserve"> e ka pas një marrëveshje  me ja rregullua një </w:t>
      </w:r>
      <w:proofErr w:type="spellStart"/>
      <w:r w:rsidRPr="002153BF">
        <w:rPr>
          <w:rFonts w:eastAsia="Times New Roman"/>
        </w:rPr>
        <w:t>shupë</w:t>
      </w:r>
      <w:proofErr w:type="spellEnd"/>
      <w:r w:rsidRPr="002153BF">
        <w:rPr>
          <w:rFonts w:eastAsia="Times New Roman"/>
        </w:rPr>
        <w:t xml:space="preserve"> dhe ky me </w:t>
      </w:r>
      <w:proofErr w:type="spellStart"/>
      <w:r w:rsidRPr="002153BF">
        <w:rPr>
          <w:rFonts w:eastAsia="Times New Roman"/>
        </w:rPr>
        <w:t>kalu</w:t>
      </w:r>
      <w:proofErr w:type="spellEnd"/>
      <w:r w:rsidRPr="002153BF">
        <w:rPr>
          <w:rFonts w:eastAsia="Times New Roman"/>
        </w:rPr>
        <w:t xml:space="preserve"> nga ajo pjesë, mirëpo të nesërmen ka ndryshuar dhe ka ndodhur ajo që u cek me lartë. Kur ky e ka blerë pronën në fjalë prej te dy anëve ne atë pronë ka pa rrugë këmbësore, kur e ka blerë pronën shtëpia ka qenë dy </w:t>
      </w:r>
      <w:proofErr w:type="spellStart"/>
      <w:r w:rsidRPr="002153BF">
        <w:rPr>
          <w:rFonts w:eastAsia="Times New Roman"/>
        </w:rPr>
        <w:t>katëshe</w:t>
      </w:r>
      <w:proofErr w:type="spellEnd"/>
      <w:r w:rsidRPr="002153BF">
        <w:rPr>
          <w:rFonts w:eastAsia="Times New Roman"/>
        </w:rPr>
        <w:t xml:space="preserve">. Kur ka marr leje për ndërtim nga urbanizmi ju është dhënë dhe leja për kalim në këtë rrugë që është mbyllur dhe qasjen ne bodrumin e ndërtesës e ka vetëm nga ajo rrugë. </w:t>
      </w:r>
      <w:r w:rsidR="00A50C62">
        <w:rPr>
          <w:rFonts w:eastAsia="Times New Roman"/>
        </w:rPr>
        <w:t>K</w:t>
      </w:r>
      <w:r w:rsidRPr="002153BF">
        <w:rPr>
          <w:rFonts w:eastAsia="Times New Roman"/>
        </w:rPr>
        <w:t xml:space="preserve">a kaluar neper truallin e të pandehurit dhe ka kaluar tek prona e tij dh aty kanë qenë të ndërtuara do </w:t>
      </w:r>
      <w:proofErr w:type="spellStart"/>
      <w:r w:rsidRPr="002153BF">
        <w:rPr>
          <w:rFonts w:eastAsia="Times New Roman"/>
        </w:rPr>
        <w:t>shupa</w:t>
      </w:r>
      <w:proofErr w:type="spellEnd"/>
      <w:r w:rsidRPr="002153BF">
        <w:rPr>
          <w:rFonts w:eastAsia="Times New Roman"/>
        </w:rPr>
        <w:t xml:space="preserve"> me tela dhe hekura (</w:t>
      </w:r>
      <w:proofErr w:type="spellStart"/>
      <w:r w:rsidRPr="002153BF">
        <w:rPr>
          <w:rFonts w:eastAsia="Times New Roman"/>
        </w:rPr>
        <w:t>koqaka</w:t>
      </w:r>
      <w:proofErr w:type="spellEnd"/>
      <w:r w:rsidRPr="002153BF">
        <w:rPr>
          <w:rFonts w:eastAsia="Times New Roman"/>
        </w:rPr>
        <w:t xml:space="preserve">) që serbet i kanë bërë me përpara, apo me thupra me dërrasa, aty me përpara nuk ka pas beton por vetëm ka qenë shtylla e betonit </w:t>
      </w:r>
      <w:r w:rsidR="002153BF" w:rsidRPr="002153BF">
        <w:rPr>
          <w:rFonts w:eastAsia="Times New Roman"/>
        </w:rPr>
        <w:t>për</w:t>
      </w:r>
      <w:r w:rsidRPr="002153BF">
        <w:rPr>
          <w:rFonts w:eastAsia="Times New Roman"/>
        </w:rPr>
        <w:t xml:space="preserve"> murin e te akuzuarit</w:t>
      </w:r>
      <w:r w:rsidR="00B158C1">
        <w:rPr>
          <w:rFonts w:eastAsia="Times New Roman"/>
        </w:rPr>
        <w:t xml:space="preserve"> </w:t>
      </w:r>
      <w:r w:rsidR="00C914AA">
        <w:rPr>
          <w:rFonts w:eastAsia="Times New Roman"/>
        </w:rPr>
        <w:t>M</w:t>
      </w:r>
      <w:r w:rsidRPr="002153BF">
        <w:rPr>
          <w:rFonts w:eastAsia="Times New Roman"/>
        </w:rPr>
        <w:t>.</w:t>
      </w:r>
    </w:p>
    <w:p w:rsidR="009F42B1" w:rsidRPr="002153BF" w:rsidRDefault="009F42B1" w:rsidP="002153BF">
      <w:pPr>
        <w:tabs>
          <w:tab w:val="left" w:pos="5193"/>
        </w:tabs>
        <w:jc w:val="both"/>
        <w:rPr>
          <w:rFonts w:eastAsia="Times New Roman"/>
        </w:rPr>
      </w:pPr>
    </w:p>
    <w:p w:rsidR="00FD0425" w:rsidRPr="002153BF" w:rsidRDefault="00C914AA" w:rsidP="002153BF">
      <w:pPr>
        <w:jc w:val="both"/>
        <w:rPr>
          <w:rFonts w:eastAsia="Times New Roman"/>
        </w:rPr>
      </w:pPr>
      <w:r>
        <w:rPr>
          <w:rFonts w:eastAsia="Times New Roman"/>
        </w:rPr>
        <w:t>A</w:t>
      </w:r>
      <w:r w:rsidR="00752508" w:rsidRPr="002153BF">
        <w:rPr>
          <w:rFonts w:eastAsia="Times New Roman"/>
        </w:rPr>
        <w:t xml:space="preserve"> </w:t>
      </w:r>
      <w:proofErr w:type="spellStart"/>
      <w:r>
        <w:rPr>
          <w:rFonts w:eastAsia="Times New Roman"/>
        </w:rPr>
        <w:t>A</w:t>
      </w:r>
      <w:proofErr w:type="spellEnd"/>
      <w:r w:rsidR="00752508" w:rsidRPr="002153BF">
        <w:rPr>
          <w:rFonts w:eastAsia="Times New Roman"/>
        </w:rPr>
        <w:t xml:space="preserve"> </w:t>
      </w:r>
      <w:r w:rsidR="009F42B1" w:rsidRPr="002153BF">
        <w:rPr>
          <w:rFonts w:eastAsia="Times New Roman"/>
        </w:rPr>
        <w:t>me dt.</w:t>
      </w:r>
      <w:r w:rsidR="00752508" w:rsidRPr="002153BF">
        <w:rPr>
          <w:rFonts w:eastAsia="Times New Roman"/>
        </w:rPr>
        <w:t xml:space="preserve"> 03.10.2014</w:t>
      </w:r>
      <w:r w:rsidR="009F42B1" w:rsidRPr="002153BF">
        <w:rPr>
          <w:rFonts w:eastAsia="Times New Roman"/>
        </w:rPr>
        <w:t xml:space="preserve"> në Stacion policorë në Pejë ka deklaruar se: e posedon  objektin në rr. Adem Jashari  dhe për të ka marr leje tek drejtoria për urbanizëm. Mirëpo ka problem me rrugën qe e shpie tek objekti i tij. Në kadastër figuron rruga që është pronë </w:t>
      </w:r>
      <w:r w:rsidR="00920BEA" w:rsidRPr="002153BF">
        <w:rPr>
          <w:rFonts w:eastAsia="Times New Roman"/>
        </w:rPr>
        <w:t>komunale</w:t>
      </w:r>
      <w:r w:rsidR="009F42B1" w:rsidRPr="002153BF">
        <w:rPr>
          <w:rFonts w:eastAsia="Times New Roman"/>
        </w:rPr>
        <w:t xml:space="preserve"> </w:t>
      </w:r>
      <w:r w:rsidR="00FD0425" w:rsidRPr="002153BF">
        <w:rPr>
          <w:rFonts w:eastAsia="Times New Roman"/>
        </w:rPr>
        <w:t>mir</w:t>
      </w:r>
      <w:r w:rsidR="00920BEA" w:rsidRPr="002153BF">
        <w:rPr>
          <w:rFonts w:eastAsia="Times New Roman"/>
        </w:rPr>
        <w:t>ë</w:t>
      </w:r>
      <w:r w:rsidR="00FD0425" w:rsidRPr="002153BF">
        <w:rPr>
          <w:rFonts w:eastAsia="Times New Roman"/>
        </w:rPr>
        <w:t>po e kanë uzurpuar dy familje që janë aty afër</w:t>
      </w:r>
      <w:r w:rsidR="00CD13AC" w:rsidRPr="002153BF">
        <w:rPr>
          <w:rFonts w:eastAsia="Times New Roman"/>
        </w:rPr>
        <w:t>,</w:t>
      </w:r>
      <w:r w:rsidR="00FD0425" w:rsidRPr="002153BF">
        <w:rPr>
          <w:rFonts w:eastAsia="Times New Roman"/>
        </w:rPr>
        <w:t xml:space="preserve"> ku njëri është edhe uzurpator i një shtëpie të serbit. Për këtë e posedon edhe kopjen e planit.</w:t>
      </w:r>
    </w:p>
    <w:p w:rsidR="00752508" w:rsidRPr="002153BF" w:rsidRDefault="00752508" w:rsidP="002153BF">
      <w:pPr>
        <w:jc w:val="both"/>
        <w:rPr>
          <w:rFonts w:eastAsia="Times New Roman"/>
        </w:rPr>
      </w:pPr>
    </w:p>
    <w:p w:rsidR="00752508" w:rsidRPr="002153BF" w:rsidRDefault="00752508" w:rsidP="002153BF">
      <w:pPr>
        <w:tabs>
          <w:tab w:val="left" w:pos="5193"/>
        </w:tabs>
        <w:jc w:val="both"/>
        <w:rPr>
          <w:rFonts w:eastAsia="Times New Roman"/>
        </w:rPr>
      </w:pPr>
    </w:p>
    <w:p w:rsidR="00615C06" w:rsidRPr="002153BF" w:rsidRDefault="00615C06" w:rsidP="002153BF">
      <w:pPr>
        <w:tabs>
          <w:tab w:val="left" w:pos="5193"/>
        </w:tabs>
        <w:jc w:val="both"/>
        <w:rPr>
          <w:rFonts w:eastAsia="Times New Roman"/>
        </w:rPr>
      </w:pPr>
    </w:p>
    <w:p w:rsidR="00B51BFD" w:rsidRPr="002153BF" w:rsidRDefault="00B51BFD" w:rsidP="002153BF">
      <w:pPr>
        <w:jc w:val="both"/>
        <w:rPr>
          <w:rFonts w:eastAsia="Times New Roman"/>
        </w:rPr>
      </w:pPr>
      <w:r w:rsidRPr="002153BF">
        <w:rPr>
          <w:rFonts w:eastAsia="Times New Roman"/>
        </w:rPr>
        <w:t xml:space="preserve">Eksperti </w:t>
      </w:r>
      <w:proofErr w:type="spellStart"/>
      <w:r w:rsidRPr="002153BF">
        <w:rPr>
          <w:rFonts w:eastAsia="Times New Roman"/>
        </w:rPr>
        <w:t>gjeodet</w:t>
      </w:r>
      <w:proofErr w:type="spellEnd"/>
      <w:r w:rsidRPr="002153BF">
        <w:rPr>
          <w:rFonts w:eastAsia="Times New Roman"/>
        </w:rPr>
        <w:t xml:space="preserve"> </w:t>
      </w:r>
      <w:proofErr w:type="spellStart"/>
      <w:r w:rsidRPr="002153BF">
        <w:rPr>
          <w:rFonts w:eastAsia="Times New Roman"/>
          <w:i/>
        </w:rPr>
        <w:t>Faruk</w:t>
      </w:r>
      <w:proofErr w:type="spellEnd"/>
      <w:r w:rsidRPr="002153BF">
        <w:rPr>
          <w:rFonts w:eastAsia="Times New Roman"/>
          <w:i/>
        </w:rPr>
        <w:t xml:space="preserve"> </w:t>
      </w:r>
      <w:proofErr w:type="spellStart"/>
      <w:r w:rsidRPr="002153BF">
        <w:rPr>
          <w:rFonts w:eastAsia="Times New Roman"/>
          <w:i/>
        </w:rPr>
        <w:t>Hysenaj</w:t>
      </w:r>
      <w:proofErr w:type="spellEnd"/>
      <w:r w:rsidRPr="002153BF">
        <w:rPr>
          <w:rFonts w:eastAsia="Times New Roman"/>
        </w:rPr>
        <w:t xml:space="preserve">  para gjykatës ka deklaruar se ngastra </w:t>
      </w:r>
      <w:proofErr w:type="spellStart"/>
      <w:r w:rsidRPr="002153BF">
        <w:rPr>
          <w:rFonts w:eastAsia="Times New Roman"/>
        </w:rPr>
        <w:t>kadastrake</w:t>
      </w:r>
      <w:proofErr w:type="spellEnd"/>
      <w:r w:rsidRPr="002153BF">
        <w:rPr>
          <w:rFonts w:eastAsia="Times New Roman"/>
        </w:rPr>
        <w:t xml:space="preserve"> nr. 281/4 e cila është pronë shoqërore KK Pejë është diku 9 ari e diçka metra katror, kurse 281/5 është 1 ari e 80 m2 vetëm si objekt i regjistruar ne emër te </w:t>
      </w:r>
      <w:r w:rsidR="00C914AA">
        <w:rPr>
          <w:rFonts w:eastAsia="Times New Roman"/>
        </w:rPr>
        <w:t>R S</w:t>
      </w:r>
      <w:r w:rsidRPr="002153BF">
        <w:rPr>
          <w:rFonts w:eastAsia="Times New Roman"/>
        </w:rPr>
        <w:t xml:space="preserve"> ndërkaq 281/2 ka qenë pronë e </w:t>
      </w:r>
      <w:proofErr w:type="spellStart"/>
      <w:r w:rsidR="00C914AA">
        <w:rPr>
          <w:rFonts w:eastAsia="Times New Roman"/>
        </w:rPr>
        <w:t>I</w:t>
      </w:r>
      <w:r w:rsidRPr="002153BF">
        <w:rPr>
          <w:rFonts w:eastAsia="Times New Roman"/>
        </w:rPr>
        <w:t>it</w:t>
      </w:r>
      <w:proofErr w:type="spellEnd"/>
      <w:r w:rsidRPr="002153BF">
        <w:rPr>
          <w:rFonts w:eastAsia="Times New Roman"/>
        </w:rPr>
        <w:t xml:space="preserve">. Në pronën 281/4 janë disa banesa 1kateshe ose përdhes, në kuadër të tyre ka pas </w:t>
      </w:r>
      <w:proofErr w:type="spellStart"/>
      <w:r w:rsidRPr="002153BF">
        <w:rPr>
          <w:rFonts w:eastAsia="Times New Roman"/>
        </w:rPr>
        <w:t>garazha</w:t>
      </w:r>
      <w:proofErr w:type="spellEnd"/>
      <w:r w:rsidRPr="002153BF">
        <w:rPr>
          <w:rFonts w:eastAsia="Times New Roman"/>
        </w:rPr>
        <w:t xml:space="preserve"> ose objekt ndihmës dhe ne vitet 90-ta është lejuar blerja e banesave dhe në bazë të vendimeve ku ju ka lejuar blerja e banesave ata e kanë pas të drejtën e shfrytëzimit te një pjese te oborrit. N</w:t>
      </w:r>
      <w:r w:rsidR="00086872" w:rsidRPr="002153BF">
        <w:rPr>
          <w:rFonts w:eastAsia="Times New Roman"/>
        </w:rPr>
        <w:t>g</w:t>
      </w:r>
      <w:r w:rsidRPr="002153BF">
        <w:rPr>
          <w:rFonts w:eastAsia="Times New Roman"/>
        </w:rPr>
        <w:t xml:space="preserve">astra kadastrale 281/4 është pronë e komunës dhe se rruga ne terren nuk ka ekzistuar, në bazë të planit urbanistik është paraparë, mirëpo ajo asnjëherë nuk është realizuar ne terren. Ne letra është e shënuar rrugë mirëpo ne </w:t>
      </w:r>
      <w:r w:rsidR="00615C06" w:rsidRPr="002153BF">
        <w:rPr>
          <w:rFonts w:eastAsia="Times New Roman"/>
        </w:rPr>
        <w:t>teren</w:t>
      </w:r>
      <w:r w:rsidRPr="002153BF">
        <w:rPr>
          <w:rFonts w:eastAsia="Times New Roman"/>
        </w:rPr>
        <w:t xml:space="preserve"> është parë beton ajo asnjëherë nuk është realizuar si rrugë dhe se ajo pjesë ku është shtruar me beton ka qenë si oborr i përgjithshëm dhe ës</w:t>
      </w:r>
      <w:r w:rsidR="00CD07D0" w:rsidRPr="002153BF">
        <w:rPr>
          <w:rFonts w:eastAsia="Times New Roman"/>
        </w:rPr>
        <w:t>htë në emër të Komunës së Pejës. A</w:t>
      </w:r>
      <w:r w:rsidRPr="002153BF">
        <w:rPr>
          <w:rFonts w:eastAsia="Times New Roman"/>
        </w:rPr>
        <w:t>na teknike</w:t>
      </w:r>
      <w:r w:rsidR="00CD07D0" w:rsidRPr="002153BF">
        <w:rPr>
          <w:rFonts w:eastAsia="Times New Roman"/>
        </w:rPr>
        <w:t xml:space="preserve"> për rrugë </w:t>
      </w:r>
      <w:r w:rsidRPr="002153BF">
        <w:rPr>
          <w:rFonts w:eastAsia="Times New Roman"/>
        </w:rPr>
        <w:t xml:space="preserve"> ne plan është vizatuar ndërkaq ana juridike nuk është realizuar, lidhur me planin urbanistik duhet te ekzistoj vendimi dhe nuk ka pas ndonjëherë ndonjë vendim për ndryshim te planit dhe nuk ka parë.</w:t>
      </w:r>
    </w:p>
    <w:p w:rsidR="00615C06" w:rsidRPr="002153BF" w:rsidRDefault="00615C06" w:rsidP="002153BF">
      <w:pPr>
        <w:jc w:val="both"/>
        <w:rPr>
          <w:rFonts w:eastAsia="Times New Roman"/>
        </w:rPr>
      </w:pPr>
    </w:p>
    <w:p w:rsidR="00EB27FE" w:rsidRPr="002153BF" w:rsidRDefault="00EB27FE" w:rsidP="002153BF">
      <w:pPr>
        <w:jc w:val="center"/>
        <w:rPr>
          <w:rFonts w:eastAsia="Times New Roman"/>
          <w:i/>
        </w:rPr>
      </w:pPr>
      <w:r w:rsidRPr="002153BF">
        <w:rPr>
          <w:rFonts w:eastAsia="Times New Roman"/>
          <w:i/>
        </w:rPr>
        <w:t>Mbrojtja e të akuzuarve</w:t>
      </w:r>
    </w:p>
    <w:p w:rsidR="00EB27FE" w:rsidRPr="002153BF" w:rsidRDefault="00EB27FE" w:rsidP="002153BF">
      <w:pPr>
        <w:jc w:val="both"/>
        <w:rPr>
          <w:rFonts w:eastAsia="Times New Roman"/>
        </w:rPr>
      </w:pPr>
    </w:p>
    <w:p w:rsidR="00B51BFD" w:rsidRPr="002153BF" w:rsidRDefault="00B51BFD" w:rsidP="002153BF">
      <w:pPr>
        <w:jc w:val="both"/>
        <w:rPr>
          <w:rFonts w:eastAsia="Times New Roman"/>
        </w:rPr>
      </w:pPr>
      <w:r w:rsidRPr="002153BF">
        <w:rPr>
          <w:rFonts w:eastAsia="Times New Roman"/>
          <w:bCs/>
        </w:rPr>
        <w:t xml:space="preserve">I akuzuari </w:t>
      </w:r>
      <w:r w:rsidR="00C914AA">
        <w:rPr>
          <w:rFonts w:eastAsia="Times New Roman"/>
          <w:bCs/>
          <w:i/>
        </w:rPr>
        <w:t>S</w:t>
      </w:r>
      <w:r w:rsidRPr="002153BF">
        <w:rPr>
          <w:rFonts w:eastAsia="Times New Roman"/>
          <w:bCs/>
          <w:i/>
        </w:rPr>
        <w:t xml:space="preserve"> </w:t>
      </w:r>
      <w:r w:rsidR="00C914AA">
        <w:rPr>
          <w:rFonts w:eastAsia="Times New Roman"/>
          <w:bCs/>
          <w:i/>
        </w:rPr>
        <w:t>H</w:t>
      </w:r>
      <w:r w:rsidRPr="002153BF">
        <w:rPr>
          <w:rFonts w:eastAsia="Times New Roman"/>
          <w:bCs/>
        </w:rPr>
        <w:t xml:space="preserve"> ka deklaruar  </w:t>
      </w:r>
      <w:r w:rsidRPr="002153BF">
        <w:rPr>
          <w:rFonts w:eastAsia="Times New Roman"/>
        </w:rPr>
        <w:t xml:space="preserve">nuk ka uzurpuar </w:t>
      </w:r>
      <w:r w:rsidR="003C430F" w:rsidRPr="002153BF">
        <w:rPr>
          <w:rFonts w:eastAsia="Times New Roman"/>
        </w:rPr>
        <w:t>gjë</w:t>
      </w:r>
      <w:r w:rsidR="00086872" w:rsidRPr="002153BF">
        <w:rPr>
          <w:rFonts w:eastAsia="Times New Roman"/>
        </w:rPr>
        <w:t>,</w:t>
      </w:r>
      <w:r w:rsidRPr="002153BF">
        <w:rPr>
          <w:rFonts w:eastAsia="Times New Roman"/>
        </w:rPr>
        <w:t xml:space="preserve"> prej </w:t>
      </w:r>
      <w:r w:rsidR="00086872" w:rsidRPr="002153BF">
        <w:rPr>
          <w:rFonts w:eastAsia="Times New Roman"/>
        </w:rPr>
        <w:t xml:space="preserve">vitit </w:t>
      </w:r>
      <w:r w:rsidRPr="002153BF">
        <w:rPr>
          <w:rFonts w:eastAsia="Times New Roman"/>
        </w:rPr>
        <w:t xml:space="preserve">1999 është duke e shfrytëzuar </w:t>
      </w:r>
      <w:r w:rsidR="003C430F" w:rsidRPr="002153BF">
        <w:rPr>
          <w:rFonts w:eastAsia="Times New Roman"/>
        </w:rPr>
        <w:t xml:space="preserve">pronën ne </w:t>
      </w:r>
      <w:proofErr w:type="spellStart"/>
      <w:r w:rsidR="003C430F" w:rsidRPr="002153BF">
        <w:rPr>
          <w:rFonts w:eastAsia="Times New Roman"/>
        </w:rPr>
        <w:t>fjal</w:t>
      </w:r>
      <w:proofErr w:type="spellEnd"/>
      <w:r w:rsidR="003C430F" w:rsidRPr="002153BF">
        <w:rPr>
          <w:rFonts w:eastAsia="Times New Roman"/>
        </w:rPr>
        <w:t xml:space="preserve"> </w:t>
      </w:r>
      <w:r w:rsidRPr="002153BF">
        <w:rPr>
          <w:rFonts w:eastAsia="Times New Roman"/>
        </w:rPr>
        <w:t>dhe serbi ka qenë para tij 60 vjet.</w:t>
      </w:r>
      <w:r w:rsidR="00086872" w:rsidRPr="002153BF">
        <w:rPr>
          <w:rFonts w:eastAsia="Times New Roman"/>
        </w:rPr>
        <w:t xml:space="preserve"> </w:t>
      </w:r>
      <w:r w:rsidRPr="002153BF">
        <w:rPr>
          <w:rFonts w:eastAsia="Times New Roman"/>
        </w:rPr>
        <w:t xml:space="preserve">Prej </w:t>
      </w:r>
      <w:r w:rsidR="00A50C62">
        <w:rPr>
          <w:rFonts w:eastAsia="Times New Roman"/>
        </w:rPr>
        <w:t xml:space="preserve">vitit </w:t>
      </w:r>
      <w:r w:rsidRPr="002153BF">
        <w:rPr>
          <w:rFonts w:eastAsia="Times New Roman"/>
        </w:rPr>
        <w:t>2000 pagua</w:t>
      </w:r>
      <w:r w:rsidR="00A50C62">
        <w:rPr>
          <w:rFonts w:eastAsia="Times New Roman"/>
        </w:rPr>
        <w:t>n</w:t>
      </w:r>
      <w:r w:rsidRPr="002153BF">
        <w:rPr>
          <w:rFonts w:eastAsia="Times New Roman"/>
        </w:rPr>
        <w:t xml:space="preserve"> tatim dhe ka </w:t>
      </w:r>
      <w:proofErr w:type="spellStart"/>
      <w:r w:rsidRPr="002153BF">
        <w:rPr>
          <w:rFonts w:eastAsia="Times New Roman"/>
        </w:rPr>
        <w:t>qef</w:t>
      </w:r>
      <w:proofErr w:type="spellEnd"/>
      <w:r w:rsidRPr="002153BF">
        <w:rPr>
          <w:rFonts w:eastAsia="Times New Roman"/>
        </w:rPr>
        <w:t xml:space="preserve"> me ditë se sa ari ka tatim,  aty nuk ka pas rrugë nëse don</w:t>
      </w:r>
      <w:r w:rsidR="00305D09">
        <w:rPr>
          <w:rFonts w:eastAsia="Times New Roman"/>
        </w:rPr>
        <w:t>ë</w:t>
      </w:r>
      <w:r w:rsidRPr="002153BF">
        <w:rPr>
          <w:rFonts w:eastAsia="Times New Roman"/>
        </w:rPr>
        <w:t xml:space="preserve"> shteti me qel atëherë nuk mund me ndal. Lista poseduese i ka 7</w:t>
      </w:r>
      <w:r w:rsidR="00B158C1">
        <w:rPr>
          <w:rFonts w:eastAsia="Times New Roman"/>
        </w:rPr>
        <w:t xml:space="preserve">,8 ose 9 ar, por </w:t>
      </w:r>
      <w:r w:rsidRPr="002153BF">
        <w:rPr>
          <w:rFonts w:eastAsia="Times New Roman"/>
        </w:rPr>
        <w:t>aty janë 6.80 ari, r</w:t>
      </w:r>
      <w:r w:rsidR="00B158C1">
        <w:rPr>
          <w:rFonts w:eastAsia="Times New Roman"/>
        </w:rPr>
        <w:t>rugën e njëjtë e ka pas përpara e ka ana e këtyre jo. T</w:t>
      </w:r>
      <w:r w:rsidRPr="002153BF">
        <w:rPr>
          <w:rFonts w:eastAsia="Times New Roman"/>
        </w:rPr>
        <w:t xml:space="preserve">ë gjitha nënshkrimet që </w:t>
      </w:r>
      <w:proofErr w:type="spellStart"/>
      <w:r w:rsidRPr="002153BF">
        <w:rPr>
          <w:rFonts w:eastAsia="Times New Roman"/>
        </w:rPr>
        <w:t>mahalla</w:t>
      </w:r>
      <w:proofErr w:type="spellEnd"/>
      <w:r w:rsidRPr="002153BF">
        <w:rPr>
          <w:rFonts w:eastAsia="Times New Roman"/>
        </w:rPr>
        <w:t xml:space="preserve"> i ka dhënë </w:t>
      </w:r>
      <w:r w:rsidR="00615C06" w:rsidRPr="002153BF">
        <w:rPr>
          <w:rFonts w:eastAsia="Times New Roman"/>
        </w:rPr>
        <w:t>u vërtetu se aty</w:t>
      </w:r>
      <w:r w:rsidRPr="002153BF">
        <w:rPr>
          <w:rFonts w:eastAsia="Times New Roman"/>
        </w:rPr>
        <w:t xml:space="preserve"> s</w:t>
      </w:r>
      <w:r w:rsidR="00615C06" w:rsidRPr="002153BF">
        <w:rPr>
          <w:rFonts w:eastAsia="Times New Roman"/>
        </w:rPr>
        <w:t>’</w:t>
      </w:r>
      <w:r w:rsidRPr="002153BF">
        <w:rPr>
          <w:rFonts w:eastAsia="Times New Roman"/>
        </w:rPr>
        <w:t xml:space="preserve">ka pas rrugë kurrë. </w:t>
      </w:r>
      <w:r w:rsidR="00615C06" w:rsidRPr="002153BF">
        <w:rPr>
          <w:rFonts w:eastAsia="Times New Roman"/>
        </w:rPr>
        <w:t>Nu</w:t>
      </w:r>
      <w:r w:rsidRPr="002153BF">
        <w:rPr>
          <w:rFonts w:eastAsia="Times New Roman"/>
        </w:rPr>
        <w:t>k k</w:t>
      </w:r>
      <w:r w:rsidR="00615C06" w:rsidRPr="002153BF">
        <w:rPr>
          <w:rFonts w:eastAsia="Times New Roman"/>
        </w:rPr>
        <w:t>a</w:t>
      </w:r>
      <w:r w:rsidRPr="002153BF">
        <w:rPr>
          <w:rFonts w:eastAsia="Times New Roman"/>
        </w:rPr>
        <w:t xml:space="preserve"> blloku asgjë dhe nuk është uzurpues, nëse komuna thotë se prona është e tij e bon sepse prona është e shtetit.</w:t>
      </w:r>
    </w:p>
    <w:p w:rsidR="00B51BFD" w:rsidRPr="002153BF" w:rsidRDefault="00B51BFD" w:rsidP="002153BF">
      <w:pPr>
        <w:jc w:val="both"/>
        <w:rPr>
          <w:rFonts w:eastAsia="Times New Roman"/>
        </w:rPr>
      </w:pPr>
    </w:p>
    <w:p w:rsidR="00B51BFD" w:rsidRPr="002153BF" w:rsidRDefault="00B51BFD" w:rsidP="002153BF">
      <w:pPr>
        <w:jc w:val="both"/>
        <w:rPr>
          <w:rFonts w:eastAsia="Times New Roman"/>
        </w:rPr>
      </w:pPr>
      <w:r w:rsidRPr="002153BF">
        <w:rPr>
          <w:rFonts w:eastAsia="Times New Roman"/>
        </w:rPr>
        <w:t xml:space="preserve">I akuzuari </w:t>
      </w:r>
      <w:r w:rsidR="00615C06" w:rsidRPr="002153BF">
        <w:rPr>
          <w:rFonts w:eastAsia="Times New Roman"/>
        </w:rPr>
        <w:t xml:space="preserve">me tutje ka deklaruar </w:t>
      </w:r>
      <w:r w:rsidRPr="002153BF">
        <w:rPr>
          <w:rFonts w:eastAsia="Times New Roman"/>
        </w:rPr>
        <w:t xml:space="preserve">se  e ka në shfrytëzim një pjesë 281/4 dhe </w:t>
      </w:r>
      <w:r w:rsidR="00615C06" w:rsidRPr="002153BF">
        <w:rPr>
          <w:rFonts w:eastAsia="Times New Roman"/>
        </w:rPr>
        <w:t>një</w:t>
      </w:r>
      <w:r w:rsidRPr="002153BF">
        <w:rPr>
          <w:rFonts w:eastAsia="Times New Roman"/>
        </w:rPr>
        <w:t xml:space="preserve"> pjesë 281/5, pronarit ia ka   marr fletën poseduese është munduar me e </w:t>
      </w:r>
      <w:proofErr w:type="spellStart"/>
      <w:r w:rsidRPr="002153BF">
        <w:rPr>
          <w:rFonts w:eastAsia="Times New Roman"/>
        </w:rPr>
        <w:t>privatizu</w:t>
      </w:r>
      <w:proofErr w:type="spellEnd"/>
      <w:r w:rsidRPr="002153BF">
        <w:rPr>
          <w:rFonts w:eastAsia="Times New Roman"/>
        </w:rPr>
        <w:t xml:space="preserve"> por  ajo lagje është e shtetit </w:t>
      </w:r>
      <w:r w:rsidR="00615C06" w:rsidRPr="002153BF">
        <w:rPr>
          <w:rFonts w:eastAsia="Times New Roman"/>
        </w:rPr>
        <w:t xml:space="preserve">dhe nuk mund ta </w:t>
      </w:r>
      <w:r w:rsidRPr="002153BF">
        <w:rPr>
          <w:rFonts w:eastAsia="Times New Roman"/>
        </w:rPr>
        <w:t>privatiz</w:t>
      </w:r>
      <w:r w:rsidR="00615C06" w:rsidRPr="002153BF">
        <w:rPr>
          <w:rFonts w:eastAsia="Times New Roman"/>
        </w:rPr>
        <w:t>oj</w:t>
      </w:r>
      <w:r w:rsidRPr="002153BF">
        <w:rPr>
          <w:rFonts w:eastAsia="Times New Roman"/>
        </w:rPr>
        <w:t>.</w:t>
      </w:r>
      <w:r w:rsidR="00615C06" w:rsidRPr="002153BF">
        <w:rPr>
          <w:rFonts w:eastAsia="Times New Roman"/>
        </w:rPr>
        <w:t xml:space="preserve"> </w:t>
      </w:r>
      <w:r w:rsidRPr="002153BF">
        <w:rPr>
          <w:rFonts w:eastAsia="Times New Roman"/>
        </w:rPr>
        <w:t xml:space="preserve">Në vitin  2014  ka vendos derën me hekura, </w:t>
      </w:r>
      <w:proofErr w:type="spellStart"/>
      <w:r w:rsidRPr="002153BF">
        <w:rPr>
          <w:rFonts w:eastAsia="Times New Roman"/>
        </w:rPr>
        <w:t>stubat</w:t>
      </w:r>
      <w:proofErr w:type="spellEnd"/>
      <w:r w:rsidRPr="002153BF">
        <w:rPr>
          <w:rFonts w:eastAsia="Times New Roman"/>
        </w:rPr>
        <w:t xml:space="preserve"> kanë qenë mirëpo dyert nuk kanë qenë, pas luftës nuk ka pas mundësi mi vendos dyert,</w:t>
      </w:r>
      <w:r w:rsidR="00615C06" w:rsidRPr="002153BF">
        <w:rPr>
          <w:rFonts w:eastAsia="Times New Roman"/>
        </w:rPr>
        <w:t xml:space="preserve"> </w:t>
      </w:r>
      <w:r w:rsidRPr="002153BF">
        <w:rPr>
          <w:rFonts w:eastAsia="Times New Roman"/>
        </w:rPr>
        <w:t xml:space="preserve">por i ka vendos më vonë. Edhe më përpara  ka qenë një derë ajo është vjedh ky </w:t>
      </w:r>
      <w:r w:rsidR="00A50C62">
        <w:rPr>
          <w:rFonts w:eastAsia="Times New Roman"/>
        </w:rPr>
        <w:t>ka</w:t>
      </w:r>
      <w:r w:rsidRPr="002153BF">
        <w:rPr>
          <w:rFonts w:eastAsia="Times New Roman"/>
        </w:rPr>
        <w:t xml:space="preserve">  vendos  tjetrën. </w:t>
      </w:r>
    </w:p>
    <w:p w:rsidR="001302E9" w:rsidRPr="002153BF" w:rsidRDefault="001302E9" w:rsidP="002153BF">
      <w:pPr>
        <w:jc w:val="both"/>
        <w:rPr>
          <w:rFonts w:eastAsia="Times New Roman"/>
        </w:rPr>
      </w:pPr>
    </w:p>
    <w:p w:rsidR="00B51BFD" w:rsidRPr="002153BF" w:rsidRDefault="00B51BFD" w:rsidP="002153BF">
      <w:pPr>
        <w:jc w:val="both"/>
        <w:rPr>
          <w:rFonts w:eastAsia="Times New Roman"/>
        </w:rPr>
      </w:pPr>
      <w:r w:rsidRPr="002153BF">
        <w:rPr>
          <w:rFonts w:eastAsia="Times New Roman"/>
        </w:rPr>
        <w:t xml:space="preserve">Lidhur e </w:t>
      </w:r>
      <w:r w:rsidR="00CD326A">
        <w:rPr>
          <w:rFonts w:eastAsia="Times New Roman"/>
        </w:rPr>
        <w:t xml:space="preserve">pjesën e </w:t>
      </w:r>
      <w:r w:rsidR="00A50C62">
        <w:rPr>
          <w:rFonts w:eastAsia="Times New Roman"/>
        </w:rPr>
        <w:t>ngastrës</w:t>
      </w:r>
      <w:r w:rsidR="00CD326A">
        <w:rPr>
          <w:rFonts w:eastAsia="Times New Roman"/>
        </w:rPr>
        <w:t xml:space="preserve"> </w:t>
      </w:r>
      <w:r w:rsidRPr="002153BF">
        <w:rPr>
          <w:rFonts w:eastAsia="Times New Roman"/>
        </w:rPr>
        <w:t xml:space="preserve">në mes të dy shtëpive deklaron se  aty kanë </w:t>
      </w:r>
      <w:r w:rsidR="00CD13AC" w:rsidRPr="002153BF">
        <w:rPr>
          <w:rFonts w:eastAsia="Times New Roman"/>
        </w:rPr>
        <w:t xml:space="preserve">qenë të ndërtuara </w:t>
      </w:r>
      <w:proofErr w:type="spellStart"/>
      <w:r w:rsidR="00CD13AC" w:rsidRPr="002153BF">
        <w:rPr>
          <w:rFonts w:eastAsia="Times New Roman"/>
        </w:rPr>
        <w:t>shupat</w:t>
      </w:r>
      <w:proofErr w:type="spellEnd"/>
      <w:r w:rsidR="00CD13AC" w:rsidRPr="002153BF">
        <w:rPr>
          <w:rFonts w:eastAsia="Times New Roman"/>
        </w:rPr>
        <w:t xml:space="preserve"> e derrave</w:t>
      </w:r>
      <w:r w:rsidRPr="002153BF">
        <w:rPr>
          <w:rFonts w:eastAsia="Times New Roman"/>
        </w:rPr>
        <w:t xml:space="preserve"> dhe nuk ka muajt me </w:t>
      </w:r>
      <w:proofErr w:type="spellStart"/>
      <w:r w:rsidRPr="002153BF">
        <w:rPr>
          <w:rFonts w:eastAsia="Times New Roman"/>
        </w:rPr>
        <w:t>kalu</w:t>
      </w:r>
      <w:proofErr w:type="spellEnd"/>
      <w:r w:rsidRPr="002153BF">
        <w:rPr>
          <w:rFonts w:eastAsia="Times New Roman"/>
        </w:rPr>
        <w:t xml:space="preserve"> askush, ajo pjesë ka qenë në shfrytëzim të s</w:t>
      </w:r>
      <w:r w:rsidR="00086872" w:rsidRPr="002153BF">
        <w:rPr>
          <w:rFonts w:eastAsia="Times New Roman"/>
        </w:rPr>
        <w:t xml:space="preserve">erbit mirëpo i ka prish </w:t>
      </w:r>
      <w:r w:rsidR="00C914AA">
        <w:rPr>
          <w:rFonts w:eastAsia="Times New Roman"/>
        </w:rPr>
        <w:t>A</w:t>
      </w:r>
      <w:r w:rsidR="00086872" w:rsidRPr="002153BF">
        <w:rPr>
          <w:rFonts w:eastAsia="Times New Roman"/>
        </w:rPr>
        <w:t>i</w:t>
      </w:r>
      <w:r w:rsidRPr="002153BF">
        <w:rPr>
          <w:rFonts w:eastAsia="Times New Roman"/>
        </w:rPr>
        <w:t>. Drut</w:t>
      </w:r>
      <w:r w:rsidR="00615C06" w:rsidRPr="002153BF">
        <w:rPr>
          <w:rFonts w:eastAsia="Times New Roman"/>
        </w:rPr>
        <w:t>ë</w:t>
      </w:r>
      <w:r w:rsidRPr="002153BF">
        <w:rPr>
          <w:rFonts w:eastAsia="Times New Roman"/>
        </w:rPr>
        <w:t xml:space="preserve"> që i ka </w:t>
      </w:r>
      <w:r w:rsidR="003C430F" w:rsidRPr="002153BF">
        <w:rPr>
          <w:rFonts w:eastAsia="Times New Roman"/>
        </w:rPr>
        <w:t xml:space="preserve">të </w:t>
      </w:r>
      <w:proofErr w:type="spellStart"/>
      <w:r w:rsidRPr="002153BF">
        <w:rPr>
          <w:rFonts w:eastAsia="Times New Roman"/>
        </w:rPr>
        <w:t>paluar</w:t>
      </w:r>
      <w:r w:rsidR="003C430F" w:rsidRPr="002153BF">
        <w:rPr>
          <w:rFonts w:eastAsia="Times New Roman"/>
        </w:rPr>
        <w:t>a</w:t>
      </w:r>
      <w:proofErr w:type="spellEnd"/>
      <w:r w:rsidRPr="002153BF">
        <w:rPr>
          <w:rFonts w:eastAsia="Times New Roman"/>
        </w:rPr>
        <w:t xml:space="preserve"> aty janë të tijat dhe aty kanë qenë </w:t>
      </w:r>
      <w:proofErr w:type="spellStart"/>
      <w:r w:rsidRPr="002153BF">
        <w:rPr>
          <w:rFonts w:eastAsia="Times New Roman"/>
        </w:rPr>
        <w:t>plloqa</w:t>
      </w:r>
      <w:proofErr w:type="spellEnd"/>
      <w:r w:rsidRPr="002153BF">
        <w:rPr>
          <w:rFonts w:eastAsia="Times New Roman"/>
        </w:rPr>
        <w:t xml:space="preserve"> të betonit dhe kanë qenë që një kohë sepse betoni është i vjetër.</w:t>
      </w:r>
      <w:r w:rsidR="00615C06" w:rsidRPr="002153BF">
        <w:rPr>
          <w:rFonts w:eastAsia="Times New Roman"/>
        </w:rPr>
        <w:t xml:space="preserve"> </w:t>
      </w:r>
      <w:r w:rsidRPr="002153BF">
        <w:rPr>
          <w:rFonts w:eastAsia="Times New Roman"/>
        </w:rPr>
        <w:t>Pronën nuk e ka blerë, mirëpo për të drejtën e shfrytëzimit është  marr vesh me pronaren</w:t>
      </w:r>
      <w:r w:rsidR="00A50C62">
        <w:rPr>
          <w:rFonts w:eastAsia="Times New Roman"/>
        </w:rPr>
        <w:t xml:space="preserve"> </w:t>
      </w:r>
      <w:proofErr w:type="spellStart"/>
      <w:r w:rsidR="00A50C62">
        <w:rPr>
          <w:rFonts w:eastAsia="Times New Roman"/>
        </w:rPr>
        <w:t>Dushanken</w:t>
      </w:r>
      <w:proofErr w:type="spellEnd"/>
      <w:r w:rsidRPr="002153BF">
        <w:rPr>
          <w:rFonts w:eastAsia="Times New Roman"/>
        </w:rPr>
        <w:t>, n</w:t>
      </w:r>
      <w:r w:rsidR="00A50C62">
        <w:rPr>
          <w:rFonts w:eastAsia="Times New Roman"/>
        </w:rPr>
        <w:t>gase  ngastra është në emër të K</w:t>
      </w:r>
      <w:r w:rsidRPr="002153BF">
        <w:rPr>
          <w:rFonts w:eastAsia="Times New Roman"/>
        </w:rPr>
        <w:t>omunës por  shtëpia në emër te saj. I shfrytëzon të drejtat që i ka pas</w:t>
      </w:r>
      <w:r w:rsidR="00B158C1">
        <w:rPr>
          <w:rFonts w:eastAsia="Times New Roman"/>
        </w:rPr>
        <w:t xml:space="preserve"> </w:t>
      </w:r>
      <w:r w:rsidR="00A50C62">
        <w:rPr>
          <w:rFonts w:eastAsia="Times New Roman"/>
        </w:rPr>
        <w:t>pronarja</w:t>
      </w:r>
      <w:r w:rsidRPr="002153BF">
        <w:rPr>
          <w:rFonts w:eastAsia="Times New Roman"/>
        </w:rPr>
        <w:t>, i ka pas 2 banesa njëra është prish gati krejt dhe e njëjta është në procedurë me komunën. Kur ka hyrë në posedim të</w:t>
      </w:r>
      <w:r w:rsidR="003C430F" w:rsidRPr="002153BF">
        <w:rPr>
          <w:rFonts w:eastAsia="Times New Roman"/>
        </w:rPr>
        <w:t xml:space="preserve"> objektit </w:t>
      </w:r>
      <w:r w:rsidR="00C914AA">
        <w:rPr>
          <w:rFonts w:eastAsia="Times New Roman"/>
        </w:rPr>
        <w:t>M</w:t>
      </w:r>
      <w:r w:rsidR="003C430F" w:rsidRPr="002153BF">
        <w:rPr>
          <w:rFonts w:eastAsia="Times New Roman"/>
        </w:rPr>
        <w:t xml:space="preserve"> e ka pas </w:t>
      </w:r>
      <w:proofErr w:type="spellStart"/>
      <w:r w:rsidR="003C430F" w:rsidRPr="002153BF">
        <w:rPr>
          <w:rFonts w:eastAsia="Times New Roman"/>
        </w:rPr>
        <w:t>koj</w:t>
      </w:r>
      <w:r w:rsidRPr="002153BF">
        <w:rPr>
          <w:rFonts w:eastAsia="Times New Roman"/>
        </w:rPr>
        <w:t>shi</w:t>
      </w:r>
      <w:proofErr w:type="spellEnd"/>
      <w:r w:rsidRPr="002153BF">
        <w:rPr>
          <w:rFonts w:eastAsia="Times New Roman"/>
        </w:rPr>
        <w:t>.</w:t>
      </w:r>
    </w:p>
    <w:p w:rsidR="00D8040E" w:rsidRPr="002153BF" w:rsidRDefault="00D8040E" w:rsidP="002153BF">
      <w:pPr>
        <w:jc w:val="both"/>
        <w:rPr>
          <w:rFonts w:eastAsia="Times New Roman"/>
        </w:rPr>
      </w:pPr>
    </w:p>
    <w:p w:rsidR="00D8040E" w:rsidRPr="002153BF" w:rsidRDefault="00A71AAA" w:rsidP="002153BF">
      <w:pPr>
        <w:jc w:val="both"/>
        <w:rPr>
          <w:rFonts w:eastAsia="Times New Roman"/>
        </w:rPr>
      </w:pPr>
      <w:r w:rsidRPr="002153BF">
        <w:rPr>
          <w:rFonts w:eastAsia="Times New Roman"/>
        </w:rPr>
        <w:t xml:space="preserve">I akuzuari </w:t>
      </w:r>
      <w:r w:rsidR="00D8040E" w:rsidRPr="002153BF">
        <w:rPr>
          <w:rFonts w:eastAsia="Times New Roman"/>
        </w:rPr>
        <w:t xml:space="preserve"> </w:t>
      </w:r>
      <w:r w:rsidR="00C914AA">
        <w:rPr>
          <w:rFonts w:eastAsia="Times New Roman"/>
        </w:rPr>
        <w:t>S</w:t>
      </w:r>
      <w:r w:rsidR="00D8040E" w:rsidRPr="002153BF">
        <w:rPr>
          <w:rFonts w:eastAsia="Times New Roman"/>
        </w:rPr>
        <w:t xml:space="preserve"> </w:t>
      </w:r>
      <w:r w:rsidR="00C914AA">
        <w:rPr>
          <w:rFonts w:eastAsia="Times New Roman"/>
        </w:rPr>
        <w:t>H</w:t>
      </w:r>
      <w:r w:rsidR="00D8040E" w:rsidRPr="002153BF">
        <w:rPr>
          <w:rFonts w:eastAsia="Times New Roman"/>
        </w:rPr>
        <w:t xml:space="preserve"> </w:t>
      </w:r>
      <w:r w:rsidR="003C430F" w:rsidRPr="002153BF">
        <w:rPr>
          <w:rFonts w:eastAsia="Times New Roman"/>
        </w:rPr>
        <w:t xml:space="preserve">në deklaratën e dhënë </w:t>
      </w:r>
      <w:r w:rsidRPr="002153BF">
        <w:rPr>
          <w:rFonts w:eastAsia="Times New Roman"/>
        </w:rPr>
        <w:t xml:space="preserve">në polici me dt. 15.10.2014 ka </w:t>
      </w:r>
      <w:r w:rsidR="00582EC8" w:rsidRPr="002153BF">
        <w:rPr>
          <w:rFonts w:eastAsia="Times New Roman"/>
        </w:rPr>
        <w:t>deklaruar</w:t>
      </w:r>
      <w:r w:rsidRPr="002153BF">
        <w:rPr>
          <w:rFonts w:eastAsia="Times New Roman"/>
        </w:rPr>
        <w:t xml:space="preserve"> se </w:t>
      </w:r>
      <w:r w:rsidR="00582EC8" w:rsidRPr="002153BF">
        <w:rPr>
          <w:rFonts w:eastAsia="Times New Roman"/>
        </w:rPr>
        <w:t xml:space="preserve">që nga viti 1999 e ka blerë atë truall nga një serb dhe ende është në emër të tij, prej se e ka blerë asnjë centimetër nuk e ka uzurpuar. Prona e tij kufizohet me pronën e </w:t>
      </w:r>
      <w:proofErr w:type="spellStart"/>
      <w:r w:rsidR="00C914AA">
        <w:rPr>
          <w:rFonts w:eastAsia="Times New Roman"/>
        </w:rPr>
        <w:t>A</w:t>
      </w:r>
      <w:r w:rsidR="00582EC8" w:rsidRPr="002153BF">
        <w:rPr>
          <w:rFonts w:eastAsia="Times New Roman"/>
        </w:rPr>
        <w:t>ve</w:t>
      </w:r>
      <w:proofErr w:type="spellEnd"/>
      <w:r w:rsidR="00582EC8" w:rsidRPr="002153BF">
        <w:rPr>
          <w:rFonts w:eastAsia="Times New Roman"/>
        </w:rPr>
        <w:t xml:space="preserve"> diku rreth 8 metra, prej se ka filluar problemi ai personi e ka sjell një ekip të </w:t>
      </w:r>
      <w:proofErr w:type="spellStart"/>
      <w:r w:rsidR="00582EC8" w:rsidRPr="002153BF">
        <w:rPr>
          <w:rFonts w:eastAsia="Times New Roman"/>
        </w:rPr>
        <w:t>gjeod</w:t>
      </w:r>
      <w:r w:rsidR="00305D09">
        <w:rPr>
          <w:rFonts w:eastAsia="Times New Roman"/>
        </w:rPr>
        <w:t>e</w:t>
      </w:r>
      <w:r w:rsidR="00582EC8" w:rsidRPr="002153BF">
        <w:rPr>
          <w:rFonts w:eastAsia="Times New Roman"/>
        </w:rPr>
        <w:t>tëve</w:t>
      </w:r>
      <w:proofErr w:type="spellEnd"/>
      <w:r w:rsidR="00582EC8" w:rsidRPr="002153BF">
        <w:rPr>
          <w:rFonts w:eastAsia="Times New Roman"/>
        </w:rPr>
        <w:t xml:space="preserve"> privatisht  të cilët i ka vendosur disa s</w:t>
      </w:r>
      <w:r w:rsidR="00B158C1">
        <w:rPr>
          <w:rFonts w:eastAsia="Times New Roman"/>
        </w:rPr>
        <w:t>henja. S</w:t>
      </w:r>
      <w:r w:rsidR="00582EC8" w:rsidRPr="002153BF">
        <w:rPr>
          <w:rFonts w:eastAsia="Times New Roman"/>
        </w:rPr>
        <w:t xml:space="preserve">ipas atyre shenjave  një rrugë duhej të kalonte nëpër oborrin e tij që më parë nuk ka kaluar </w:t>
      </w:r>
      <w:r w:rsidR="003C430F" w:rsidRPr="002153BF">
        <w:rPr>
          <w:rFonts w:eastAsia="Times New Roman"/>
        </w:rPr>
        <w:t>kurrë</w:t>
      </w:r>
      <w:r w:rsidR="00582EC8" w:rsidRPr="002153BF">
        <w:rPr>
          <w:rFonts w:eastAsia="Times New Roman"/>
        </w:rPr>
        <w:t>. Pastaj aty kishin shkuar tre inspektor të ndërti</w:t>
      </w:r>
      <w:r w:rsidR="00D65236" w:rsidRPr="002153BF">
        <w:rPr>
          <w:rFonts w:eastAsia="Times New Roman"/>
        </w:rPr>
        <w:t>m</w:t>
      </w:r>
      <w:r w:rsidR="00582EC8" w:rsidRPr="002153BF">
        <w:rPr>
          <w:rFonts w:eastAsia="Times New Roman"/>
        </w:rPr>
        <w:t>it të cilët kanë tentuar të largojnë rrethojën, por ky</w:t>
      </w:r>
      <w:r w:rsidR="003C430F" w:rsidRPr="002153BF">
        <w:rPr>
          <w:rFonts w:eastAsia="Times New Roman"/>
        </w:rPr>
        <w:t xml:space="preserve"> nuk </w:t>
      </w:r>
      <w:r w:rsidR="00582EC8" w:rsidRPr="002153BF">
        <w:rPr>
          <w:rFonts w:eastAsia="Times New Roman"/>
        </w:rPr>
        <w:t xml:space="preserve"> i ka lejuar.</w:t>
      </w:r>
    </w:p>
    <w:p w:rsidR="00B51BFD" w:rsidRPr="002153BF" w:rsidRDefault="00B51BFD" w:rsidP="002153BF">
      <w:pPr>
        <w:jc w:val="both"/>
        <w:rPr>
          <w:rFonts w:eastAsia="Times New Roman"/>
        </w:rPr>
      </w:pPr>
    </w:p>
    <w:p w:rsidR="00B51BFD" w:rsidRPr="002153BF" w:rsidRDefault="00B51BFD" w:rsidP="002153BF">
      <w:pPr>
        <w:jc w:val="both"/>
        <w:rPr>
          <w:rFonts w:eastAsia="Times New Roman"/>
        </w:rPr>
      </w:pPr>
      <w:r w:rsidRPr="002153BF">
        <w:rPr>
          <w:rFonts w:eastAsia="Times New Roman"/>
          <w:bCs/>
        </w:rPr>
        <w:lastRenderedPageBreak/>
        <w:t xml:space="preserve">I akuzuari </w:t>
      </w:r>
      <w:r w:rsidR="00C914AA">
        <w:rPr>
          <w:rFonts w:eastAsia="Times New Roman"/>
          <w:bCs/>
          <w:i/>
        </w:rPr>
        <w:t>M</w:t>
      </w:r>
      <w:r w:rsidRPr="002153BF">
        <w:rPr>
          <w:rFonts w:eastAsia="Times New Roman"/>
          <w:bCs/>
          <w:i/>
        </w:rPr>
        <w:t xml:space="preserve"> </w:t>
      </w:r>
      <w:proofErr w:type="spellStart"/>
      <w:r w:rsidR="00C914AA">
        <w:rPr>
          <w:rFonts w:eastAsia="Times New Roman"/>
          <w:bCs/>
          <w:i/>
        </w:rPr>
        <w:t>B</w:t>
      </w:r>
      <w:r w:rsidRPr="002153BF">
        <w:rPr>
          <w:rFonts w:eastAsia="Times New Roman"/>
          <w:bCs/>
          <w:i/>
        </w:rPr>
        <w:t>i</w:t>
      </w:r>
      <w:proofErr w:type="spellEnd"/>
      <w:r w:rsidRPr="002153BF">
        <w:rPr>
          <w:rFonts w:eastAsia="Times New Roman"/>
          <w:bCs/>
        </w:rPr>
        <w:t xml:space="preserve"> në  mbrojtjen e tij ka </w:t>
      </w:r>
      <w:r w:rsidRPr="002153BF">
        <w:rPr>
          <w:rFonts w:eastAsia="Times New Roman"/>
        </w:rPr>
        <w:t xml:space="preserve"> deklaruar se që 63 vite është aty </w:t>
      </w:r>
      <w:r w:rsidR="00C914AA">
        <w:rPr>
          <w:rFonts w:eastAsia="Times New Roman"/>
        </w:rPr>
        <w:t>H</w:t>
      </w:r>
      <w:r w:rsidRPr="002153BF">
        <w:rPr>
          <w:rFonts w:eastAsia="Times New Roman"/>
        </w:rPr>
        <w:t xml:space="preserve"> ju kanë kërcënuar dhe ky e ka paraqitur rastin ne polici, dhe i ka thënë se kur të dal ki me pa kush është në atë vend ka banesa, banesën e ka blerë baba dhe e ka </w:t>
      </w:r>
      <w:proofErr w:type="spellStart"/>
      <w:r w:rsidRPr="002153BF">
        <w:rPr>
          <w:rFonts w:eastAsia="Times New Roman"/>
        </w:rPr>
        <w:t>fitu</w:t>
      </w:r>
      <w:proofErr w:type="spellEnd"/>
      <w:r w:rsidRPr="002153BF">
        <w:rPr>
          <w:rFonts w:eastAsia="Times New Roman"/>
        </w:rPr>
        <w:t xml:space="preserve"> me atë oborr dhe e ka t</w:t>
      </w:r>
      <w:r w:rsidR="003C430F" w:rsidRPr="002153BF">
        <w:rPr>
          <w:rFonts w:eastAsia="Times New Roman"/>
        </w:rPr>
        <w:t>rashëguar edhe sot  e shfrytëzon</w:t>
      </w:r>
      <w:r w:rsidRPr="002153BF">
        <w:rPr>
          <w:rFonts w:eastAsia="Times New Roman"/>
        </w:rPr>
        <w:t>. Oborri që e shfrytëzo</w:t>
      </w:r>
      <w:r w:rsidR="00086872" w:rsidRPr="002153BF">
        <w:rPr>
          <w:rFonts w:eastAsia="Times New Roman"/>
        </w:rPr>
        <w:t>n</w:t>
      </w:r>
      <w:r w:rsidRPr="002153BF">
        <w:rPr>
          <w:rFonts w:eastAsia="Times New Roman"/>
        </w:rPr>
        <w:t xml:space="preserve"> ashtu dhe është e rre</w:t>
      </w:r>
      <w:r w:rsidR="00615C06" w:rsidRPr="002153BF">
        <w:rPr>
          <w:rFonts w:eastAsia="Times New Roman"/>
        </w:rPr>
        <w:t>thuar që 60 vite dhe rrugën e kanë</w:t>
      </w:r>
      <w:r w:rsidRPr="002153BF">
        <w:rPr>
          <w:rFonts w:eastAsia="Times New Roman"/>
        </w:rPr>
        <w:t xml:space="preserve"> pas para shtëpisë dhe pas shtëpisë  ka pas </w:t>
      </w:r>
      <w:proofErr w:type="spellStart"/>
      <w:r w:rsidRPr="002153BF">
        <w:rPr>
          <w:rFonts w:eastAsia="Times New Roman"/>
        </w:rPr>
        <w:t>shupa</w:t>
      </w:r>
      <w:proofErr w:type="spellEnd"/>
      <w:r w:rsidRPr="002153BF">
        <w:rPr>
          <w:rFonts w:eastAsia="Times New Roman"/>
        </w:rPr>
        <w:t xml:space="preserve">  </w:t>
      </w:r>
      <w:r w:rsidR="003C430F" w:rsidRPr="002153BF">
        <w:rPr>
          <w:rFonts w:eastAsia="Times New Roman"/>
        </w:rPr>
        <w:t>të derrave</w:t>
      </w:r>
      <w:r w:rsidR="00615C06" w:rsidRPr="002153BF">
        <w:rPr>
          <w:rFonts w:eastAsia="Times New Roman"/>
        </w:rPr>
        <w:t xml:space="preserve"> </w:t>
      </w:r>
      <w:r w:rsidRPr="002153BF">
        <w:rPr>
          <w:rFonts w:eastAsia="Times New Roman"/>
        </w:rPr>
        <w:t xml:space="preserve">prej tullave, ka kërkuar prej komunës me  rregullua atë pjesë për shfrytëzim dhe  </w:t>
      </w:r>
      <w:r w:rsidR="00086872" w:rsidRPr="002153BF">
        <w:rPr>
          <w:rFonts w:eastAsia="Times New Roman"/>
        </w:rPr>
        <w:t>t</w:t>
      </w:r>
      <w:r w:rsidRPr="002153BF">
        <w:rPr>
          <w:rFonts w:eastAsia="Times New Roman"/>
        </w:rPr>
        <w:t>ani</w:t>
      </w:r>
      <w:r w:rsidR="00086872" w:rsidRPr="002153BF">
        <w:rPr>
          <w:rFonts w:eastAsia="Times New Roman"/>
        </w:rPr>
        <w:t xml:space="preserve"> është</w:t>
      </w:r>
      <w:r w:rsidRPr="002153BF">
        <w:rPr>
          <w:rFonts w:eastAsia="Times New Roman"/>
        </w:rPr>
        <w:t xml:space="preserve"> në procedure. Gjykata ka qenë në teren dhe eksperti, rru</w:t>
      </w:r>
      <w:r w:rsidR="003C430F" w:rsidRPr="002153BF">
        <w:rPr>
          <w:rFonts w:eastAsia="Times New Roman"/>
        </w:rPr>
        <w:t xml:space="preserve">gë asnjëherë aty nuk ka pas, </w:t>
      </w:r>
      <w:proofErr w:type="spellStart"/>
      <w:r w:rsidR="003C430F" w:rsidRPr="002153BF">
        <w:rPr>
          <w:rFonts w:eastAsia="Times New Roman"/>
        </w:rPr>
        <w:t>koj</w:t>
      </w:r>
      <w:r w:rsidRPr="002153BF">
        <w:rPr>
          <w:rFonts w:eastAsia="Times New Roman"/>
        </w:rPr>
        <w:t>shin</w:t>
      </w:r>
      <w:proofErr w:type="spellEnd"/>
      <w:r w:rsidRPr="002153BF">
        <w:rPr>
          <w:rFonts w:eastAsia="Times New Roman"/>
        </w:rPr>
        <w:t xml:space="preserve">  e parë e ka </w:t>
      </w:r>
      <w:proofErr w:type="spellStart"/>
      <w:r w:rsidR="00C914AA">
        <w:rPr>
          <w:rFonts w:eastAsia="Times New Roman"/>
        </w:rPr>
        <w:t>S</w:t>
      </w:r>
      <w:r w:rsidRPr="002153BF">
        <w:rPr>
          <w:rFonts w:eastAsia="Times New Roman"/>
        </w:rPr>
        <w:t>in</w:t>
      </w:r>
      <w:proofErr w:type="spellEnd"/>
      <w:r w:rsidRPr="002153BF">
        <w:rPr>
          <w:rFonts w:eastAsia="Times New Roman"/>
        </w:rPr>
        <w:t xml:space="preserve"> me përpara ka qenë </w:t>
      </w:r>
      <w:r w:rsidR="00C914AA">
        <w:rPr>
          <w:rFonts w:eastAsia="Times New Roman"/>
        </w:rPr>
        <w:t>D</w:t>
      </w:r>
      <w:r w:rsidRPr="002153BF">
        <w:rPr>
          <w:rFonts w:eastAsia="Times New Roman"/>
        </w:rPr>
        <w:t xml:space="preserve">, </w:t>
      </w:r>
      <w:r w:rsidR="00615C06" w:rsidRPr="002153BF">
        <w:rPr>
          <w:rFonts w:eastAsia="Times New Roman"/>
        </w:rPr>
        <w:t xml:space="preserve">dhe sipërfaqja që e shfrytëzon </w:t>
      </w:r>
      <w:r w:rsidR="00C914AA">
        <w:rPr>
          <w:rFonts w:eastAsia="Times New Roman"/>
        </w:rPr>
        <w:t>S</w:t>
      </w:r>
      <w:r w:rsidRPr="002153BF">
        <w:rPr>
          <w:rFonts w:eastAsia="Times New Roman"/>
        </w:rPr>
        <w:t xml:space="preserve">i ka qenë e </w:t>
      </w:r>
      <w:r w:rsidR="00C914AA">
        <w:rPr>
          <w:rFonts w:eastAsia="Times New Roman"/>
        </w:rPr>
        <w:t>D</w:t>
      </w:r>
      <w:r w:rsidRPr="002153BF">
        <w:rPr>
          <w:rFonts w:eastAsia="Times New Roman"/>
        </w:rPr>
        <w:t xml:space="preserve"> dhe </w:t>
      </w:r>
      <w:r w:rsidR="00A50C62">
        <w:rPr>
          <w:rFonts w:eastAsia="Times New Roman"/>
        </w:rPr>
        <w:t>i</w:t>
      </w:r>
      <w:r w:rsidRPr="002153BF">
        <w:rPr>
          <w:rFonts w:eastAsia="Times New Roman"/>
        </w:rPr>
        <w:t xml:space="preserve">a ka dorëzuar në tersi </w:t>
      </w:r>
      <w:r w:rsidR="00C914AA">
        <w:rPr>
          <w:rFonts w:eastAsia="Times New Roman"/>
        </w:rPr>
        <w:t>S</w:t>
      </w:r>
      <w:r w:rsidRPr="002153BF">
        <w:rPr>
          <w:rFonts w:eastAsia="Times New Roman"/>
        </w:rPr>
        <w:t>it, me përpara nuk k</w:t>
      </w:r>
      <w:r w:rsidR="00615C06" w:rsidRPr="002153BF">
        <w:rPr>
          <w:rFonts w:eastAsia="Times New Roman"/>
        </w:rPr>
        <w:t xml:space="preserve">anë </w:t>
      </w:r>
      <w:r w:rsidRPr="002153BF">
        <w:rPr>
          <w:rFonts w:eastAsia="Times New Roman"/>
        </w:rPr>
        <w:t>pas probleme mirëpo k</w:t>
      </w:r>
      <w:r w:rsidR="00615C06" w:rsidRPr="002153BF">
        <w:rPr>
          <w:rFonts w:eastAsia="Times New Roman"/>
        </w:rPr>
        <w:t>anë</w:t>
      </w:r>
      <w:r w:rsidRPr="002153BF">
        <w:rPr>
          <w:rFonts w:eastAsia="Times New Roman"/>
        </w:rPr>
        <w:t xml:space="preserve"> pas probleme kur kanë filluar me ndërtuar </w:t>
      </w:r>
      <w:r w:rsidR="00C914AA">
        <w:rPr>
          <w:rFonts w:eastAsia="Times New Roman"/>
        </w:rPr>
        <w:t>H</w:t>
      </w:r>
      <w:r w:rsidRPr="002153BF">
        <w:rPr>
          <w:rFonts w:eastAsia="Times New Roman"/>
        </w:rPr>
        <w:t xml:space="preserve">, prona e </w:t>
      </w:r>
      <w:r w:rsidR="00C914AA">
        <w:rPr>
          <w:rFonts w:eastAsia="Times New Roman"/>
        </w:rPr>
        <w:t>H</w:t>
      </w:r>
      <w:r w:rsidRPr="002153BF">
        <w:rPr>
          <w:rFonts w:eastAsia="Times New Roman"/>
        </w:rPr>
        <w:t xml:space="preserve"> ka qenë e </w:t>
      </w:r>
      <w:r w:rsidR="00C914AA">
        <w:rPr>
          <w:rFonts w:eastAsia="Times New Roman"/>
        </w:rPr>
        <w:t>I</w:t>
      </w:r>
      <w:r w:rsidRPr="002153BF">
        <w:rPr>
          <w:rFonts w:eastAsia="Times New Roman"/>
        </w:rPr>
        <w:t xml:space="preserve"> asnjëherë nuk ka pas dalje ka këta në rrugë.</w:t>
      </w:r>
    </w:p>
    <w:p w:rsidR="00B51BFD" w:rsidRPr="002153BF" w:rsidRDefault="00B51BFD" w:rsidP="002153BF">
      <w:pPr>
        <w:tabs>
          <w:tab w:val="left" w:pos="3315"/>
        </w:tabs>
        <w:jc w:val="both"/>
        <w:rPr>
          <w:rFonts w:eastAsia="Times New Roman"/>
        </w:rPr>
      </w:pPr>
      <w:r w:rsidRPr="002153BF">
        <w:rPr>
          <w:rFonts w:eastAsia="Times New Roman"/>
        </w:rPr>
        <w:tab/>
      </w:r>
    </w:p>
    <w:p w:rsidR="00B51BFD" w:rsidRPr="002153BF" w:rsidRDefault="00B51BFD" w:rsidP="002153BF">
      <w:pPr>
        <w:jc w:val="both"/>
        <w:rPr>
          <w:rFonts w:eastAsia="Times New Roman"/>
        </w:rPr>
      </w:pPr>
      <w:r w:rsidRPr="002153BF">
        <w:rPr>
          <w:rFonts w:eastAsia="Times New Roman"/>
        </w:rPr>
        <w:t xml:space="preserve">Në atë pjesë ku është vu dera është e përbashkët dhe është bërë me qëllim mos me hyrë qentë. Derën së pari e ka qit </w:t>
      </w:r>
      <w:r w:rsidR="00C914AA">
        <w:rPr>
          <w:rFonts w:eastAsia="Times New Roman"/>
        </w:rPr>
        <w:t>SH</w:t>
      </w:r>
      <w:r w:rsidRPr="002153BF">
        <w:rPr>
          <w:rFonts w:eastAsia="Times New Roman"/>
        </w:rPr>
        <w:t xml:space="preserve"> para luftës, mbas luftës gjysmën e dres e kanë vjedhur d</w:t>
      </w:r>
      <w:r w:rsidR="00D65236" w:rsidRPr="002153BF">
        <w:rPr>
          <w:rFonts w:eastAsia="Times New Roman"/>
        </w:rPr>
        <w:t xml:space="preserve">he tjerët janë </w:t>
      </w:r>
      <w:proofErr w:type="spellStart"/>
      <w:r w:rsidR="00D65236" w:rsidRPr="002153BF">
        <w:rPr>
          <w:rFonts w:eastAsia="Times New Roman"/>
        </w:rPr>
        <w:t>stuba</w:t>
      </w:r>
      <w:proofErr w:type="spellEnd"/>
      <w:r w:rsidR="00D65236" w:rsidRPr="002153BF">
        <w:rPr>
          <w:rFonts w:eastAsia="Times New Roman"/>
        </w:rPr>
        <w:t xml:space="preserve">, </w:t>
      </w:r>
      <w:r w:rsidR="00A50C62">
        <w:rPr>
          <w:rFonts w:eastAsia="Times New Roman"/>
        </w:rPr>
        <w:t xml:space="preserve">tani </w:t>
      </w:r>
      <w:r w:rsidR="00D65236" w:rsidRPr="002153BF">
        <w:rPr>
          <w:rFonts w:eastAsia="Times New Roman"/>
        </w:rPr>
        <w:t>derën e k</w:t>
      </w:r>
      <w:r w:rsidR="00A50C62">
        <w:rPr>
          <w:rFonts w:eastAsia="Times New Roman"/>
        </w:rPr>
        <w:t>a</w:t>
      </w:r>
      <w:r w:rsidR="00D65236" w:rsidRPr="002153BF">
        <w:rPr>
          <w:rFonts w:eastAsia="Times New Roman"/>
        </w:rPr>
        <w:t xml:space="preserve"> vendos</w:t>
      </w:r>
      <w:r w:rsidRPr="002153BF">
        <w:rPr>
          <w:rFonts w:eastAsia="Times New Roman"/>
        </w:rPr>
        <w:t xml:space="preserve"> bashkë me </w:t>
      </w:r>
      <w:r w:rsidR="00C914AA">
        <w:rPr>
          <w:rFonts w:eastAsia="Times New Roman"/>
        </w:rPr>
        <w:t>S</w:t>
      </w:r>
      <w:r w:rsidRPr="002153BF">
        <w:rPr>
          <w:rFonts w:eastAsia="Times New Roman"/>
        </w:rPr>
        <w:t xml:space="preserve">. Njerëzit kalimtare kurrë </w:t>
      </w:r>
      <w:proofErr w:type="spellStart"/>
      <w:r w:rsidRPr="002153BF">
        <w:rPr>
          <w:rFonts w:eastAsia="Times New Roman"/>
        </w:rPr>
        <w:t>s</w:t>
      </w:r>
      <w:r w:rsidR="00305D09">
        <w:rPr>
          <w:rFonts w:eastAsia="Times New Roman"/>
        </w:rPr>
        <w:t>’</w:t>
      </w:r>
      <w:r w:rsidRPr="002153BF">
        <w:rPr>
          <w:rFonts w:eastAsia="Times New Roman"/>
        </w:rPr>
        <w:t>kan</w:t>
      </w:r>
      <w:proofErr w:type="spellEnd"/>
      <w:r w:rsidRPr="002153BF">
        <w:rPr>
          <w:rFonts w:eastAsia="Times New Roman"/>
        </w:rPr>
        <w:t xml:space="preserve"> mu</w:t>
      </w:r>
      <w:r w:rsidR="00305D09">
        <w:rPr>
          <w:rFonts w:eastAsia="Times New Roman"/>
        </w:rPr>
        <w:t>n</w:t>
      </w:r>
      <w:r w:rsidR="00086872" w:rsidRPr="002153BF">
        <w:rPr>
          <w:rFonts w:eastAsia="Times New Roman"/>
        </w:rPr>
        <w:t>d</w:t>
      </w:r>
      <w:r w:rsidR="00305D09">
        <w:rPr>
          <w:rFonts w:eastAsia="Times New Roman"/>
        </w:rPr>
        <w:t>ë</w:t>
      </w:r>
      <w:r w:rsidRPr="002153BF">
        <w:rPr>
          <w:rFonts w:eastAsia="Times New Roman"/>
        </w:rPr>
        <w:t xml:space="preserve"> me </w:t>
      </w:r>
      <w:proofErr w:type="spellStart"/>
      <w:r w:rsidRPr="002153BF">
        <w:rPr>
          <w:rFonts w:eastAsia="Times New Roman"/>
        </w:rPr>
        <w:t>kalu</w:t>
      </w:r>
      <w:proofErr w:type="spellEnd"/>
      <w:r w:rsidRPr="002153BF">
        <w:rPr>
          <w:rFonts w:eastAsia="Times New Roman"/>
        </w:rPr>
        <w:t xml:space="preserve"> aty. Asnjë herë dikush i komunës nuk i ka thanë me e lirua </w:t>
      </w:r>
      <w:proofErr w:type="spellStart"/>
      <w:r w:rsidR="00A50C62">
        <w:rPr>
          <w:rFonts w:eastAsia="Times New Roman"/>
        </w:rPr>
        <w:t>a</w:t>
      </w:r>
      <w:r w:rsidRPr="002153BF">
        <w:rPr>
          <w:rFonts w:eastAsia="Times New Roman"/>
        </w:rPr>
        <w:t>te</w:t>
      </w:r>
      <w:proofErr w:type="spellEnd"/>
      <w:r w:rsidRPr="002153BF">
        <w:rPr>
          <w:rFonts w:eastAsia="Times New Roman"/>
        </w:rPr>
        <w:t xml:space="preserve"> pjesë, por me </w:t>
      </w:r>
      <w:proofErr w:type="spellStart"/>
      <w:r w:rsidRPr="002153BF">
        <w:rPr>
          <w:rFonts w:eastAsia="Times New Roman"/>
        </w:rPr>
        <w:t>kërku</w:t>
      </w:r>
      <w:proofErr w:type="spellEnd"/>
      <w:r w:rsidRPr="002153BF">
        <w:rPr>
          <w:rFonts w:eastAsia="Times New Roman"/>
        </w:rPr>
        <w:t xml:space="preserve"> komuna e lirojnë s</w:t>
      </w:r>
      <w:r w:rsidR="00582EC8" w:rsidRPr="002153BF">
        <w:rPr>
          <w:rFonts w:eastAsia="Times New Roman"/>
        </w:rPr>
        <w:t xml:space="preserve">epse shteti bon gjithçka. </w:t>
      </w:r>
      <w:proofErr w:type="spellStart"/>
      <w:r w:rsidR="00582EC8" w:rsidRPr="002153BF">
        <w:rPr>
          <w:rFonts w:eastAsia="Times New Roman"/>
        </w:rPr>
        <w:t>Drut</w:t>
      </w:r>
      <w:proofErr w:type="spellEnd"/>
      <w:r w:rsidR="00582EC8" w:rsidRPr="002153BF">
        <w:rPr>
          <w:rFonts w:eastAsia="Times New Roman"/>
        </w:rPr>
        <w:t xml:space="preserve"> e</w:t>
      </w:r>
      <w:r w:rsidRPr="002153BF">
        <w:rPr>
          <w:rFonts w:eastAsia="Times New Roman"/>
        </w:rPr>
        <w:t xml:space="preserve"> </w:t>
      </w:r>
      <w:proofErr w:type="spellStart"/>
      <w:r w:rsidRPr="002153BF">
        <w:rPr>
          <w:rFonts w:eastAsia="Times New Roman"/>
        </w:rPr>
        <w:t>paluara</w:t>
      </w:r>
      <w:proofErr w:type="spellEnd"/>
      <w:r w:rsidRPr="002153BF">
        <w:rPr>
          <w:rFonts w:eastAsia="Times New Roman"/>
        </w:rPr>
        <w:t xml:space="preserve"> afër shtëpisë  janë të </w:t>
      </w:r>
      <w:r w:rsidR="00C914AA">
        <w:rPr>
          <w:rFonts w:eastAsia="Times New Roman"/>
        </w:rPr>
        <w:t>S</w:t>
      </w:r>
      <w:r w:rsidRPr="002153BF">
        <w:rPr>
          <w:rFonts w:eastAsia="Times New Roman"/>
        </w:rPr>
        <w:t xml:space="preserve">it. Të drejtën e shfrytëzimit e ka pas babai i tij me vendim </w:t>
      </w:r>
      <w:r w:rsidR="00086872" w:rsidRPr="002153BF">
        <w:rPr>
          <w:rFonts w:eastAsia="Times New Roman"/>
        </w:rPr>
        <w:t>për</w:t>
      </w:r>
      <w:r w:rsidRPr="002153BF">
        <w:rPr>
          <w:rFonts w:eastAsia="Times New Roman"/>
        </w:rPr>
        <w:t xml:space="preserve"> te drejtën e shfrytëzim</w:t>
      </w:r>
      <w:r w:rsidR="00086872" w:rsidRPr="002153BF">
        <w:rPr>
          <w:rFonts w:eastAsia="Times New Roman"/>
        </w:rPr>
        <w:t>it, nuk e di sa ari e shfrytëzo</w:t>
      </w:r>
      <w:r w:rsidR="00582EC8" w:rsidRPr="002153BF">
        <w:rPr>
          <w:rFonts w:eastAsia="Times New Roman"/>
        </w:rPr>
        <w:t>n</w:t>
      </w:r>
      <w:r w:rsidRPr="002153BF">
        <w:rPr>
          <w:rFonts w:eastAsia="Times New Roman"/>
        </w:rPr>
        <w:t xml:space="preserve"> mirëpo afërsisht ajo </w:t>
      </w:r>
      <w:r w:rsidR="00615C06" w:rsidRPr="002153BF">
        <w:rPr>
          <w:rFonts w:eastAsia="Times New Roman"/>
        </w:rPr>
        <w:t>çfarë</w:t>
      </w:r>
      <w:r w:rsidRPr="002153BF">
        <w:rPr>
          <w:rFonts w:eastAsia="Times New Roman"/>
        </w:rPr>
        <w:t xml:space="preserve"> është e rrethuar. </w:t>
      </w:r>
      <w:r w:rsidR="00086872" w:rsidRPr="002153BF">
        <w:rPr>
          <w:rFonts w:eastAsia="Times New Roman"/>
        </w:rPr>
        <w:t xml:space="preserve">Qysh ma ka </w:t>
      </w:r>
      <w:proofErr w:type="spellStart"/>
      <w:r w:rsidR="00086872" w:rsidRPr="002153BF">
        <w:rPr>
          <w:rFonts w:eastAsia="Times New Roman"/>
        </w:rPr>
        <w:t>lon</w:t>
      </w:r>
      <w:proofErr w:type="spellEnd"/>
      <w:r w:rsidR="00086872" w:rsidRPr="002153BF">
        <w:rPr>
          <w:rFonts w:eastAsia="Times New Roman"/>
        </w:rPr>
        <w:t xml:space="preserve"> baba e shfrytëzon</w:t>
      </w:r>
      <w:r w:rsidRPr="002153BF">
        <w:rPr>
          <w:rFonts w:eastAsia="Times New Roman"/>
        </w:rPr>
        <w:t xml:space="preserve"> dhe nuk e ka ndryshuar. Prej se ka filluar me </w:t>
      </w:r>
      <w:proofErr w:type="spellStart"/>
      <w:r w:rsidRPr="002153BF">
        <w:rPr>
          <w:rFonts w:eastAsia="Times New Roman"/>
        </w:rPr>
        <w:t>ndërtu</w:t>
      </w:r>
      <w:proofErr w:type="spellEnd"/>
      <w:r w:rsidRPr="002153BF">
        <w:rPr>
          <w:rFonts w:eastAsia="Times New Roman"/>
        </w:rPr>
        <w:t xml:space="preserve"> objektin </w:t>
      </w:r>
      <w:r w:rsidR="00C914AA">
        <w:rPr>
          <w:rFonts w:eastAsia="Times New Roman"/>
        </w:rPr>
        <w:t>A</w:t>
      </w:r>
      <w:r w:rsidRPr="002153BF">
        <w:rPr>
          <w:rFonts w:eastAsia="Times New Roman"/>
        </w:rPr>
        <w:t xml:space="preserve"> </w:t>
      </w:r>
      <w:proofErr w:type="spellStart"/>
      <w:r w:rsidR="00C914AA">
        <w:rPr>
          <w:rFonts w:eastAsia="Times New Roman"/>
        </w:rPr>
        <w:t>A</w:t>
      </w:r>
      <w:proofErr w:type="spellEnd"/>
      <w:r w:rsidRPr="002153BF">
        <w:rPr>
          <w:rFonts w:eastAsia="Times New Roman"/>
        </w:rPr>
        <w:t xml:space="preserve"> nuk ka  kaluar në atë pjesë asnjëherë. Sipërfaqen 281/4  e shfrytëzon fqinji qe e </w:t>
      </w:r>
      <w:r w:rsidR="00086872" w:rsidRPr="002153BF">
        <w:rPr>
          <w:rFonts w:eastAsia="Times New Roman"/>
        </w:rPr>
        <w:t>k</w:t>
      </w:r>
      <w:r w:rsidRPr="002153BF">
        <w:rPr>
          <w:rFonts w:eastAsia="Times New Roman"/>
        </w:rPr>
        <w:t xml:space="preserve">a </w:t>
      </w:r>
      <w:proofErr w:type="spellStart"/>
      <w:r w:rsidRPr="002153BF">
        <w:rPr>
          <w:rFonts w:eastAsia="Times New Roman"/>
        </w:rPr>
        <w:t>kojshi</w:t>
      </w:r>
      <w:proofErr w:type="spellEnd"/>
      <w:r w:rsidRPr="002153BF">
        <w:rPr>
          <w:rFonts w:eastAsia="Times New Roman"/>
        </w:rPr>
        <w:t xml:space="preserve"> </w:t>
      </w:r>
      <w:r w:rsidR="00C914AA">
        <w:rPr>
          <w:rFonts w:eastAsia="Times New Roman"/>
        </w:rPr>
        <w:t>F</w:t>
      </w:r>
      <w:r w:rsidRPr="002153BF">
        <w:rPr>
          <w:rFonts w:eastAsia="Times New Roman"/>
        </w:rPr>
        <w:t xml:space="preserve"> </w:t>
      </w:r>
      <w:r w:rsidR="00C914AA">
        <w:rPr>
          <w:rFonts w:eastAsia="Times New Roman"/>
        </w:rPr>
        <w:t>G</w:t>
      </w:r>
      <w:r w:rsidRPr="002153BF">
        <w:rPr>
          <w:rFonts w:eastAsia="Times New Roman"/>
        </w:rPr>
        <w:t xml:space="preserve"> dhe ajo e shfrytëzon oborrin e vet.</w:t>
      </w:r>
    </w:p>
    <w:p w:rsidR="00D8040E" w:rsidRPr="002153BF" w:rsidRDefault="00D8040E" w:rsidP="002153BF">
      <w:pPr>
        <w:jc w:val="both"/>
        <w:rPr>
          <w:rFonts w:eastAsia="Times New Roman"/>
        </w:rPr>
      </w:pPr>
    </w:p>
    <w:p w:rsidR="00D8040E" w:rsidRPr="002153BF" w:rsidRDefault="00D8040E" w:rsidP="002153BF">
      <w:pPr>
        <w:jc w:val="both"/>
        <w:rPr>
          <w:rFonts w:eastAsia="Times New Roman"/>
        </w:rPr>
      </w:pPr>
      <w:r w:rsidRPr="002153BF">
        <w:rPr>
          <w:rFonts w:eastAsia="Times New Roman"/>
        </w:rPr>
        <w:t xml:space="preserve">I akuzuari </w:t>
      </w:r>
      <w:r w:rsidR="00C914AA">
        <w:rPr>
          <w:rFonts w:eastAsia="Times New Roman"/>
        </w:rPr>
        <w:t>M</w:t>
      </w:r>
      <w:r w:rsidRPr="002153BF">
        <w:rPr>
          <w:rFonts w:eastAsia="Times New Roman"/>
        </w:rPr>
        <w:t xml:space="preserve"> </w:t>
      </w:r>
      <w:proofErr w:type="spellStart"/>
      <w:r w:rsidR="00C914AA">
        <w:rPr>
          <w:rFonts w:eastAsia="Times New Roman"/>
        </w:rPr>
        <w:t>B</w:t>
      </w:r>
      <w:r w:rsidRPr="002153BF">
        <w:rPr>
          <w:rFonts w:eastAsia="Times New Roman"/>
        </w:rPr>
        <w:t>i</w:t>
      </w:r>
      <w:proofErr w:type="spellEnd"/>
      <w:r w:rsidRPr="002153BF">
        <w:rPr>
          <w:rFonts w:eastAsia="Times New Roman"/>
        </w:rPr>
        <w:t xml:space="preserve"> në deklaratën e dhënë në  polici me dt. 15.10.2014, ka </w:t>
      </w:r>
      <w:r w:rsidR="00A71AAA" w:rsidRPr="002153BF">
        <w:rPr>
          <w:rFonts w:eastAsia="Times New Roman"/>
        </w:rPr>
        <w:t>mohuar veprën p</w:t>
      </w:r>
      <w:r w:rsidR="00582EC8" w:rsidRPr="002153BF">
        <w:rPr>
          <w:rFonts w:eastAsia="Times New Roman"/>
        </w:rPr>
        <w:t>enale po ashtu ka deklaruar se çështjen</w:t>
      </w:r>
      <w:r w:rsidR="00A71AAA" w:rsidRPr="002153BF">
        <w:rPr>
          <w:rFonts w:eastAsia="Times New Roman"/>
        </w:rPr>
        <w:t xml:space="preserve"> e kanë në kontest gjyqësor ku dhe gjykata ka bërë matje dhe ka vendos pikat.</w:t>
      </w:r>
    </w:p>
    <w:p w:rsidR="00B51BFD" w:rsidRPr="002153BF" w:rsidRDefault="00B51BFD" w:rsidP="002153BF">
      <w:pPr>
        <w:jc w:val="both"/>
        <w:rPr>
          <w:rFonts w:eastAsia="Times New Roman"/>
          <w:bCs/>
        </w:rPr>
      </w:pPr>
    </w:p>
    <w:p w:rsidR="00B51BFD" w:rsidRPr="002153BF" w:rsidRDefault="00B51BFD" w:rsidP="002153BF">
      <w:pPr>
        <w:jc w:val="center"/>
        <w:rPr>
          <w:rFonts w:eastAsia="Times New Roman"/>
          <w:bCs/>
          <w:i/>
        </w:rPr>
      </w:pPr>
      <w:r w:rsidRPr="002153BF">
        <w:rPr>
          <w:rFonts w:eastAsia="Times New Roman"/>
          <w:bCs/>
          <w:i/>
        </w:rPr>
        <w:t>Fjala përfundimtare</w:t>
      </w:r>
    </w:p>
    <w:p w:rsidR="00B51BFD" w:rsidRPr="002153BF" w:rsidRDefault="00B51BFD" w:rsidP="002153BF">
      <w:pPr>
        <w:jc w:val="both"/>
        <w:rPr>
          <w:rFonts w:eastAsia="Times New Roman"/>
          <w:i/>
        </w:rPr>
      </w:pPr>
    </w:p>
    <w:p w:rsidR="00B51BFD" w:rsidRPr="002153BF" w:rsidRDefault="00086872" w:rsidP="002153BF">
      <w:pPr>
        <w:jc w:val="both"/>
        <w:rPr>
          <w:rFonts w:eastAsia="Times New Roman"/>
        </w:rPr>
      </w:pPr>
      <w:r w:rsidRPr="002153BF">
        <w:rPr>
          <w:rFonts w:eastAsia="Times New Roman"/>
          <w:bCs/>
        </w:rPr>
        <w:t>Prokurorja  e</w:t>
      </w:r>
      <w:r w:rsidR="00B51BFD" w:rsidRPr="002153BF">
        <w:rPr>
          <w:rFonts w:eastAsia="Times New Roman"/>
          <w:bCs/>
        </w:rPr>
        <w:t xml:space="preserve"> shtetit në fjalën e tij përfundimtare ka deklaruar </w:t>
      </w:r>
      <w:r w:rsidR="00B51BFD" w:rsidRPr="002153BF">
        <w:rPr>
          <w:rFonts w:eastAsia="Times New Roman"/>
        </w:rPr>
        <w:t xml:space="preserve">pas pranimit te ekspertizës e punuar me dt. 09.09.2019 nga eksperti </w:t>
      </w:r>
      <w:proofErr w:type="spellStart"/>
      <w:r w:rsidR="00B51BFD" w:rsidRPr="002153BF">
        <w:rPr>
          <w:rFonts w:eastAsia="Times New Roman"/>
        </w:rPr>
        <w:t>Gjeodet</w:t>
      </w:r>
      <w:proofErr w:type="spellEnd"/>
      <w:r w:rsidR="00B51BFD" w:rsidRPr="002153BF">
        <w:rPr>
          <w:rFonts w:eastAsia="Times New Roman"/>
        </w:rPr>
        <w:t xml:space="preserve"> Fidan </w:t>
      </w:r>
      <w:proofErr w:type="spellStart"/>
      <w:r w:rsidR="00B51BFD" w:rsidRPr="002153BF">
        <w:rPr>
          <w:rFonts w:eastAsia="Times New Roman"/>
        </w:rPr>
        <w:t>Hasaj</w:t>
      </w:r>
      <w:proofErr w:type="spellEnd"/>
      <w:r w:rsidR="00B51BFD" w:rsidRPr="002153BF">
        <w:rPr>
          <w:rFonts w:eastAsia="Times New Roman"/>
        </w:rPr>
        <w:t xml:space="preserve"> dhe pas analizimit te së njëjtës gjejmë se ka ndryshuar në disa pika gjendja faktike sipas </w:t>
      </w:r>
      <w:proofErr w:type="spellStart"/>
      <w:r w:rsidR="00B51BFD" w:rsidRPr="002153BF">
        <w:rPr>
          <w:rFonts w:eastAsia="Times New Roman"/>
        </w:rPr>
        <w:t>dispozitivit</w:t>
      </w:r>
      <w:proofErr w:type="spellEnd"/>
      <w:r w:rsidR="00B51BFD" w:rsidRPr="002153BF">
        <w:rPr>
          <w:rFonts w:eastAsia="Times New Roman"/>
        </w:rPr>
        <w:t xml:space="preserve"> të aktakuzë</w:t>
      </w:r>
      <w:r w:rsidRPr="002153BF">
        <w:rPr>
          <w:rFonts w:eastAsia="Times New Roman"/>
        </w:rPr>
        <w:t>s nr. 2143/14 dt. 30.03.2016, pë</w:t>
      </w:r>
      <w:r w:rsidR="00B51BFD" w:rsidRPr="002153BF">
        <w:rPr>
          <w:rFonts w:eastAsia="Times New Roman"/>
        </w:rPr>
        <w:t xml:space="preserve">r çka është dashur si prokurori të ndërhyjmë në </w:t>
      </w:r>
      <w:proofErr w:type="spellStart"/>
      <w:r w:rsidR="00B51BFD" w:rsidRPr="002153BF">
        <w:rPr>
          <w:rFonts w:eastAsia="Times New Roman"/>
        </w:rPr>
        <w:t>precizimin</w:t>
      </w:r>
      <w:proofErr w:type="spellEnd"/>
      <w:r w:rsidR="00B51BFD" w:rsidRPr="002153BF">
        <w:rPr>
          <w:rFonts w:eastAsia="Times New Roman"/>
        </w:rPr>
        <w:t xml:space="preserve"> e </w:t>
      </w:r>
      <w:proofErr w:type="spellStart"/>
      <w:r w:rsidR="00B51BFD" w:rsidRPr="002153BF">
        <w:rPr>
          <w:rFonts w:eastAsia="Times New Roman"/>
        </w:rPr>
        <w:t>dispozitivit</w:t>
      </w:r>
      <w:proofErr w:type="spellEnd"/>
      <w:r w:rsidR="00B51BFD" w:rsidRPr="002153BF">
        <w:rPr>
          <w:rFonts w:eastAsia="Times New Roman"/>
        </w:rPr>
        <w:t xml:space="preserve"> të kësaj aktakuze si dhe ne rikualifikimin e veprës penale ashtu që  gjendja faktike sipas provave të cekura me lart është se:</w:t>
      </w:r>
    </w:p>
    <w:p w:rsidR="00B51BFD" w:rsidRPr="002153BF" w:rsidRDefault="00B51BFD" w:rsidP="002153BF">
      <w:pPr>
        <w:jc w:val="both"/>
        <w:rPr>
          <w:rFonts w:eastAsia="Times New Roman"/>
        </w:rPr>
      </w:pPr>
    </w:p>
    <w:p w:rsidR="00B51BFD" w:rsidRPr="002153BF" w:rsidRDefault="00086872" w:rsidP="002153BF">
      <w:pPr>
        <w:jc w:val="both"/>
        <w:rPr>
          <w:rFonts w:eastAsia="Times New Roman"/>
        </w:rPr>
      </w:pPr>
      <w:r w:rsidRPr="002153BF">
        <w:rPr>
          <w:rFonts w:eastAsia="Times New Roman"/>
        </w:rPr>
        <w:t>“T</w:t>
      </w:r>
      <w:r w:rsidR="00B51BFD" w:rsidRPr="002153BF">
        <w:rPr>
          <w:rFonts w:eastAsia="Times New Roman"/>
        </w:rPr>
        <w:t xml:space="preserve">ë pandehurit </w:t>
      </w:r>
      <w:r w:rsidR="00C914AA">
        <w:rPr>
          <w:rFonts w:eastAsia="Times New Roman"/>
        </w:rPr>
        <w:t>S</w:t>
      </w:r>
      <w:r w:rsidR="00B51BFD" w:rsidRPr="002153BF">
        <w:rPr>
          <w:rFonts w:eastAsia="Times New Roman"/>
        </w:rPr>
        <w:t xml:space="preserve"> </w:t>
      </w:r>
      <w:r w:rsidR="00C914AA">
        <w:rPr>
          <w:rFonts w:eastAsia="Times New Roman"/>
        </w:rPr>
        <w:t>H</w:t>
      </w:r>
      <w:r w:rsidR="00B51BFD" w:rsidRPr="002153BF">
        <w:rPr>
          <w:rFonts w:eastAsia="Times New Roman"/>
        </w:rPr>
        <w:t xml:space="preserve"> dhe </w:t>
      </w:r>
      <w:r w:rsidR="00C914AA">
        <w:rPr>
          <w:rFonts w:eastAsia="Times New Roman"/>
        </w:rPr>
        <w:t>M</w:t>
      </w:r>
      <w:r w:rsidR="00B51BFD" w:rsidRPr="002153BF">
        <w:rPr>
          <w:rFonts w:eastAsia="Times New Roman"/>
        </w:rPr>
        <w:t xml:space="preserve"> </w:t>
      </w:r>
      <w:r w:rsidR="00C914AA">
        <w:rPr>
          <w:rFonts w:eastAsia="Times New Roman"/>
        </w:rPr>
        <w:t>B</w:t>
      </w:r>
      <w:r w:rsidR="00B51BFD" w:rsidRPr="002153BF">
        <w:rPr>
          <w:rFonts w:eastAsia="Times New Roman"/>
        </w:rPr>
        <w:t xml:space="preserve"> me dt. 02.03.2013 e tutje ne Pejë në mënyrë të kundërligjshme dhe ne bashkëveprim kanë uzurpuar pronën publike te Komunës së Pejës në atë mënyrë që dy te pandehurit në ngastrën nr. 281-4 e cila është pronë shoqërore e Komunës së Pejës, kanë vendosur pengesa duke e rrethuar të njëjtën me tela me gjemba dhe me këtë veprim kanë uzurpuar pronën publike me pretendim se është pronë e tyre”.</w:t>
      </w:r>
    </w:p>
    <w:p w:rsidR="00B51BFD" w:rsidRPr="002153BF" w:rsidRDefault="00B51BFD" w:rsidP="002153BF">
      <w:pPr>
        <w:jc w:val="both"/>
        <w:rPr>
          <w:rFonts w:eastAsia="Times New Roman"/>
        </w:rPr>
      </w:pPr>
    </w:p>
    <w:p w:rsidR="00B51BFD" w:rsidRPr="002153BF" w:rsidRDefault="00B51BFD" w:rsidP="002153BF">
      <w:pPr>
        <w:ind w:firstLine="720"/>
        <w:jc w:val="both"/>
        <w:rPr>
          <w:rFonts w:eastAsia="Times New Roman"/>
        </w:rPr>
      </w:pPr>
      <w:r w:rsidRPr="002153BF">
        <w:rPr>
          <w:rFonts w:eastAsia="Times New Roman"/>
        </w:rPr>
        <w:t>-Me çka në bashkë veprim kanë kryer vepër penale uzurpim i paligjshëm i pronës së paluajtshme nga neni 332 par. 1 lidhur me nenin 31 të KPRK-së.</w:t>
      </w:r>
    </w:p>
    <w:p w:rsidR="00B51BFD" w:rsidRPr="002153BF" w:rsidRDefault="00B51BFD" w:rsidP="002153BF">
      <w:pPr>
        <w:jc w:val="both"/>
        <w:rPr>
          <w:rFonts w:eastAsia="Times New Roman"/>
        </w:rPr>
      </w:pPr>
    </w:p>
    <w:p w:rsidR="00B51BFD" w:rsidRPr="002153BF" w:rsidRDefault="00B51BFD" w:rsidP="002153BF">
      <w:pPr>
        <w:jc w:val="both"/>
        <w:rPr>
          <w:rFonts w:eastAsia="Times New Roman"/>
        </w:rPr>
      </w:pPr>
      <w:r w:rsidRPr="002153BF">
        <w:rPr>
          <w:rFonts w:eastAsia="Times New Roman"/>
        </w:rPr>
        <w:t>Prokurorja i propozoj gjykatës që ashtu siç ka qenë edhe ne aktakuzën e më mëparshme të njëjtit ta lirojnë këtë pronë, dhe këto ndryshime i k</w:t>
      </w:r>
      <w:r w:rsidR="00086872" w:rsidRPr="002153BF">
        <w:rPr>
          <w:rFonts w:eastAsia="Times New Roman"/>
        </w:rPr>
        <w:t>a</w:t>
      </w:r>
      <w:r w:rsidRPr="002153BF">
        <w:rPr>
          <w:rFonts w:eastAsia="Times New Roman"/>
        </w:rPr>
        <w:t xml:space="preserve"> bërë sepse në bazë të ekspertizës së lartcekur është vërtetuar se ngastra nr. 281-4 është pronë shoqërore e Komunës së Pejës, po ashtu në bazë të kësaj ekspertize është vërtetuar se dy të pandehurit nuk kanë asnjë të drejtë te regjistrohet ne kadastër për shfrytëzimin e kësaj te drejte si dhe në përfu</w:t>
      </w:r>
      <w:r w:rsidR="00086872" w:rsidRPr="002153BF">
        <w:rPr>
          <w:rFonts w:eastAsia="Times New Roman"/>
        </w:rPr>
        <w:t xml:space="preserve">ndim te kësaj ekspertize që </w:t>
      </w:r>
      <w:r w:rsidR="00A50C62">
        <w:rPr>
          <w:rFonts w:eastAsia="Times New Roman"/>
        </w:rPr>
        <w:t>t’</w:t>
      </w:r>
      <w:r w:rsidR="00086872" w:rsidRPr="002153BF">
        <w:rPr>
          <w:rFonts w:eastAsia="Times New Roman"/>
        </w:rPr>
        <w:t>ia falë</w:t>
      </w:r>
      <w:r w:rsidRPr="002153BF">
        <w:rPr>
          <w:rFonts w:eastAsia="Times New Roman"/>
        </w:rPr>
        <w:t xml:space="preserve"> besimin ne tersi</w:t>
      </w:r>
      <w:r w:rsidR="00A50C62">
        <w:rPr>
          <w:rFonts w:eastAsia="Times New Roman"/>
        </w:rPr>
        <w:t>. Rr</w:t>
      </w:r>
      <w:r w:rsidRPr="002153BF">
        <w:rPr>
          <w:rFonts w:eastAsia="Times New Roman"/>
        </w:rPr>
        <w:t xml:space="preserve">uga për te cilën është pretenduar se është objekt i </w:t>
      </w:r>
      <w:r w:rsidRPr="002153BF">
        <w:rPr>
          <w:rFonts w:eastAsia="Times New Roman"/>
        </w:rPr>
        <w:lastRenderedPageBreak/>
        <w:t xml:space="preserve">këtij kontesti në momentin e konstatimit te gjendjes faktike vërehet se aty nuk ka rrugë për kalim e po ashtu ne bazë të </w:t>
      </w:r>
      <w:proofErr w:type="spellStart"/>
      <w:r w:rsidRPr="002153BF">
        <w:rPr>
          <w:rFonts w:eastAsia="Times New Roman"/>
        </w:rPr>
        <w:t>orto</w:t>
      </w:r>
      <w:proofErr w:type="spellEnd"/>
      <w:r w:rsidRPr="002153BF">
        <w:rPr>
          <w:rFonts w:eastAsia="Times New Roman"/>
        </w:rPr>
        <w:t xml:space="preserve"> fotove te viteve te ndryshime nga viti 2001 e deri ne vitin 2018, është vërtetuar që ajo pjesë që nga viti 2001 ka qenë </w:t>
      </w:r>
      <w:proofErr w:type="spellStart"/>
      <w:r w:rsidRPr="002153BF">
        <w:rPr>
          <w:rFonts w:eastAsia="Times New Roman"/>
        </w:rPr>
        <w:t>plato</w:t>
      </w:r>
      <w:proofErr w:type="spellEnd"/>
      <w:r w:rsidRPr="002153BF">
        <w:rPr>
          <w:rFonts w:eastAsia="Times New Roman"/>
        </w:rPr>
        <w:t xml:space="preserve"> e betonit e jo rrugë për kalim. Andaj nga të lartcekurat edhe kemi bërë </w:t>
      </w:r>
      <w:proofErr w:type="spellStart"/>
      <w:r w:rsidRPr="002153BF">
        <w:rPr>
          <w:rFonts w:eastAsia="Times New Roman"/>
        </w:rPr>
        <w:t>precizimin</w:t>
      </w:r>
      <w:proofErr w:type="spellEnd"/>
      <w:r w:rsidRPr="002153BF">
        <w:rPr>
          <w:rFonts w:eastAsia="Times New Roman"/>
        </w:rPr>
        <w:t xml:space="preserve"> e aktakuzës nën shenjen PP.</w:t>
      </w:r>
      <w:r w:rsidR="00376FFE" w:rsidRPr="002153BF">
        <w:rPr>
          <w:rFonts w:eastAsia="Times New Roman"/>
        </w:rPr>
        <w:t>II.nr. 2143/14 dt. 30.03.2016. M</w:t>
      </w:r>
      <w:r w:rsidRPr="002153BF">
        <w:rPr>
          <w:rFonts w:eastAsia="Times New Roman"/>
        </w:rPr>
        <w:t>bete</w:t>
      </w:r>
      <w:r w:rsidR="00376FFE" w:rsidRPr="002153BF">
        <w:rPr>
          <w:rFonts w:eastAsia="Times New Roman"/>
        </w:rPr>
        <w:t>t</w:t>
      </w:r>
      <w:r w:rsidRPr="002153BF">
        <w:rPr>
          <w:rFonts w:eastAsia="Times New Roman"/>
        </w:rPr>
        <w:t xml:space="preserve"> pranë aktakuzës së përmirësuar dhe se këtu palë e dëmtuar është vetëm Komuna e Pejës, ndërsa i paraqituri i dëmtuar ne aktakuzën para përmirësimit </w:t>
      </w:r>
      <w:r w:rsidR="00C914AA">
        <w:rPr>
          <w:rFonts w:eastAsia="Times New Roman"/>
        </w:rPr>
        <w:t>A</w:t>
      </w:r>
      <w:r w:rsidRPr="002153BF">
        <w:rPr>
          <w:rFonts w:eastAsia="Times New Roman"/>
        </w:rPr>
        <w:t xml:space="preserve"> </w:t>
      </w:r>
      <w:proofErr w:type="spellStart"/>
      <w:r w:rsidR="00C914AA">
        <w:rPr>
          <w:rFonts w:eastAsia="Times New Roman"/>
        </w:rPr>
        <w:t>A</w:t>
      </w:r>
      <w:proofErr w:type="spellEnd"/>
      <w:r w:rsidRPr="002153BF">
        <w:rPr>
          <w:rFonts w:eastAsia="Times New Roman"/>
        </w:rPr>
        <w:t xml:space="preserve"> nuk është i dëmtuar. </w:t>
      </w:r>
    </w:p>
    <w:p w:rsidR="00B51BFD" w:rsidRPr="002153BF" w:rsidRDefault="00B51BFD" w:rsidP="002153BF">
      <w:pPr>
        <w:jc w:val="both"/>
        <w:rPr>
          <w:rFonts w:eastAsia="Times New Roman"/>
        </w:rPr>
      </w:pPr>
    </w:p>
    <w:p w:rsidR="00B51BFD" w:rsidRPr="002153BF" w:rsidRDefault="00B51BFD" w:rsidP="002153BF">
      <w:pPr>
        <w:jc w:val="both"/>
        <w:rPr>
          <w:rFonts w:eastAsia="Times New Roman"/>
        </w:rPr>
      </w:pPr>
      <w:r w:rsidRPr="002153BF">
        <w:rPr>
          <w:rFonts w:eastAsia="Times New Roman"/>
        </w:rPr>
        <w:t xml:space="preserve">Përfaqësuesja e KK Pejë Drita Sopi Gashi ne fjalën përfundimtare ka deklaruar se mbesim pranë thënieve te seancave të </w:t>
      </w:r>
      <w:r w:rsidR="0058587A" w:rsidRPr="002153BF">
        <w:rPr>
          <w:rFonts w:eastAsia="Times New Roman"/>
        </w:rPr>
        <w:t>mëparshme</w:t>
      </w:r>
      <w:r w:rsidRPr="002153BF">
        <w:rPr>
          <w:rFonts w:eastAsia="Times New Roman"/>
        </w:rPr>
        <w:t xml:space="preserve"> dhe gjithnjë duke thek</w:t>
      </w:r>
      <w:r w:rsidR="0058587A" w:rsidRPr="002153BF">
        <w:rPr>
          <w:rFonts w:eastAsia="Times New Roman"/>
        </w:rPr>
        <w:t>s</w:t>
      </w:r>
      <w:r w:rsidRPr="002153BF">
        <w:rPr>
          <w:rFonts w:eastAsia="Times New Roman"/>
        </w:rPr>
        <w:t>uar faktin</w:t>
      </w:r>
      <w:r w:rsidR="0058587A" w:rsidRPr="002153BF">
        <w:rPr>
          <w:rFonts w:eastAsia="Times New Roman"/>
        </w:rPr>
        <w:t xml:space="preserve"> se ngastra kadastrale është pro</w:t>
      </w:r>
      <w:r w:rsidRPr="002153BF">
        <w:rPr>
          <w:rFonts w:eastAsia="Times New Roman"/>
        </w:rPr>
        <w:t xml:space="preserve">në shoqërore mirëpo nga ekspertiza është konstatuar se nuk ka rrugë publike siç ka pretenduar </w:t>
      </w:r>
      <w:r w:rsidR="00C914AA">
        <w:rPr>
          <w:rFonts w:eastAsia="Times New Roman"/>
        </w:rPr>
        <w:t>A</w:t>
      </w:r>
      <w:r w:rsidRPr="002153BF">
        <w:rPr>
          <w:rFonts w:eastAsia="Times New Roman"/>
        </w:rPr>
        <w:t xml:space="preserve"> </w:t>
      </w:r>
      <w:proofErr w:type="spellStart"/>
      <w:r w:rsidR="00C914AA">
        <w:rPr>
          <w:rFonts w:eastAsia="Times New Roman"/>
        </w:rPr>
        <w:t>A</w:t>
      </w:r>
      <w:proofErr w:type="spellEnd"/>
      <w:r w:rsidRPr="002153BF">
        <w:rPr>
          <w:rFonts w:eastAsia="Times New Roman"/>
        </w:rPr>
        <w:t>. Për dëmshpërblim nuk ka kërkesë për shkak se lëndën e kanë edhe ne çështje civile.</w:t>
      </w:r>
    </w:p>
    <w:p w:rsidR="00B51BFD" w:rsidRPr="002153BF" w:rsidRDefault="00B51BFD" w:rsidP="002153BF">
      <w:pPr>
        <w:jc w:val="both"/>
        <w:rPr>
          <w:rFonts w:eastAsia="Times New Roman"/>
        </w:rPr>
      </w:pPr>
    </w:p>
    <w:p w:rsidR="00B51BFD" w:rsidRPr="002153BF" w:rsidRDefault="00B51BFD" w:rsidP="002153BF">
      <w:pPr>
        <w:jc w:val="both"/>
        <w:rPr>
          <w:rFonts w:eastAsia="Times New Roman"/>
        </w:rPr>
      </w:pPr>
      <w:r w:rsidRPr="002153BF">
        <w:rPr>
          <w:rFonts w:eastAsia="Times New Roman"/>
        </w:rPr>
        <w:t xml:space="preserve">Përfaqësuesi i palës së dëmtuar </w:t>
      </w:r>
      <w:r w:rsidR="00C914AA">
        <w:rPr>
          <w:rFonts w:eastAsia="Times New Roman"/>
        </w:rPr>
        <w:t>A</w:t>
      </w:r>
      <w:r w:rsidRPr="002153BF">
        <w:rPr>
          <w:rFonts w:eastAsia="Times New Roman"/>
        </w:rPr>
        <w:t xml:space="preserve"> </w:t>
      </w:r>
      <w:proofErr w:type="spellStart"/>
      <w:r w:rsidR="00C914AA">
        <w:rPr>
          <w:rFonts w:eastAsia="Times New Roman"/>
        </w:rPr>
        <w:t>A</w:t>
      </w:r>
      <w:proofErr w:type="spellEnd"/>
      <w:r w:rsidRPr="002153BF">
        <w:rPr>
          <w:rFonts w:eastAsia="Times New Roman"/>
        </w:rPr>
        <w:t xml:space="preserve"> </w:t>
      </w:r>
      <w:proofErr w:type="spellStart"/>
      <w:r w:rsidRPr="002153BF">
        <w:rPr>
          <w:rFonts w:eastAsia="Times New Roman"/>
        </w:rPr>
        <w:t>av</w:t>
      </w:r>
      <w:proofErr w:type="spellEnd"/>
      <w:r w:rsidRPr="002153BF">
        <w:rPr>
          <w:rFonts w:eastAsia="Times New Roman"/>
        </w:rPr>
        <w:t xml:space="preserve">. Zeqir </w:t>
      </w:r>
      <w:proofErr w:type="spellStart"/>
      <w:r w:rsidRPr="002153BF">
        <w:rPr>
          <w:rFonts w:eastAsia="Times New Roman"/>
        </w:rPr>
        <w:t>Bërdynaj</w:t>
      </w:r>
      <w:proofErr w:type="spellEnd"/>
      <w:r w:rsidRPr="002153BF">
        <w:rPr>
          <w:rFonts w:eastAsia="Times New Roman"/>
        </w:rPr>
        <w:t xml:space="preserve"> në fjalën përfundimtare ka deklaruar se e përkrah fjalën e prokurores.</w:t>
      </w:r>
    </w:p>
    <w:p w:rsidR="00B51BFD" w:rsidRPr="002153BF" w:rsidRDefault="00B51BFD" w:rsidP="002153BF">
      <w:pPr>
        <w:jc w:val="both"/>
        <w:rPr>
          <w:rFonts w:eastAsia="Times New Roman"/>
        </w:rPr>
      </w:pPr>
    </w:p>
    <w:p w:rsidR="00B51BFD" w:rsidRPr="002153BF" w:rsidRDefault="00B51BFD" w:rsidP="002153BF">
      <w:pPr>
        <w:jc w:val="both"/>
        <w:rPr>
          <w:rFonts w:eastAsia="Times New Roman"/>
          <w:bCs/>
        </w:rPr>
      </w:pPr>
      <w:r w:rsidRPr="002153BF">
        <w:rPr>
          <w:rFonts w:eastAsia="Times New Roman"/>
        </w:rPr>
        <w:t xml:space="preserve">Mbrojtësi i të pandehurit </w:t>
      </w:r>
      <w:proofErr w:type="spellStart"/>
      <w:r w:rsidRPr="002153BF">
        <w:rPr>
          <w:rFonts w:eastAsia="Times New Roman"/>
        </w:rPr>
        <w:t>Av.Osman</w:t>
      </w:r>
      <w:proofErr w:type="spellEnd"/>
      <w:r w:rsidRPr="002153BF">
        <w:rPr>
          <w:rFonts w:eastAsia="Times New Roman"/>
        </w:rPr>
        <w:t xml:space="preserve"> </w:t>
      </w:r>
      <w:proofErr w:type="spellStart"/>
      <w:r w:rsidRPr="002153BF">
        <w:rPr>
          <w:rFonts w:eastAsia="Times New Roman"/>
        </w:rPr>
        <w:t>Cucoviq</w:t>
      </w:r>
      <w:proofErr w:type="spellEnd"/>
      <w:r w:rsidRPr="002153BF">
        <w:rPr>
          <w:rFonts w:eastAsia="Times New Roman"/>
        </w:rPr>
        <w:t xml:space="preserve"> në fjalën përfundimtare deklaroi se  pasi që proku</w:t>
      </w:r>
      <w:r w:rsidR="00D71F62" w:rsidRPr="002153BF">
        <w:rPr>
          <w:rFonts w:eastAsia="Times New Roman"/>
        </w:rPr>
        <w:t>roria themelore ne Pejë edhe një</w:t>
      </w:r>
      <w:r w:rsidRPr="002153BF">
        <w:rPr>
          <w:rFonts w:eastAsia="Times New Roman"/>
        </w:rPr>
        <w:t xml:space="preserve"> herë gjatë këtij shqyrtimi kryesor ka ndryshuar përshkrimin e veprimeve </w:t>
      </w:r>
      <w:r w:rsidR="00376FFE" w:rsidRPr="002153BF">
        <w:rPr>
          <w:rFonts w:eastAsia="Times New Roman"/>
        </w:rPr>
        <w:t>diskriminuese</w:t>
      </w:r>
      <w:r w:rsidRPr="002153BF">
        <w:rPr>
          <w:rFonts w:eastAsia="Times New Roman"/>
        </w:rPr>
        <w:t xml:space="preserve"> te mbrojturit</w:t>
      </w:r>
      <w:r w:rsidR="00D71F62" w:rsidRPr="002153BF">
        <w:rPr>
          <w:rFonts w:eastAsia="Times New Roman"/>
        </w:rPr>
        <w:t xml:space="preserve"> të</w:t>
      </w:r>
      <w:r w:rsidRPr="002153BF">
        <w:rPr>
          <w:rFonts w:eastAsia="Times New Roman"/>
        </w:rPr>
        <w:t xml:space="preserve"> ti</w:t>
      </w:r>
      <w:r w:rsidR="00D71F62" w:rsidRPr="002153BF">
        <w:rPr>
          <w:rFonts w:eastAsia="Times New Roman"/>
        </w:rPr>
        <w:t>j</w:t>
      </w:r>
      <w:r w:rsidRPr="002153BF">
        <w:rPr>
          <w:rFonts w:eastAsia="Times New Roman"/>
        </w:rPr>
        <w:t xml:space="preserve">, deklaroi se e kundërshtoj ndryshimin e aktakuzës pasi që gjatë  shqyrtimi kryesor  në asnjë nga provat e administruara nuk është vërtetuar se i </w:t>
      </w:r>
      <w:r w:rsidR="00D71F62" w:rsidRPr="002153BF">
        <w:rPr>
          <w:rFonts w:eastAsia="Times New Roman"/>
        </w:rPr>
        <w:t>mbrojturi tij</w:t>
      </w:r>
      <w:r w:rsidRPr="002153BF">
        <w:rPr>
          <w:rFonts w:eastAsia="Times New Roman"/>
        </w:rPr>
        <w:t xml:space="preserve"> ka kryer vepër penale e cila i vihet ne barrë në veprimet e tij nuk manifestohen elementet qenësore te kësaj vepre penale, as dashja sepse nga gjendja e vërtetuar faktike nuk rezulton se ekziston rrethana fakte dhe prova që do te tregonin se i akuzuari e ka kryer veprën penale dhe nuk rezulton se ai kishte ndërmarr </w:t>
      </w:r>
      <w:r w:rsidR="00D71F62" w:rsidRPr="002153BF">
        <w:rPr>
          <w:rFonts w:eastAsia="Times New Roman"/>
        </w:rPr>
        <w:t>çfarë</w:t>
      </w:r>
      <w:r w:rsidRPr="002153BF">
        <w:rPr>
          <w:rFonts w:eastAsia="Times New Roman"/>
        </w:rPr>
        <w:t xml:space="preserve">do veprime te drejtpërdrejte apo të tërthorët me qëllim të kryerjes së kësaj vepre penale. Për më shumë dhe me </w:t>
      </w:r>
      <w:proofErr w:type="spellStart"/>
      <w:r w:rsidRPr="002153BF">
        <w:rPr>
          <w:rFonts w:eastAsia="Times New Roman"/>
        </w:rPr>
        <w:t>detaisht</w:t>
      </w:r>
      <w:proofErr w:type="spellEnd"/>
      <w:r w:rsidRPr="002153BF">
        <w:rPr>
          <w:rFonts w:eastAsia="Times New Roman"/>
        </w:rPr>
        <w:t xml:space="preserve"> fjalën përfundimtare e ka përpiluar edhe me shkrim dhe i dorëzoj gjykatës dhe palëve ne procedurë.</w:t>
      </w:r>
    </w:p>
    <w:p w:rsidR="00B51BFD" w:rsidRPr="002153BF" w:rsidRDefault="00B51BFD" w:rsidP="002153BF">
      <w:pPr>
        <w:jc w:val="both"/>
        <w:rPr>
          <w:rFonts w:eastAsia="Times New Roman"/>
        </w:rPr>
      </w:pPr>
    </w:p>
    <w:p w:rsidR="00B51BFD" w:rsidRPr="002153BF" w:rsidRDefault="00B51BFD" w:rsidP="002153BF">
      <w:pPr>
        <w:jc w:val="both"/>
        <w:rPr>
          <w:rFonts w:eastAsia="Times New Roman"/>
        </w:rPr>
      </w:pPr>
      <w:r w:rsidRPr="002153BF">
        <w:rPr>
          <w:rFonts w:eastAsia="Times New Roman"/>
        </w:rPr>
        <w:t>Në fjalë e paraqitur me sh</w:t>
      </w:r>
      <w:r w:rsidR="00D71F62" w:rsidRPr="002153BF">
        <w:rPr>
          <w:rFonts w:eastAsia="Times New Roman"/>
        </w:rPr>
        <w:t>k</w:t>
      </w:r>
      <w:r w:rsidRPr="002153BF">
        <w:rPr>
          <w:rFonts w:eastAsia="Times New Roman"/>
        </w:rPr>
        <w:t xml:space="preserve">rim  thekson se: me asnjë nga provat e administruara ne shqyrtimet gjyqësore nuk është vërtetuar se i mbrojturi i tij </w:t>
      </w:r>
      <w:r w:rsidR="00C914AA">
        <w:rPr>
          <w:rFonts w:eastAsia="Times New Roman"/>
        </w:rPr>
        <w:t>M</w:t>
      </w:r>
      <w:r w:rsidRPr="002153BF">
        <w:rPr>
          <w:rFonts w:eastAsia="Times New Roman"/>
        </w:rPr>
        <w:t xml:space="preserve"> </w:t>
      </w:r>
      <w:proofErr w:type="spellStart"/>
      <w:r w:rsidR="00C914AA">
        <w:rPr>
          <w:rFonts w:eastAsia="Times New Roman"/>
        </w:rPr>
        <w:t>B</w:t>
      </w:r>
      <w:r w:rsidRPr="002153BF">
        <w:rPr>
          <w:rFonts w:eastAsia="Times New Roman"/>
        </w:rPr>
        <w:t>i</w:t>
      </w:r>
      <w:proofErr w:type="spellEnd"/>
      <w:r w:rsidRPr="002153BF">
        <w:rPr>
          <w:rFonts w:eastAsia="Times New Roman"/>
        </w:rPr>
        <w:t xml:space="preserve"> ka kryer veprën penale që i vihet ne barrë. Nga gjendja e provave nuk rezulton se i akuzuari kishte ndërmarr çfarë do veprimi te drejtpërdrejtë apo te tërthorët me qëllim te kryerjes së kësaj vepre penale.  Lidhur me akuzën e prokurorisë të ndryshuar gjate shqyrtimit gjyqësor i mbrojturi i tij akuzohet për vepër penale uzurpim i paligjshëm i pronës së paluajtshme nga neni  322 par. 2 lidhur me nën par. 2.1 dhe nenin 31 te KPRK-së. Prokuroria të gjitha provat i ka vlerësuar në mënyrë të një anshme dhe te gabuar duke u dhen besim paraqitësit të kallëzimit penal </w:t>
      </w:r>
      <w:r w:rsidR="00C914AA">
        <w:rPr>
          <w:rFonts w:eastAsia="Times New Roman"/>
        </w:rPr>
        <w:t>A</w:t>
      </w:r>
      <w:r w:rsidRPr="002153BF">
        <w:rPr>
          <w:rFonts w:eastAsia="Times New Roman"/>
        </w:rPr>
        <w:t xml:space="preserve"> </w:t>
      </w:r>
      <w:proofErr w:type="spellStart"/>
      <w:r w:rsidRPr="002153BF">
        <w:rPr>
          <w:rFonts w:eastAsia="Times New Roman"/>
        </w:rPr>
        <w:t>Adaj</w:t>
      </w:r>
      <w:proofErr w:type="spellEnd"/>
      <w:r w:rsidRPr="002153BF">
        <w:rPr>
          <w:rFonts w:eastAsia="Times New Roman"/>
        </w:rPr>
        <w:t xml:space="preserve"> </w:t>
      </w:r>
      <w:r w:rsidR="00A50C62">
        <w:rPr>
          <w:rFonts w:eastAsia="Times New Roman"/>
        </w:rPr>
        <w:t xml:space="preserve">pronar i </w:t>
      </w:r>
      <w:r w:rsidR="00A50C62" w:rsidRPr="002153BF">
        <w:rPr>
          <w:rFonts w:eastAsia="Times New Roman"/>
        </w:rPr>
        <w:t>ndërtesës</w:t>
      </w:r>
      <w:r w:rsidRPr="002153BF">
        <w:rPr>
          <w:rFonts w:eastAsia="Times New Roman"/>
        </w:rPr>
        <w:t xml:space="preserve"> </w:t>
      </w:r>
      <w:r w:rsidR="00D65236" w:rsidRPr="002153BF">
        <w:rPr>
          <w:rFonts w:eastAsia="Times New Roman"/>
        </w:rPr>
        <w:t>s</w:t>
      </w:r>
      <w:r w:rsidRPr="002153BF">
        <w:rPr>
          <w:rFonts w:eastAsia="Times New Roman"/>
        </w:rPr>
        <w:t xml:space="preserve">i objekt kolektivë banesore që kufizohet tani me pronën e të mbrojturit të tij i cili me pretendime private për të siguruar për veti dhe për nevojat shumë </w:t>
      </w:r>
      <w:proofErr w:type="spellStart"/>
      <w:r w:rsidRPr="002153BF">
        <w:rPr>
          <w:rFonts w:eastAsia="Times New Roman"/>
        </w:rPr>
        <w:t>katëshe</w:t>
      </w:r>
      <w:proofErr w:type="spellEnd"/>
      <w:r w:rsidRPr="002153BF">
        <w:rPr>
          <w:rFonts w:eastAsia="Times New Roman"/>
        </w:rPr>
        <w:t xml:space="preserve"> të ndërtesës së tij dhe për ngastrën kadastra</w:t>
      </w:r>
      <w:r w:rsidR="00305D09">
        <w:rPr>
          <w:rFonts w:eastAsia="Times New Roman"/>
        </w:rPr>
        <w:t>l</w:t>
      </w:r>
      <w:r w:rsidRPr="002153BF">
        <w:rPr>
          <w:rFonts w:eastAsia="Times New Roman"/>
        </w:rPr>
        <w:t xml:space="preserve">e </w:t>
      </w:r>
      <w:r w:rsidR="00A50C62">
        <w:rPr>
          <w:rFonts w:eastAsia="Times New Roman"/>
        </w:rPr>
        <w:t>të</w:t>
      </w:r>
      <w:r w:rsidRPr="002153BF">
        <w:rPr>
          <w:rFonts w:eastAsia="Times New Roman"/>
        </w:rPr>
        <w:t xml:space="preserve"> cilën me parë e kishte blerë nga familja </w:t>
      </w:r>
      <w:r w:rsidR="00C914AA">
        <w:rPr>
          <w:rFonts w:eastAsia="Times New Roman"/>
        </w:rPr>
        <w:t>I</w:t>
      </w:r>
      <w:r w:rsidRPr="002153BF">
        <w:rPr>
          <w:rFonts w:eastAsia="Times New Roman"/>
        </w:rPr>
        <w:t xml:space="preserve">, me një rrugë tjetër, përveç rrugës ekzistuese që e kishte ne dispozicion kjo ngastër </w:t>
      </w:r>
      <w:proofErr w:type="spellStart"/>
      <w:r w:rsidRPr="002153BF">
        <w:rPr>
          <w:rFonts w:eastAsia="Times New Roman"/>
        </w:rPr>
        <w:t>kadastrae</w:t>
      </w:r>
      <w:proofErr w:type="spellEnd"/>
      <w:r w:rsidRPr="002153BF">
        <w:rPr>
          <w:rFonts w:eastAsia="Times New Roman"/>
        </w:rPr>
        <w:t xml:space="preserve">. I njëjti e kishte raportuar rastin ne polici se kinse i mbrojturi i tij </w:t>
      </w:r>
      <w:r w:rsidR="00C914AA">
        <w:rPr>
          <w:rFonts w:eastAsia="Times New Roman"/>
        </w:rPr>
        <w:t>M</w:t>
      </w:r>
      <w:r w:rsidRPr="002153BF">
        <w:rPr>
          <w:rFonts w:eastAsia="Times New Roman"/>
        </w:rPr>
        <w:t xml:space="preserve"> </w:t>
      </w:r>
      <w:r w:rsidR="00C914AA">
        <w:rPr>
          <w:rFonts w:eastAsia="Times New Roman"/>
        </w:rPr>
        <w:t>B</w:t>
      </w:r>
      <w:r w:rsidRPr="002153BF">
        <w:rPr>
          <w:rFonts w:eastAsia="Times New Roman"/>
        </w:rPr>
        <w:t xml:space="preserve"> bashkë me të akuzuarin </w:t>
      </w:r>
      <w:r w:rsidR="00C914AA">
        <w:rPr>
          <w:rFonts w:eastAsia="Times New Roman"/>
        </w:rPr>
        <w:t>S</w:t>
      </w:r>
      <w:r w:rsidRPr="002153BF">
        <w:rPr>
          <w:rFonts w:eastAsia="Times New Roman"/>
        </w:rPr>
        <w:t xml:space="preserve"> </w:t>
      </w:r>
      <w:r w:rsidR="00C914AA">
        <w:rPr>
          <w:rFonts w:eastAsia="Times New Roman"/>
        </w:rPr>
        <w:t>H</w:t>
      </w:r>
      <w:r w:rsidRPr="002153BF">
        <w:rPr>
          <w:rFonts w:eastAsia="Times New Roman"/>
        </w:rPr>
        <w:t xml:space="preserve"> kanë uzurpuar rrunën kontestuese që në realitet kurrë nuk ka ekzistuar ne këtë ngastër kontestuese. Edhe pse ka qenë në dijeni </w:t>
      </w:r>
      <w:proofErr w:type="spellStart"/>
      <w:r w:rsidRPr="002153BF">
        <w:rPr>
          <w:rFonts w:eastAsia="Times New Roman"/>
        </w:rPr>
        <w:t>per</w:t>
      </w:r>
      <w:proofErr w:type="spellEnd"/>
      <w:r w:rsidRPr="002153BF">
        <w:rPr>
          <w:rFonts w:eastAsia="Times New Roman"/>
        </w:rPr>
        <w:t xml:space="preserve"> një </w:t>
      </w:r>
      <w:proofErr w:type="spellStart"/>
      <w:r w:rsidRPr="002153BF">
        <w:rPr>
          <w:rFonts w:eastAsia="Times New Roman"/>
        </w:rPr>
        <w:t>gje</w:t>
      </w:r>
      <w:proofErr w:type="spellEnd"/>
      <w:r w:rsidRPr="002153BF">
        <w:rPr>
          <w:rFonts w:eastAsia="Times New Roman"/>
        </w:rPr>
        <w:t xml:space="preserve"> të ti</w:t>
      </w:r>
      <w:r w:rsidR="00D65236" w:rsidRPr="002153BF">
        <w:rPr>
          <w:rFonts w:eastAsia="Times New Roman"/>
        </w:rPr>
        <w:t>l</w:t>
      </w:r>
      <w:r w:rsidRPr="002153BF">
        <w:rPr>
          <w:rFonts w:eastAsia="Times New Roman"/>
        </w:rPr>
        <w:t xml:space="preserve">lë ai ka dhënë deklaratë në polici me dt. 03.10.2014 me të cilën ka deklaruar se rruga është e evidentuar ne ngastër kadastrale rrugë të cilën e kishin  bllokuar te akuzuari. Akuza prej </w:t>
      </w:r>
      <w:r w:rsidR="00305D09" w:rsidRPr="002153BF">
        <w:rPr>
          <w:rFonts w:eastAsia="Times New Roman"/>
        </w:rPr>
        <w:t>fillimit</w:t>
      </w:r>
      <w:r w:rsidRPr="002153BF">
        <w:rPr>
          <w:rFonts w:eastAsia="Times New Roman"/>
        </w:rPr>
        <w:t xml:space="preserve"> ka qenë jo e plotë dhe në interes të dëmtuar</w:t>
      </w:r>
      <w:r w:rsidR="00D65236" w:rsidRPr="002153BF">
        <w:rPr>
          <w:rFonts w:eastAsia="Times New Roman"/>
        </w:rPr>
        <w:t>it</w:t>
      </w:r>
      <w:r w:rsidRPr="002153BF">
        <w:rPr>
          <w:rFonts w:eastAsia="Times New Roman"/>
        </w:rPr>
        <w:t xml:space="preserve"> </w:t>
      </w:r>
      <w:r w:rsidR="00C914AA">
        <w:rPr>
          <w:rFonts w:eastAsia="Times New Roman"/>
        </w:rPr>
        <w:t>A</w:t>
      </w:r>
      <w:r w:rsidRPr="002153BF">
        <w:rPr>
          <w:rFonts w:eastAsia="Times New Roman"/>
        </w:rPr>
        <w:t xml:space="preserve"> </w:t>
      </w:r>
      <w:proofErr w:type="spellStart"/>
      <w:r w:rsidR="00C914AA">
        <w:rPr>
          <w:rFonts w:eastAsia="Times New Roman"/>
        </w:rPr>
        <w:t>A</w:t>
      </w:r>
      <w:proofErr w:type="spellEnd"/>
      <w:r w:rsidRPr="002153BF">
        <w:rPr>
          <w:rFonts w:eastAsia="Times New Roman"/>
        </w:rPr>
        <w:t xml:space="preserve">. </w:t>
      </w:r>
      <w:r w:rsidR="00D65236" w:rsidRPr="002153BF">
        <w:rPr>
          <w:rFonts w:eastAsia="Times New Roman"/>
        </w:rPr>
        <w:t>Prokurori</w:t>
      </w:r>
      <w:r w:rsidRPr="002153BF">
        <w:rPr>
          <w:rFonts w:eastAsia="Times New Roman"/>
        </w:rPr>
        <w:t xml:space="preserve"> edhe pse nuk ka pas asnjë provë lidhur me pronësinë dhe të drejtën sendore dhe pa i vërtetuar fare te drejtat sendore të pandehurit ka </w:t>
      </w:r>
      <w:r w:rsidR="00125983" w:rsidRPr="002153BF">
        <w:rPr>
          <w:rFonts w:eastAsia="Times New Roman"/>
        </w:rPr>
        <w:t>paragjykuar</w:t>
      </w:r>
      <w:r w:rsidRPr="002153BF">
        <w:rPr>
          <w:rFonts w:eastAsia="Times New Roman"/>
        </w:rPr>
        <w:t xml:space="preserve"> çështjen, duke pretenduar se të pandehurit kanë vendosur pengesa në rrugën publike që i shfrytëzon i dëmtuari edhe pse ai asnjëherë me parë nuk ka qenë banorë i kësaj lagje derisa e kishte blerë nga fqinjët e të akuzuarve.  Ngastra </w:t>
      </w:r>
      <w:r w:rsidRPr="002153BF">
        <w:rPr>
          <w:rFonts w:eastAsia="Times New Roman"/>
        </w:rPr>
        <w:lastRenderedPageBreak/>
        <w:t xml:space="preserve">kontestuese kadastrale është në posedim te akuzuarve mbi 50 vite vetëm që figuron në shërbimin kadastral ne emër te pronës shoqërorë. Por me këtë pronë Komuna e Pejës i ka lejuar sipas planit urbanistik para 50 e shumë viteve ndërrimin e banesave për nevoja e ndërmarrjes publike shoqërore Kombinati i Drurit në Pejë i cili ka ndërtuar banesa </w:t>
      </w:r>
      <w:r w:rsidR="00305D09" w:rsidRPr="002153BF">
        <w:rPr>
          <w:rFonts w:eastAsia="Times New Roman"/>
        </w:rPr>
        <w:t>përdhes</w:t>
      </w:r>
      <w:r w:rsidRPr="002153BF">
        <w:rPr>
          <w:rFonts w:eastAsia="Times New Roman"/>
        </w:rPr>
        <w:t xml:space="preserve"> sipas rregullave urbanist</w:t>
      </w:r>
      <w:r w:rsidR="00A50C62">
        <w:rPr>
          <w:rFonts w:eastAsia="Times New Roman"/>
        </w:rPr>
        <w:t>ike te atëhershme për punëtoret. P</w:t>
      </w:r>
      <w:r w:rsidRPr="002153BF">
        <w:rPr>
          <w:rFonts w:eastAsia="Times New Roman"/>
        </w:rPr>
        <w:t>astaj këto objekte banesore i ka shitur në gjendje që është edhe tani me qasje në rrugë anësore. Nuk është kontestuese se objekti banesor i te akuzuari</w:t>
      </w:r>
      <w:r w:rsidR="00D65236" w:rsidRPr="002153BF">
        <w:rPr>
          <w:rFonts w:eastAsia="Times New Roman"/>
        </w:rPr>
        <w:t>t</w:t>
      </w:r>
      <w:r w:rsidRPr="002153BF">
        <w:rPr>
          <w:rFonts w:eastAsia="Times New Roman"/>
        </w:rPr>
        <w:t xml:space="preserve"> </w:t>
      </w:r>
      <w:r w:rsidR="00C914AA">
        <w:rPr>
          <w:rFonts w:eastAsia="Times New Roman"/>
        </w:rPr>
        <w:t>M</w:t>
      </w:r>
      <w:r w:rsidRPr="002153BF">
        <w:rPr>
          <w:rFonts w:eastAsia="Times New Roman"/>
        </w:rPr>
        <w:t xml:space="preserve"> </w:t>
      </w:r>
      <w:r w:rsidR="00C914AA">
        <w:rPr>
          <w:rFonts w:eastAsia="Times New Roman"/>
        </w:rPr>
        <w:t>B</w:t>
      </w:r>
      <w:r w:rsidRPr="002153BF">
        <w:rPr>
          <w:rFonts w:eastAsia="Times New Roman"/>
        </w:rPr>
        <w:t xml:space="preserve"> në librat kadastrale figuron si pronë shoqërore por kjo çështje rregullohet me procedura gjyqësore ku edhe i pandehuri </w:t>
      </w:r>
      <w:r w:rsidR="00C914AA">
        <w:rPr>
          <w:rFonts w:eastAsia="Times New Roman"/>
        </w:rPr>
        <w:t>M</w:t>
      </w:r>
      <w:r w:rsidRPr="002153BF">
        <w:rPr>
          <w:rFonts w:eastAsia="Times New Roman"/>
        </w:rPr>
        <w:t xml:space="preserve"> </w:t>
      </w:r>
      <w:r w:rsidR="00C914AA">
        <w:rPr>
          <w:rFonts w:eastAsia="Times New Roman"/>
        </w:rPr>
        <w:t>B</w:t>
      </w:r>
      <w:r w:rsidRPr="002153BF">
        <w:rPr>
          <w:rFonts w:eastAsia="Times New Roman"/>
        </w:rPr>
        <w:t xml:space="preserve"> ka iniciuar procedurat </w:t>
      </w:r>
      <w:proofErr w:type="spellStart"/>
      <w:r w:rsidRPr="002153BF">
        <w:rPr>
          <w:rFonts w:eastAsia="Times New Roman"/>
        </w:rPr>
        <w:t>kontestimore</w:t>
      </w:r>
      <w:proofErr w:type="spellEnd"/>
      <w:r w:rsidRPr="002153BF">
        <w:rPr>
          <w:rFonts w:eastAsia="Times New Roman"/>
        </w:rPr>
        <w:t xml:space="preserve"> </w:t>
      </w:r>
      <w:r w:rsidR="00A50C62" w:rsidRPr="002153BF">
        <w:rPr>
          <w:rFonts w:eastAsia="Times New Roman"/>
        </w:rPr>
        <w:t>për</w:t>
      </w:r>
      <w:r w:rsidRPr="002153BF">
        <w:rPr>
          <w:rFonts w:eastAsia="Times New Roman"/>
        </w:rPr>
        <w:t xml:space="preserve"> vërtetimin e të drejtës sendore ne harmoni me ligjet civile te aplikueshme, kështu dhe është </w:t>
      </w:r>
      <w:r w:rsidR="00C914AA">
        <w:rPr>
          <w:rFonts w:eastAsia="Times New Roman"/>
        </w:rPr>
        <w:t>D</w:t>
      </w:r>
      <w:r w:rsidRPr="002153BF">
        <w:rPr>
          <w:rFonts w:eastAsia="Times New Roman"/>
        </w:rPr>
        <w:t xml:space="preserve"> </w:t>
      </w:r>
      <w:r w:rsidR="00C914AA">
        <w:rPr>
          <w:rFonts w:eastAsia="Times New Roman"/>
        </w:rPr>
        <w:t>SH</w:t>
      </w:r>
      <w:r w:rsidRPr="002153BF">
        <w:rPr>
          <w:rFonts w:eastAsia="Times New Roman"/>
        </w:rPr>
        <w:t xml:space="preserve"> pronarja e objektit banesor që kufizohet me </w:t>
      </w:r>
      <w:r w:rsidR="00C914AA">
        <w:rPr>
          <w:rFonts w:eastAsia="Times New Roman"/>
        </w:rPr>
        <w:t>M</w:t>
      </w:r>
      <w:r w:rsidRPr="002153BF">
        <w:rPr>
          <w:rFonts w:eastAsia="Times New Roman"/>
        </w:rPr>
        <w:t xml:space="preserve"> </w:t>
      </w:r>
      <w:r w:rsidR="00C914AA">
        <w:rPr>
          <w:rFonts w:eastAsia="Times New Roman"/>
        </w:rPr>
        <w:t>B</w:t>
      </w:r>
      <w:r w:rsidRPr="002153BF">
        <w:rPr>
          <w:rFonts w:eastAsia="Times New Roman"/>
        </w:rPr>
        <w:t xml:space="preserve"> ku me pëlqimin e saj jeton i akuzuari </w:t>
      </w:r>
      <w:r w:rsidR="00C914AA">
        <w:rPr>
          <w:rFonts w:eastAsia="Times New Roman"/>
        </w:rPr>
        <w:t>S</w:t>
      </w:r>
      <w:r w:rsidRPr="002153BF">
        <w:rPr>
          <w:rFonts w:eastAsia="Times New Roman"/>
        </w:rPr>
        <w:t xml:space="preserve"> </w:t>
      </w:r>
      <w:r w:rsidR="00C914AA">
        <w:rPr>
          <w:rFonts w:eastAsia="Times New Roman"/>
        </w:rPr>
        <w:t>H</w:t>
      </w:r>
      <w:r w:rsidRPr="002153BF">
        <w:rPr>
          <w:rFonts w:eastAsia="Times New Roman"/>
        </w:rPr>
        <w:t xml:space="preserve"> që nga vitet 2000 e tutje. Si provë në mbështetje të kësaj fjalë ekzistojnë edhe të gjitha provat materiale, deklaratat e  të akuzuarve, ekspertizat e gjeodezisë, skica e planit kadastral, </w:t>
      </w:r>
      <w:proofErr w:type="spellStart"/>
      <w:r w:rsidRPr="002153BF">
        <w:rPr>
          <w:rFonts w:eastAsia="Times New Roman"/>
        </w:rPr>
        <w:t>orto</w:t>
      </w:r>
      <w:proofErr w:type="spellEnd"/>
      <w:r w:rsidRPr="002153BF">
        <w:rPr>
          <w:rFonts w:eastAsia="Times New Roman"/>
        </w:rPr>
        <w:t xml:space="preserve">-fotot etj. </w:t>
      </w:r>
    </w:p>
    <w:p w:rsidR="00B51BFD" w:rsidRPr="002153BF" w:rsidRDefault="00B51BFD" w:rsidP="002153BF">
      <w:pPr>
        <w:jc w:val="both"/>
        <w:rPr>
          <w:rFonts w:eastAsia="Times New Roman"/>
        </w:rPr>
      </w:pPr>
      <w:r w:rsidRPr="002153BF">
        <w:rPr>
          <w:rFonts w:eastAsia="Times New Roman"/>
        </w:rPr>
        <w:t xml:space="preserve"> </w:t>
      </w:r>
    </w:p>
    <w:p w:rsidR="00B51BFD" w:rsidRPr="002153BF" w:rsidRDefault="00B51BFD" w:rsidP="002153BF">
      <w:pPr>
        <w:jc w:val="both"/>
        <w:rPr>
          <w:rFonts w:eastAsia="Times New Roman"/>
        </w:rPr>
      </w:pPr>
      <w:r w:rsidRPr="002153BF">
        <w:rPr>
          <w:rFonts w:eastAsia="Times New Roman"/>
        </w:rPr>
        <w:t xml:space="preserve">I akuzuari </w:t>
      </w:r>
      <w:r w:rsidR="00C914AA">
        <w:rPr>
          <w:rFonts w:eastAsia="Times New Roman"/>
        </w:rPr>
        <w:t>M</w:t>
      </w:r>
      <w:r w:rsidRPr="002153BF">
        <w:rPr>
          <w:rFonts w:eastAsia="Times New Roman"/>
        </w:rPr>
        <w:t xml:space="preserve"> </w:t>
      </w:r>
      <w:proofErr w:type="spellStart"/>
      <w:r w:rsidR="00C914AA">
        <w:rPr>
          <w:rFonts w:eastAsia="Times New Roman"/>
        </w:rPr>
        <w:t>B</w:t>
      </w:r>
      <w:r w:rsidRPr="002153BF">
        <w:rPr>
          <w:rFonts w:eastAsia="Times New Roman"/>
        </w:rPr>
        <w:t>i</w:t>
      </w:r>
      <w:proofErr w:type="spellEnd"/>
      <w:r w:rsidRPr="002153BF">
        <w:rPr>
          <w:rFonts w:eastAsia="Times New Roman"/>
        </w:rPr>
        <w:t xml:space="preserve"> ne fjalën përfundimtare ka deklaruar se e përkrah fjalën e mbrojtësit, nuk ka diçka tjetër për të shtuar. </w:t>
      </w:r>
    </w:p>
    <w:p w:rsidR="00B51BFD" w:rsidRPr="002153BF" w:rsidRDefault="00B51BFD" w:rsidP="002153BF">
      <w:pPr>
        <w:jc w:val="both"/>
        <w:rPr>
          <w:rFonts w:eastAsia="Times New Roman"/>
        </w:rPr>
      </w:pPr>
    </w:p>
    <w:p w:rsidR="00B51BFD" w:rsidRDefault="00B51BFD" w:rsidP="002153BF">
      <w:pPr>
        <w:jc w:val="both"/>
        <w:rPr>
          <w:rFonts w:eastAsia="Times New Roman"/>
        </w:rPr>
      </w:pPr>
      <w:r w:rsidRPr="002153BF">
        <w:rPr>
          <w:rFonts w:eastAsia="Times New Roman"/>
        </w:rPr>
        <w:t xml:space="preserve">I akuzuari </w:t>
      </w:r>
      <w:r w:rsidR="00C914AA">
        <w:rPr>
          <w:rFonts w:eastAsia="Times New Roman"/>
        </w:rPr>
        <w:t>S</w:t>
      </w:r>
      <w:r w:rsidRPr="002153BF">
        <w:rPr>
          <w:rFonts w:eastAsia="Times New Roman"/>
        </w:rPr>
        <w:t xml:space="preserve"> </w:t>
      </w:r>
      <w:r w:rsidR="00C914AA">
        <w:rPr>
          <w:rFonts w:eastAsia="Times New Roman"/>
        </w:rPr>
        <w:t>H</w:t>
      </w:r>
      <w:r w:rsidRPr="002153BF">
        <w:rPr>
          <w:rFonts w:eastAsia="Times New Roman"/>
        </w:rPr>
        <w:t xml:space="preserve"> në fjalën përfundimtare ka deklaruar se nuk e ndjen vetën fajtor nuk ka diçka për të shtuar.</w:t>
      </w:r>
    </w:p>
    <w:p w:rsidR="00CD326A" w:rsidRDefault="00CD326A" w:rsidP="002153BF">
      <w:pPr>
        <w:jc w:val="both"/>
        <w:rPr>
          <w:rFonts w:eastAsia="Times New Roman"/>
        </w:rPr>
      </w:pPr>
    </w:p>
    <w:p w:rsidR="00CD326A" w:rsidRPr="00CD326A" w:rsidRDefault="00CD326A" w:rsidP="00CD326A">
      <w:pPr>
        <w:jc w:val="center"/>
        <w:rPr>
          <w:rFonts w:eastAsia="Times New Roman"/>
          <w:i/>
        </w:rPr>
      </w:pPr>
      <w:r w:rsidRPr="00CD326A">
        <w:rPr>
          <w:rFonts w:eastAsia="Times New Roman"/>
          <w:i/>
        </w:rPr>
        <w:t>Gjendja faktike e vërtetuar</w:t>
      </w:r>
    </w:p>
    <w:p w:rsidR="00B51BFD" w:rsidRPr="00CD326A" w:rsidRDefault="00B51BFD" w:rsidP="00CD326A">
      <w:pPr>
        <w:jc w:val="center"/>
        <w:rPr>
          <w:rFonts w:eastAsia="Times New Roman"/>
          <w:i/>
          <w:color w:val="FF0000"/>
        </w:rPr>
      </w:pPr>
    </w:p>
    <w:p w:rsidR="00B51BFD" w:rsidRPr="002153BF" w:rsidRDefault="00B51BFD" w:rsidP="002153BF">
      <w:pPr>
        <w:jc w:val="both"/>
        <w:rPr>
          <w:rFonts w:eastAsia="MS Mincho"/>
        </w:rPr>
      </w:pPr>
      <w:r w:rsidRPr="002153BF">
        <w:rPr>
          <w:rFonts w:eastAsia="MS Mincho"/>
        </w:rPr>
        <w:t>Pas përfundimit të shqyrtimit gjyqësorë gjykata provat e cekura më lartë i ka vlerësuar një nga një dhe në lidhshmëri reciproke me njëra tjetrën dhe si rezultat i një vlerësimi të tillë e vërtetoi gjendjen faktike si vijon:</w:t>
      </w:r>
    </w:p>
    <w:p w:rsidR="00B51BFD" w:rsidRPr="002153BF" w:rsidRDefault="00B51BFD" w:rsidP="002153BF">
      <w:pPr>
        <w:jc w:val="both"/>
        <w:rPr>
          <w:rFonts w:eastAsia="MS Mincho"/>
        </w:rPr>
      </w:pPr>
    </w:p>
    <w:p w:rsidR="00FE7780" w:rsidRPr="002153BF" w:rsidRDefault="00FE7780" w:rsidP="00FE7780">
      <w:pPr>
        <w:jc w:val="both"/>
        <w:rPr>
          <w:rFonts w:eastAsia="Times New Roman"/>
        </w:rPr>
      </w:pPr>
      <w:r>
        <w:rPr>
          <w:rFonts w:eastAsia="Times New Roman"/>
          <w:bCs/>
        </w:rPr>
        <w:t xml:space="preserve">Të akuzuarit me </w:t>
      </w:r>
      <w:r w:rsidR="00B158C1" w:rsidRPr="002153BF">
        <w:rPr>
          <w:rFonts w:eastAsia="Times New Roman"/>
        </w:rPr>
        <w:t xml:space="preserve"> </w:t>
      </w:r>
      <w:r w:rsidRPr="002153BF">
        <w:rPr>
          <w:rFonts w:eastAsia="Times New Roman"/>
        </w:rPr>
        <w:t xml:space="preserve">dt. 02.03.2013 e tutje ne rrugën </w:t>
      </w:r>
      <w:r w:rsidR="00C914AA">
        <w:rPr>
          <w:rFonts w:eastAsia="Times New Roman"/>
        </w:rPr>
        <w:t>H M</w:t>
      </w:r>
      <w:r w:rsidRPr="002153BF">
        <w:rPr>
          <w:rFonts w:eastAsia="Times New Roman"/>
        </w:rPr>
        <w:t xml:space="preserve"> Pejë në mënyrë të kundërligjshme dhe ne bashkëveprim kanë uzurpuar pronën publike te Komunës së Pejës në atë mënyrë që dy te akuzuarit</w:t>
      </w:r>
      <w:r>
        <w:rPr>
          <w:rFonts w:eastAsia="Times New Roman"/>
        </w:rPr>
        <w:t xml:space="preserve"> në ngastrën nr. 281/</w:t>
      </w:r>
      <w:r w:rsidRPr="002153BF">
        <w:rPr>
          <w:rFonts w:eastAsia="Times New Roman"/>
        </w:rPr>
        <w:t xml:space="preserve">4 e cila është pronë shoqërore e Komunës së Pejës </w:t>
      </w:r>
      <w:r>
        <w:rPr>
          <w:rFonts w:eastAsia="Times New Roman"/>
        </w:rPr>
        <w:t>një pjesë të kësaj ngastre prej 180 m2</w:t>
      </w:r>
      <w:r w:rsidRPr="002153BF">
        <w:rPr>
          <w:rFonts w:eastAsia="Times New Roman"/>
        </w:rPr>
        <w:t xml:space="preserve"> kanë vendosur derë </w:t>
      </w:r>
      <w:r>
        <w:rPr>
          <w:rFonts w:eastAsia="Times New Roman"/>
        </w:rPr>
        <w:t xml:space="preserve">të hekurt në anën perëndimore ku kufizohet me rrugën </w:t>
      </w:r>
      <w:r w:rsidR="00C914AA">
        <w:rPr>
          <w:rFonts w:eastAsia="Times New Roman"/>
        </w:rPr>
        <w:t>H M</w:t>
      </w:r>
      <w:r>
        <w:rPr>
          <w:rFonts w:eastAsia="Times New Roman"/>
        </w:rPr>
        <w:t xml:space="preserve">, dhe i akuzuari </w:t>
      </w:r>
      <w:r w:rsidR="00C914AA">
        <w:rPr>
          <w:rFonts w:eastAsia="Times New Roman"/>
        </w:rPr>
        <w:t>S</w:t>
      </w:r>
      <w:r>
        <w:rPr>
          <w:rFonts w:eastAsia="Times New Roman"/>
        </w:rPr>
        <w:t xml:space="preserve"> ka vendosur dërrasa dhe ka </w:t>
      </w:r>
      <w:proofErr w:type="spellStart"/>
      <w:r>
        <w:rPr>
          <w:rFonts w:eastAsia="Times New Roman"/>
        </w:rPr>
        <w:t>paluar</w:t>
      </w:r>
      <w:proofErr w:type="spellEnd"/>
      <w:r>
        <w:rPr>
          <w:rFonts w:eastAsia="Times New Roman"/>
        </w:rPr>
        <w:t xml:space="preserve"> dru te shkurtuara ne anën lindore te ngastrës ne mes te objekteve qe shfrytëzojnë dhe ne kufi me ngastrën 281/2  dhe me këto</w:t>
      </w:r>
      <w:r w:rsidRPr="002153BF">
        <w:rPr>
          <w:rFonts w:eastAsia="Times New Roman"/>
        </w:rPr>
        <w:t xml:space="preserve"> </w:t>
      </w:r>
      <w:r>
        <w:rPr>
          <w:rFonts w:eastAsia="Times New Roman"/>
        </w:rPr>
        <w:t xml:space="preserve">veprime qe te dy te akuzuarit kane marr ne shfrytëzim këtë pjesë  te ngastrës dhe atë i akuzuari </w:t>
      </w:r>
      <w:r w:rsidR="00C914AA">
        <w:rPr>
          <w:rFonts w:eastAsia="Times New Roman"/>
        </w:rPr>
        <w:t>S</w:t>
      </w:r>
      <w:r>
        <w:rPr>
          <w:rFonts w:eastAsia="Times New Roman"/>
        </w:rPr>
        <w:t xml:space="preserve"> </w:t>
      </w:r>
      <w:r w:rsidR="00C914AA">
        <w:rPr>
          <w:rFonts w:eastAsia="Times New Roman"/>
        </w:rPr>
        <w:t>H</w:t>
      </w:r>
      <w:r>
        <w:rPr>
          <w:rFonts w:eastAsia="Times New Roman"/>
        </w:rPr>
        <w:t xml:space="preserve">  ka marr ne shfrytëzim sipërfaqen prej  128 m2 dhe  te dy se bashku sipërfaqen edhe prej 52 m2, </w:t>
      </w:r>
      <w:r w:rsidRPr="002153BF">
        <w:rPr>
          <w:rFonts w:eastAsia="Times New Roman"/>
        </w:rPr>
        <w:t xml:space="preserve"> duke uzurpuar kështu</w:t>
      </w:r>
      <w:r>
        <w:rPr>
          <w:rFonts w:eastAsia="Times New Roman"/>
        </w:rPr>
        <w:t xml:space="preserve"> pjesën e pronës publike pa </w:t>
      </w:r>
      <w:r w:rsidRPr="002153BF">
        <w:rPr>
          <w:rFonts w:eastAsia="Times New Roman"/>
        </w:rPr>
        <w:t xml:space="preserve"> te drejtë.</w:t>
      </w:r>
    </w:p>
    <w:p w:rsidR="00B158C1" w:rsidRPr="002153BF" w:rsidRDefault="00B158C1" w:rsidP="00B158C1">
      <w:pPr>
        <w:jc w:val="both"/>
        <w:rPr>
          <w:rFonts w:eastAsia="Times New Roman"/>
        </w:rPr>
      </w:pPr>
    </w:p>
    <w:p w:rsidR="00CD326A" w:rsidRPr="00CD326A" w:rsidRDefault="00CD326A" w:rsidP="00CD326A">
      <w:pPr>
        <w:jc w:val="center"/>
        <w:rPr>
          <w:rFonts w:eastAsia="Times New Roman"/>
          <w:i/>
        </w:rPr>
      </w:pPr>
      <w:r w:rsidRPr="00CD326A">
        <w:rPr>
          <w:rFonts w:eastAsia="Times New Roman"/>
          <w:i/>
        </w:rPr>
        <w:t>Provat që vërtetuan gjendjen faktike</w:t>
      </w:r>
    </w:p>
    <w:p w:rsidR="00B51BFD" w:rsidRPr="002153BF" w:rsidRDefault="00B51BFD" w:rsidP="002153BF">
      <w:pPr>
        <w:jc w:val="both"/>
        <w:rPr>
          <w:rFonts w:eastAsia="Times New Roman"/>
        </w:rPr>
      </w:pPr>
    </w:p>
    <w:p w:rsidR="00B3513A" w:rsidRPr="002153BF" w:rsidRDefault="00B51BFD" w:rsidP="002153BF">
      <w:pPr>
        <w:jc w:val="both"/>
        <w:rPr>
          <w:rFonts w:eastAsia="Times New Roman"/>
        </w:rPr>
      </w:pPr>
      <w:r w:rsidRPr="002153BF">
        <w:rPr>
          <w:rFonts w:eastAsia="Times New Roman"/>
        </w:rPr>
        <w:t xml:space="preserve">Nga raporti i oficerit </w:t>
      </w:r>
      <w:r w:rsidR="00C914AA">
        <w:rPr>
          <w:rFonts w:eastAsia="Times New Roman"/>
        </w:rPr>
        <w:t>A</w:t>
      </w:r>
      <w:r w:rsidRPr="002153BF">
        <w:rPr>
          <w:rFonts w:eastAsia="Times New Roman"/>
        </w:rPr>
        <w:t xml:space="preserve"> </w:t>
      </w:r>
      <w:r w:rsidR="00C914AA">
        <w:rPr>
          <w:rFonts w:eastAsia="Times New Roman"/>
        </w:rPr>
        <w:t>M</w:t>
      </w:r>
      <w:r w:rsidRPr="002153BF">
        <w:rPr>
          <w:rFonts w:eastAsia="Times New Roman"/>
        </w:rPr>
        <w:t xml:space="preserve"> i dt. 03.10.2014, vërtetohet se rasti ishte paraqitu si uzurpim </w:t>
      </w:r>
      <w:r w:rsidR="00B3513A" w:rsidRPr="002153BF">
        <w:rPr>
          <w:rFonts w:eastAsia="Times New Roman"/>
        </w:rPr>
        <w:t>dhe se uzurpimi kishte ndodh diku një vit më parë gjë që rrjedh edhe nga e</w:t>
      </w:r>
      <w:r w:rsidR="003D4B30" w:rsidRPr="002153BF">
        <w:rPr>
          <w:rFonts w:eastAsia="Times New Roman"/>
        </w:rPr>
        <w:t xml:space="preserve">kspertiza gjyqësor me nr.96/13 e dt. 13.05.2013 nga </w:t>
      </w:r>
      <w:r w:rsidR="00C914AA">
        <w:rPr>
          <w:rFonts w:eastAsia="Times New Roman"/>
        </w:rPr>
        <w:t>D K</w:t>
      </w:r>
      <w:r w:rsidR="00B3513A" w:rsidRPr="002153BF">
        <w:rPr>
          <w:rFonts w:eastAsia="Times New Roman"/>
        </w:rPr>
        <w:t xml:space="preserve"> dhe </w:t>
      </w:r>
      <w:r w:rsidR="00C914AA">
        <w:rPr>
          <w:rFonts w:eastAsia="Times New Roman"/>
        </w:rPr>
        <w:t>SH</w:t>
      </w:r>
      <w:r w:rsidR="00B3513A" w:rsidRPr="002153BF">
        <w:rPr>
          <w:rFonts w:eastAsia="Times New Roman"/>
        </w:rPr>
        <w:t xml:space="preserve"> </w:t>
      </w:r>
      <w:r w:rsidR="00C914AA">
        <w:rPr>
          <w:rFonts w:eastAsia="Times New Roman"/>
        </w:rPr>
        <w:t>K</w:t>
      </w:r>
      <w:r w:rsidR="00B3513A" w:rsidRPr="002153BF">
        <w:rPr>
          <w:rFonts w:eastAsia="Times New Roman"/>
        </w:rPr>
        <w:t xml:space="preserve"> kur edhe kishte filluar procedura jo </w:t>
      </w:r>
      <w:proofErr w:type="spellStart"/>
      <w:r w:rsidR="00B3513A" w:rsidRPr="002153BF">
        <w:rPr>
          <w:rFonts w:eastAsia="Times New Roman"/>
        </w:rPr>
        <w:t>kontestimore</w:t>
      </w:r>
      <w:proofErr w:type="spellEnd"/>
      <w:r w:rsidR="00B3513A" w:rsidRPr="002153BF">
        <w:rPr>
          <w:rFonts w:eastAsia="Times New Roman"/>
        </w:rPr>
        <w:t xml:space="preserve"> dhe ishin bere matje ne teren.</w:t>
      </w:r>
    </w:p>
    <w:p w:rsidR="00B3513A" w:rsidRPr="002153BF" w:rsidRDefault="00B3513A" w:rsidP="002153BF">
      <w:pPr>
        <w:jc w:val="both"/>
        <w:rPr>
          <w:rFonts w:eastAsia="Times New Roman"/>
        </w:rPr>
      </w:pPr>
    </w:p>
    <w:p w:rsidR="00B3513A" w:rsidRPr="002153BF" w:rsidRDefault="00B3513A" w:rsidP="002153BF">
      <w:pPr>
        <w:jc w:val="both"/>
        <w:rPr>
          <w:rFonts w:eastAsia="Times New Roman"/>
        </w:rPr>
      </w:pPr>
    </w:p>
    <w:p w:rsidR="003D4B30" w:rsidRPr="002153BF" w:rsidRDefault="00B3513A" w:rsidP="002153BF">
      <w:pPr>
        <w:jc w:val="both"/>
        <w:rPr>
          <w:rFonts w:eastAsia="Times New Roman"/>
        </w:rPr>
      </w:pPr>
      <w:r w:rsidRPr="002153BF">
        <w:rPr>
          <w:rFonts w:eastAsia="Times New Roman"/>
        </w:rPr>
        <w:t xml:space="preserve"> Nga </w:t>
      </w:r>
      <w:r w:rsidR="003D4B30" w:rsidRPr="002153BF">
        <w:rPr>
          <w:rFonts w:eastAsia="Times New Roman"/>
        </w:rPr>
        <w:t xml:space="preserve">  ekspertiza e këtyre ekspertëve me C.nr.1109/16 e dt13.04.2016 </w:t>
      </w:r>
      <w:r w:rsidR="00FE7780">
        <w:rPr>
          <w:rFonts w:eastAsia="Times New Roman"/>
        </w:rPr>
        <w:t>si dhe ekspertiza e mëp</w:t>
      </w:r>
      <w:r w:rsidR="00FE7780" w:rsidRPr="002153BF">
        <w:rPr>
          <w:rFonts w:eastAsia="Times New Roman"/>
        </w:rPr>
        <w:t>arshme</w:t>
      </w:r>
      <w:r w:rsidRPr="002153BF">
        <w:rPr>
          <w:rFonts w:eastAsia="Times New Roman"/>
        </w:rPr>
        <w:t xml:space="preserve"> </w:t>
      </w:r>
      <w:r w:rsidR="003D4B30" w:rsidRPr="002153BF">
        <w:rPr>
          <w:rFonts w:eastAsia="Times New Roman"/>
        </w:rPr>
        <w:t xml:space="preserve"> është konstatuar se gjykata ka bërë ekspertizë për  ngastrën kadastrale 281/4 që është 917 m2  dhe ngastrat qe kufizohen me te. Aty është konstatuar se ngastra 281/4 është pronë shoqërore e Komunës së Pejës.</w:t>
      </w:r>
    </w:p>
    <w:p w:rsidR="003D4B30" w:rsidRPr="002153BF" w:rsidRDefault="003D4B30" w:rsidP="002153BF">
      <w:pPr>
        <w:jc w:val="both"/>
        <w:rPr>
          <w:rFonts w:eastAsia="Times New Roman"/>
        </w:rPr>
      </w:pPr>
    </w:p>
    <w:p w:rsidR="003D4B30" w:rsidRPr="002153BF" w:rsidRDefault="00B3513A" w:rsidP="002153BF">
      <w:pPr>
        <w:jc w:val="both"/>
        <w:rPr>
          <w:rFonts w:eastAsia="Times New Roman"/>
        </w:rPr>
      </w:pPr>
      <w:r w:rsidRPr="002153BF">
        <w:rPr>
          <w:rFonts w:eastAsia="Times New Roman"/>
        </w:rPr>
        <w:lastRenderedPageBreak/>
        <w:t xml:space="preserve">Sipas </w:t>
      </w:r>
      <w:r w:rsidR="00B158C1">
        <w:rPr>
          <w:rFonts w:eastAsia="Times New Roman"/>
        </w:rPr>
        <w:t>e</w:t>
      </w:r>
      <w:r w:rsidR="003D4B30" w:rsidRPr="002153BF">
        <w:rPr>
          <w:rFonts w:eastAsia="Times New Roman"/>
        </w:rPr>
        <w:t xml:space="preserve">kspertiza C.nr. 892/16 e </w:t>
      </w:r>
      <w:proofErr w:type="spellStart"/>
      <w:r w:rsidR="003D4B30" w:rsidRPr="002153BF">
        <w:rPr>
          <w:rFonts w:eastAsia="Times New Roman"/>
        </w:rPr>
        <w:t>dt.07.11.2016</w:t>
      </w:r>
      <w:proofErr w:type="spellEnd"/>
      <w:r w:rsidR="003D4B30" w:rsidRPr="002153BF">
        <w:rPr>
          <w:rFonts w:eastAsia="Times New Roman"/>
        </w:rPr>
        <w:t xml:space="preserve"> e ekspertit </w:t>
      </w:r>
      <w:proofErr w:type="spellStart"/>
      <w:r w:rsidR="003D4B30" w:rsidRPr="002153BF">
        <w:rPr>
          <w:rFonts w:eastAsia="Times New Roman"/>
        </w:rPr>
        <w:t>Farku</w:t>
      </w:r>
      <w:proofErr w:type="spellEnd"/>
      <w:r w:rsidR="003D4B30" w:rsidRPr="002153BF">
        <w:rPr>
          <w:rFonts w:eastAsia="Times New Roman"/>
        </w:rPr>
        <w:t xml:space="preserve"> </w:t>
      </w:r>
      <w:proofErr w:type="spellStart"/>
      <w:r w:rsidR="003D4B30" w:rsidRPr="002153BF">
        <w:rPr>
          <w:rFonts w:eastAsia="Times New Roman"/>
        </w:rPr>
        <w:t>Hysenaj</w:t>
      </w:r>
      <w:proofErr w:type="spellEnd"/>
      <w:r w:rsidR="003D4B30" w:rsidRPr="002153BF">
        <w:rPr>
          <w:rFonts w:eastAsia="Times New Roman"/>
        </w:rPr>
        <w:t xml:space="preserve"> ku është bërë identifikimi kadastral </w:t>
      </w:r>
      <w:r w:rsidR="00FE7780" w:rsidRPr="002153BF">
        <w:rPr>
          <w:rFonts w:eastAsia="Times New Roman"/>
        </w:rPr>
        <w:t>posaçërisht</w:t>
      </w:r>
      <w:r w:rsidRPr="002153BF">
        <w:rPr>
          <w:rFonts w:eastAsia="Times New Roman"/>
        </w:rPr>
        <w:t xml:space="preserve"> në kontest civil </w:t>
      </w:r>
      <w:r w:rsidR="003D4B30" w:rsidRPr="002153BF">
        <w:rPr>
          <w:rFonts w:eastAsia="Times New Roman"/>
        </w:rPr>
        <w:t>për parcelën 281/4  dhe është vërtetuar se  e njëjta ka sipërfaqe me kulturë shtëpi  prej 152 m2 oborr në sipërfaqe prej 500m2 dhe arë klasa e dytë me sipërfaqe265</w:t>
      </w:r>
      <w:r w:rsidR="00B158C1">
        <w:rPr>
          <w:rFonts w:eastAsia="Times New Roman"/>
        </w:rPr>
        <w:t xml:space="preserve"> </w:t>
      </w:r>
      <w:r w:rsidR="003D4B30" w:rsidRPr="002153BF">
        <w:rPr>
          <w:rFonts w:eastAsia="Times New Roman"/>
        </w:rPr>
        <w:t>m2 që në evidencën kadastrale është  në emër Pronë sh</w:t>
      </w:r>
      <w:r w:rsidR="00B158C1">
        <w:rPr>
          <w:rFonts w:eastAsia="Times New Roman"/>
        </w:rPr>
        <w:t>oqërore  Kuvendi Komunal Pejë. E</w:t>
      </w:r>
      <w:r w:rsidR="003D4B30" w:rsidRPr="002153BF">
        <w:rPr>
          <w:rFonts w:eastAsia="Times New Roman"/>
        </w:rPr>
        <w:t>kspertiza e më vonshme të po k</w:t>
      </w:r>
      <w:r w:rsidR="00B158C1">
        <w:rPr>
          <w:rFonts w:eastAsia="Times New Roman"/>
        </w:rPr>
        <w:t xml:space="preserve">ëtij eksperti e dt. 14.11.2017 dhe </w:t>
      </w:r>
      <w:r w:rsidR="003D4B30" w:rsidRPr="002153BF">
        <w:rPr>
          <w:rFonts w:eastAsia="Times New Roman"/>
        </w:rPr>
        <w:t>skica e matjes, e plotësuar sipas kërkesës së gjykatës e dt. 15.05.2019 si dhe shkresat dhe  kopja e planit, skica e matjes dhe fotokopja e planit vërtetohet se  nga ngastra kadastrale 281/4 në tërësi është pronë e komunës aty nuk kis</w:t>
      </w:r>
      <w:r w:rsidRPr="002153BF">
        <w:rPr>
          <w:rFonts w:eastAsia="Times New Roman"/>
        </w:rPr>
        <w:t>hte rrugë,  aty sipas plan</w:t>
      </w:r>
      <w:r w:rsidR="003D4B30" w:rsidRPr="002153BF">
        <w:rPr>
          <w:rFonts w:eastAsia="Times New Roman"/>
        </w:rPr>
        <w:t>it  ishte paraparë të jetë një rrugë por që në teren asnjëherë nuk është realizuar</w:t>
      </w:r>
      <w:r w:rsidRPr="002153BF">
        <w:rPr>
          <w:rFonts w:eastAsia="Times New Roman"/>
        </w:rPr>
        <w:t>.</w:t>
      </w:r>
      <w:r w:rsidR="003D4B30" w:rsidRPr="002153BF">
        <w:rPr>
          <w:rFonts w:eastAsia="Times New Roman"/>
        </w:rPr>
        <w:t xml:space="preserve"> </w:t>
      </w:r>
    </w:p>
    <w:p w:rsidR="003D4B30" w:rsidRPr="002153BF" w:rsidRDefault="003D4B30" w:rsidP="002153BF">
      <w:pPr>
        <w:jc w:val="both"/>
        <w:rPr>
          <w:rFonts w:eastAsia="Times New Roman"/>
        </w:rPr>
      </w:pPr>
    </w:p>
    <w:p w:rsidR="003D4B30" w:rsidRPr="002153BF" w:rsidRDefault="003D4B30" w:rsidP="002153BF">
      <w:pPr>
        <w:jc w:val="both"/>
        <w:rPr>
          <w:rFonts w:eastAsia="MS Mincho"/>
        </w:rPr>
      </w:pPr>
      <w:r w:rsidRPr="002153BF">
        <w:rPr>
          <w:rFonts w:eastAsia="MS Mincho"/>
        </w:rPr>
        <w:t xml:space="preserve">Gjykata ka dal në vend të ngjarjes bashkë me ekspertin </w:t>
      </w:r>
      <w:proofErr w:type="spellStart"/>
      <w:r w:rsidRPr="002153BF">
        <w:rPr>
          <w:rFonts w:eastAsia="MS Mincho"/>
        </w:rPr>
        <w:t>gjeodet</w:t>
      </w:r>
      <w:proofErr w:type="spellEnd"/>
      <w:r w:rsidRPr="002153BF">
        <w:rPr>
          <w:rFonts w:eastAsia="MS Mincho"/>
        </w:rPr>
        <w:t xml:space="preserve"> </w:t>
      </w:r>
      <w:proofErr w:type="spellStart"/>
      <w:r w:rsidRPr="002153BF">
        <w:rPr>
          <w:rFonts w:eastAsia="MS Mincho"/>
        </w:rPr>
        <w:t>Faruk</w:t>
      </w:r>
      <w:proofErr w:type="spellEnd"/>
      <w:r w:rsidRPr="002153BF">
        <w:rPr>
          <w:rFonts w:eastAsia="MS Mincho"/>
        </w:rPr>
        <w:t xml:space="preserve"> </w:t>
      </w:r>
      <w:proofErr w:type="spellStart"/>
      <w:r w:rsidRPr="002153BF">
        <w:rPr>
          <w:rFonts w:eastAsia="MS Mincho"/>
        </w:rPr>
        <w:t>Hysenaj</w:t>
      </w:r>
      <w:proofErr w:type="spellEnd"/>
      <w:r w:rsidRPr="002153BF">
        <w:rPr>
          <w:rFonts w:eastAsia="MS Mincho"/>
        </w:rPr>
        <w:t xml:space="preserve"> ku ka vërtetuar  se vendi ku është pretenduar se ka rrugë është pron</w:t>
      </w:r>
      <w:r w:rsidR="00B3513A" w:rsidRPr="002153BF">
        <w:rPr>
          <w:rFonts w:eastAsia="MS Mincho"/>
        </w:rPr>
        <w:t>ë e k</w:t>
      </w:r>
      <w:r w:rsidRPr="002153BF">
        <w:rPr>
          <w:rFonts w:eastAsia="MS Mincho"/>
        </w:rPr>
        <w:t>omunës dhe përfshin parcelën 281/4 aty  është një pjesë e shtuar me beton që vërehet se ka qenë i kahershëm nga se i njëjti është i dëmtuar dhe aty nuk kishte shenja që kish</w:t>
      </w:r>
      <w:r w:rsidR="00B3513A" w:rsidRPr="002153BF">
        <w:rPr>
          <w:rFonts w:eastAsia="MS Mincho"/>
        </w:rPr>
        <w:t>te pas ndonjëherë më parë rrugë. A</w:t>
      </w:r>
      <w:r w:rsidRPr="002153BF">
        <w:rPr>
          <w:rFonts w:eastAsia="MS Mincho"/>
        </w:rPr>
        <w:t xml:space="preserve">jo pjesë në anën lindore në mes te dy objekteve kishte te vendosura dru të shkurtuara siç </w:t>
      </w:r>
      <w:proofErr w:type="spellStart"/>
      <w:r w:rsidRPr="002153BF">
        <w:rPr>
          <w:rFonts w:eastAsia="MS Mincho"/>
        </w:rPr>
        <w:t>shifen</w:t>
      </w:r>
      <w:proofErr w:type="spellEnd"/>
      <w:r w:rsidRPr="002153BF">
        <w:rPr>
          <w:rFonts w:eastAsia="MS Mincho"/>
        </w:rPr>
        <w:t xml:space="preserve"> edhe në foto, në pjesën perëndimore ishte vendosur derë me hekura. </w:t>
      </w:r>
      <w:proofErr w:type="spellStart"/>
      <w:r w:rsidRPr="002153BF">
        <w:rPr>
          <w:rFonts w:eastAsia="MS Mincho"/>
        </w:rPr>
        <w:t>Shifet</w:t>
      </w:r>
      <w:proofErr w:type="spellEnd"/>
      <w:r w:rsidRPr="002153BF">
        <w:rPr>
          <w:rFonts w:eastAsia="MS Mincho"/>
        </w:rPr>
        <w:t xml:space="preserve"> se kjo pjesë ku pretendohej për rrugë, aty asnjëherë nuk ishte realizuar si rrugë por ishte lënë si hapësirë e lirë.</w:t>
      </w:r>
    </w:p>
    <w:p w:rsidR="003D4B30" w:rsidRPr="002153BF" w:rsidRDefault="003D4B30" w:rsidP="002153BF">
      <w:pPr>
        <w:jc w:val="both"/>
        <w:rPr>
          <w:rFonts w:eastAsia="MS Mincho"/>
        </w:rPr>
      </w:pPr>
    </w:p>
    <w:p w:rsidR="003D4B30" w:rsidRPr="002153BF" w:rsidRDefault="003D4B30" w:rsidP="002153BF">
      <w:pPr>
        <w:jc w:val="both"/>
        <w:rPr>
          <w:rFonts w:eastAsia="Times New Roman"/>
        </w:rPr>
      </w:pPr>
      <w:r w:rsidRPr="002153BF">
        <w:rPr>
          <w:rFonts w:eastAsia="Times New Roman"/>
        </w:rPr>
        <w:t>Eksperti</w:t>
      </w:r>
      <w:r w:rsidR="006D47A6" w:rsidRPr="002153BF">
        <w:rPr>
          <w:rFonts w:eastAsia="Times New Roman"/>
        </w:rPr>
        <w:t xml:space="preserve"> pa paraqitur mendimin me shkrim i cili është plotësuar më vonë nga ana e tij dhe  </w:t>
      </w:r>
      <w:r w:rsidRPr="002153BF">
        <w:rPr>
          <w:rFonts w:eastAsia="Times New Roman"/>
        </w:rPr>
        <w:t xml:space="preserve"> është ftuar edhe një herë në seancë gjyqësore ku dhe një herë ka konfirmuar  ato që ka paraqitur në ekspertizë</w:t>
      </w:r>
      <w:r w:rsidR="00B240C8" w:rsidRPr="002153BF">
        <w:rPr>
          <w:rFonts w:eastAsia="Times New Roman"/>
        </w:rPr>
        <w:t>. I</w:t>
      </w:r>
      <w:r w:rsidRPr="002153BF">
        <w:rPr>
          <w:rFonts w:eastAsia="Times New Roman"/>
        </w:rPr>
        <w:t xml:space="preserve"> njëjti ka deklaruar se nuk ka pas rrugë në parcelën  kadastrale 281/4 asnjëherë nuk ka pas rrugë, në planë është </w:t>
      </w:r>
      <w:r w:rsidR="00482478" w:rsidRPr="002153BF">
        <w:rPr>
          <w:rFonts w:eastAsia="Times New Roman"/>
        </w:rPr>
        <w:t>paraparë</w:t>
      </w:r>
      <w:r w:rsidRPr="002153BF">
        <w:rPr>
          <w:rFonts w:eastAsia="Times New Roman"/>
        </w:rPr>
        <w:t xml:space="preserve"> por asnjëherë nuk është realizuar në teren.</w:t>
      </w:r>
    </w:p>
    <w:p w:rsidR="003D4B30" w:rsidRPr="002153BF" w:rsidRDefault="003D4B30" w:rsidP="002153BF">
      <w:pPr>
        <w:jc w:val="both"/>
        <w:rPr>
          <w:rFonts w:eastAsia="Times New Roman"/>
        </w:rPr>
      </w:pPr>
    </w:p>
    <w:p w:rsidR="003D4B30" w:rsidRPr="002153BF" w:rsidRDefault="003D4B30" w:rsidP="002153BF">
      <w:pPr>
        <w:jc w:val="both"/>
        <w:rPr>
          <w:rFonts w:eastAsia="MS Mincho"/>
        </w:rPr>
      </w:pPr>
      <w:r w:rsidRPr="002153BF">
        <w:rPr>
          <w:rFonts w:eastAsia="MS Mincho"/>
        </w:rPr>
        <w:t xml:space="preserve">Me qëllim të vërtetimit sa më të drejtë të kësaj çështje gjykata serish ka aprovuar propozimin e prokurorit ka caktuar një ekspert </w:t>
      </w:r>
      <w:proofErr w:type="spellStart"/>
      <w:r w:rsidRPr="002153BF">
        <w:rPr>
          <w:rFonts w:eastAsia="MS Mincho"/>
        </w:rPr>
        <w:t>gjeodet</w:t>
      </w:r>
      <w:proofErr w:type="spellEnd"/>
      <w:r w:rsidRPr="002153BF">
        <w:rPr>
          <w:rFonts w:eastAsia="MS Mincho"/>
        </w:rPr>
        <w:t xml:space="preserve"> </w:t>
      </w:r>
      <w:r w:rsidR="00FE7780">
        <w:rPr>
          <w:rFonts w:eastAsia="MS Mincho"/>
        </w:rPr>
        <w:t>qe</w:t>
      </w:r>
      <w:r w:rsidRPr="002153BF">
        <w:rPr>
          <w:rFonts w:eastAsia="MS Mincho"/>
        </w:rPr>
        <w:t xml:space="preserve"> ushtron ndonjë funksion</w:t>
      </w:r>
      <w:r w:rsidR="00B240C8" w:rsidRPr="002153BF">
        <w:rPr>
          <w:rFonts w:eastAsia="MS Mincho"/>
        </w:rPr>
        <w:t xml:space="preserve">in </w:t>
      </w:r>
      <w:r w:rsidR="002153BF" w:rsidRPr="002153BF">
        <w:rPr>
          <w:rFonts w:eastAsia="MS Mincho"/>
        </w:rPr>
        <w:t>jashtë</w:t>
      </w:r>
      <w:r w:rsidR="00B240C8" w:rsidRPr="002153BF">
        <w:rPr>
          <w:rFonts w:eastAsia="MS Mincho"/>
        </w:rPr>
        <w:t xml:space="preserve"> </w:t>
      </w:r>
      <w:r w:rsidR="002153BF" w:rsidRPr="002153BF">
        <w:rPr>
          <w:rFonts w:eastAsia="MS Mincho"/>
        </w:rPr>
        <w:t>zyrave</w:t>
      </w:r>
      <w:r w:rsidRPr="002153BF">
        <w:rPr>
          <w:rFonts w:eastAsia="MS Mincho"/>
        </w:rPr>
        <w:t xml:space="preserve"> administrativ</w:t>
      </w:r>
      <w:r w:rsidR="00B240C8" w:rsidRPr="002153BF">
        <w:rPr>
          <w:rFonts w:eastAsia="MS Mincho"/>
        </w:rPr>
        <w:t>e</w:t>
      </w:r>
      <w:r w:rsidRPr="002153BF">
        <w:rPr>
          <w:rFonts w:eastAsia="MS Mincho"/>
        </w:rPr>
        <w:t xml:space="preserve"> Kadastrale te Komunës se Pejës  dhe atë ekspertin Fidan </w:t>
      </w:r>
      <w:proofErr w:type="spellStart"/>
      <w:r w:rsidRPr="002153BF">
        <w:rPr>
          <w:rFonts w:eastAsia="MS Mincho"/>
        </w:rPr>
        <w:t>Hasaj</w:t>
      </w:r>
      <w:proofErr w:type="spellEnd"/>
      <w:r w:rsidRPr="002153BF">
        <w:rPr>
          <w:rFonts w:eastAsia="MS Mincho"/>
        </w:rPr>
        <w:t>.</w:t>
      </w:r>
    </w:p>
    <w:p w:rsidR="003D4B30" w:rsidRPr="002153BF" w:rsidRDefault="003D4B30" w:rsidP="002153BF">
      <w:pPr>
        <w:jc w:val="both"/>
        <w:rPr>
          <w:rFonts w:eastAsia="MS Mincho"/>
        </w:rPr>
      </w:pPr>
    </w:p>
    <w:p w:rsidR="003D4B30" w:rsidRPr="002153BF" w:rsidRDefault="003D4B30" w:rsidP="002153BF">
      <w:pPr>
        <w:jc w:val="both"/>
        <w:rPr>
          <w:rFonts w:eastAsia="Times New Roman"/>
        </w:rPr>
      </w:pPr>
      <w:r w:rsidRPr="002153BF">
        <w:rPr>
          <w:rFonts w:eastAsia="Times New Roman"/>
        </w:rPr>
        <w:t xml:space="preserve">Nga ekspertiza e ekspertit </w:t>
      </w:r>
      <w:proofErr w:type="spellStart"/>
      <w:r w:rsidRPr="002153BF">
        <w:rPr>
          <w:rFonts w:eastAsia="Times New Roman"/>
        </w:rPr>
        <w:t>Gjeodet</w:t>
      </w:r>
      <w:proofErr w:type="spellEnd"/>
      <w:r w:rsidRPr="002153BF">
        <w:rPr>
          <w:rFonts w:eastAsia="Times New Roman"/>
        </w:rPr>
        <w:t xml:space="preserve">  Fidan </w:t>
      </w:r>
      <w:proofErr w:type="spellStart"/>
      <w:r w:rsidRPr="002153BF">
        <w:rPr>
          <w:rFonts w:eastAsia="Times New Roman"/>
        </w:rPr>
        <w:t>Hasaj</w:t>
      </w:r>
      <w:proofErr w:type="spellEnd"/>
      <w:r w:rsidRPr="002153BF">
        <w:rPr>
          <w:rFonts w:eastAsia="Times New Roman"/>
        </w:rPr>
        <w:t xml:space="preserve">  e dt.09.09.2019 vërtetohet se ku eksperti ka dal në terren ku prezent kanë qenë përfaqësuesit e palëve në procedurë. Në terren në vendin ku pretendohet të ketë qenë rrugë nuk është vërejtur se ekziston ndonjë rrugë për kalim, ne atë pjese te sipërfaqes është </w:t>
      </w:r>
      <w:proofErr w:type="spellStart"/>
      <w:r w:rsidRPr="002153BF">
        <w:rPr>
          <w:rFonts w:eastAsia="Times New Roman"/>
        </w:rPr>
        <w:t>plato</w:t>
      </w:r>
      <w:proofErr w:type="spellEnd"/>
      <w:r w:rsidRPr="002153BF">
        <w:rPr>
          <w:rFonts w:eastAsia="Times New Roman"/>
        </w:rPr>
        <w:t xml:space="preserve"> betoni. Vijat e vizatuara  në planet kadastrale  janë në kundërshtim me rregulloret e </w:t>
      </w:r>
      <w:r w:rsidR="00A50C62" w:rsidRPr="002153BF">
        <w:rPr>
          <w:rFonts w:eastAsia="Times New Roman"/>
        </w:rPr>
        <w:t>kadastrat</w:t>
      </w:r>
      <w:r w:rsidRPr="002153BF">
        <w:rPr>
          <w:rFonts w:eastAsia="Times New Roman"/>
        </w:rPr>
        <w:t xml:space="preserve"> dhe nuk janë legjitime. Ne terren siç </w:t>
      </w:r>
      <w:proofErr w:type="spellStart"/>
      <w:r w:rsidRPr="002153BF">
        <w:rPr>
          <w:rFonts w:eastAsia="Times New Roman"/>
        </w:rPr>
        <w:t>shifet</w:t>
      </w:r>
      <w:proofErr w:type="spellEnd"/>
      <w:r w:rsidRPr="002153BF">
        <w:rPr>
          <w:rFonts w:eastAsia="Times New Roman"/>
        </w:rPr>
        <w:t xml:space="preserve">   nga </w:t>
      </w:r>
      <w:proofErr w:type="spellStart"/>
      <w:r w:rsidRPr="002153BF">
        <w:rPr>
          <w:rFonts w:eastAsia="Times New Roman"/>
        </w:rPr>
        <w:t>ortofotot</w:t>
      </w:r>
      <w:proofErr w:type="spellEnd"/>
      <w:r w:rsidRPr="002153BF">
        <w:rPr>
          <w:rFonts w:eastAsia="Times New Roman"/>
        </w:rPr>
        <w:t xml:space="preserve"> e viteve të ndryshme rezulton se nuk ka rrugë te ndara për kalim dhe se qe nga viti 2001  deri me sot kjo </w:t>
      </w:r>
      <w:r w:rsidR="00AB7427" w:rsidRPr="002153BF">
        <w:rPr>
          <w:rFonts w:eastAsia="Times New Roman"/>
        </w:rPr>
        <w:t>pjesë</w:t>
      </w:r>
      <w:r w:rsidRPr="002153BF">
        <w:rPr>
          <w:rFonts w:eastAsia="Times New Roman"/>
        </w:rPr>
        <w:t xml:space="preserve"> qe pretendohet qe ka pas rruge</w:t>
      </w:r>
      <w:r w:rsidR="00AB7427" w:rsidRPr="002153BF">
        <w:rPr>
          <w:rFonts w:eastAsia="Times New Roman"/>
        </w:rPr>
        <w:t xml:space="preserve"> është</w:t>
      </w:r>
      <w:r w:rsidRPr="002153BF">
        <w:rPr>
          <w:rFonts w:eastAsia="Times New Roman"/>
        </w:rPr>
        <w:t xml:space="preserve"> </w:t>
      </w:r>
      <w:r w:rsidR="00AB7427" w:rsidRPr="002153BF">
        <w:rPr>
          <w:rFonts w:eastAsia="Times New Roman"/>
        </w:rPr>
        <w:t>një</w:t>
      </w:r>
      <w:r w:rsidRPr="002153BF">
        <w:rPr>
          <w:rFonts w:eastAsia="Times New Roman"/>
        </w:rPr>
        <w:t xml:space="preserve"> sipërfaqe me e gjer se rruga në </w:t>
      </w:r>
      <w:r w:rsidR="00AB7427" w:rsidRPr="002153BF">
        <w:rPr>
          <w:rFonts w:eastAsia="Times New Roman"/>
        </w:rPr>
        <w:t>formë</w:t>
      </w:r>
      <w:r w:rsidRPr="002153BF">
        <w:rPr>
          <w:rFonts w:eastAsia="Times New Roman"/>
        </w:rPr>
        <w:t xml:space="preserve"> te pa rregullt, e shtruar me beton dhe nuk vërtetohet se ne këtë pjese të sipërfaqes  ka rrugë për kalim. Ngastra 281/5 ka pronar </w:t>
      </w:r>
      <w:proofErr w:type="spellStart"/>
      <w:r w:rsidRPr="002153BF">
        <w:rPr>
          <w:rFonts w:eastAsia="Times New Roman"/>
        </w:rPr>
        <w:t>Reshat</w:t>
      </w:r>
      <w:proofErr w:type="spellEnd"/>
      <w:r w:rsidRPr="002153BF">
        <w:rPr>
          <w:rFonts w:eastAsia="Times New Roman"/>
        </w:rPr>
        <w:t xml:space="preserve"> </w:t>
      </w:r>
      <w:proofErr w:type="spellStart"/>
      <w:r w:rsidRPr="002153BF">
        <w:rPr>
          <w:rFonts w:eastAsia="Times New Roman"/>
        </w:rPr>
        <w:t>Sylejmanin</w:t>
      </w:r>
      <w:proofErr w:type="spellEnd"/>
      <w:r w:rsidRPr="002153BF">
        <w:rPr>
          <w:rFonts w:eastAsia="Times New Roman"/>
        </w:rPr>
        <w:t xml:space="preserve">  ndërkaq ngastra me nr.281/4 është pronë shoqërore e Pronë Shoqërore e Kuvendit Komunal  Pejë,</w:t>
      </w:r>
      <w:r w:rsidR="00AB7427" w:rsidRPr="002153BF">
        <w:rPr>
          <w:rFonts w:eastAsia="Times New Roman"/>
        </w:rPr>
        <w:t xml:space="preserve"> ndërsa shfrytëzohet nga </w:t>
      </w:r>
      <w:r w:rsidR="00C914AA">
        <w:rPr>
          <w:rFonts w:eastAsia="Times New Roman"/>
        </w:rPr>
        <w:t>S</w:t>
      </w:r>
      <w:r w:rsidR="00AB7427" w:rsidRPr="002153BF">
        <w:rPr>
          <w:rFonts w:eastAsia="Times New Roman"/>
        </w:rPr>
        <w:t xml:space="preserve"> </w:t>
      </w:r>
      <w:r w:rsidR="00C914AA">
        <w:rPr>
          <w:rFonts w:eastAsia="Times New Roman"/>
        </w:rPr>
        <w:t>H</w:t>
      </w:r>
      <w:r w:rsidR="00AB7427" w:rsidRPr="002153BF">
        <w:rPr>
          <w:rFonts w:eastAsia="Times New Roman"/>
        </w:rPr>
        <w:t xml:space="preserve"> dhe </w:t>
      </w:r>
      <w:r w:rsidR="00C914AA">
        <w:rPr>
          <w:rFonts w:eastAsia="Times New Roman"/>
        </w:rPr>
        <w:t>M</w:t>
      </w:r>
      <w:r w:rsidR="00AB7427" w:rsidRPr="002153BF">
        <w:rPr>
          <w:rFonts w:eastAsia="Times New Roman"/>
        </w:rPr>
        <w:t xml:space="preserve"> </w:t>
      </w:r>
      <w:r w:rsidR="00C914AA">
        <w:rPr>
          <w:rFonts w:eastAsia="Times New Roman"/>
        </w:rPr>
        <w:t>B</w:t>
      </w:r>
      <w:r w:rsidRPr="002153BF">
        <w:rPr>
          <w:rFonts w:eastAsia="Times New Roman"/>
        </w:rPr>
        <w:t xml:space="preserve">. </w:t>
      </w:r>
      <w:proofErr w:type="spellStart"/>
      <w:r w:rsidRPr="002153BF">
        <w:rPr>
          <w:rFonts w:eastAsia="Times New Roman"/>
        </w:rPr>
        <w:t>Hapsira</w:t>
      </w:r>
      <w:proofErr w:type="spellEnd"/>
      <w:r w:rsidRPr="002153BF">
        <w:rPr>
          <w:rFonts w:eastAsia="Times New Roman"/>
        </w:rPr>
        <w:t xml:space="preserve"> e lire ne mes te objekteve shfrytëzohet nga </w:t>
      </w:r>
      <w:r w:rsidR="00C914AA">
        <w:rPr>
          <w:rFonts w:eastAsia="Times New Roman"/>
        </w:rPr>
        <w:t>S</w:t>
      </w:r>
      <w:r w:rsidR="00A50C62">
        <w:rPr>
          <w:rFonts w:eastAsia="Times New Roman"/>
        </w:rPr>
        <w:t xml:space="preserve"> </w:t>
      </w:r>
      <w:r w:rsidR="00C914AA">
        <w:rPr>
          <w:rFonts w:eastAsia="Times New Roman"/>
        </w:rPr>
        <w:t>H</w:t>
      </w:r>
      <w:r w:rsidRPr="002153BF">
        <w:rPr>
          <w:rFonts w:eastAsia="Times New Roman"/>
        </w:rPr>
        <w:t xml:space="preserve"> dhe </w:t>
      </w:r>
      <w:r w:rsidR="00C914AA">
        <w:rPr>
          <w:rFonts w:eastAsia="Times New Roman"/>
        </w:rPr>
        <w:t>M</w:t>
      </w:r>
      <w:r w:rsidRPr="002153BF">
        <w:rPr>
          <w:rFonts w:eastAsia="Times New Roman"/>
        </w:rPr>
        <w:t xml:space="preserve"> </w:t>
      </w:r>
      <w:proofErr w:type="spellStart"/>
      <w:r w:rsidR="00C914AA">
        <w:rPr>
          <w:rFonts w:eastAsia="Times New Roman"/>
        </w:rPr>
        <w:t>B</w:t>
      </w:r>
      <w:r w:rsidRPr="002153BF">
        <w:rPr>
          <w:rFonts w:eastAsia="Times New Roman"/>
        </w:rPr>
        <w:t>i</w:t>
      </w:r>
      <w:proofErr w:type="spellEnd"/>
      <w:r w:rsidRPr="002153BF">
        <w:rPr>
          <w:rFonts w:eastAsia="Times New Roman"/>
        </w:rPr>
        <w:t xml:space="preserve"> dhe atë 52m2 nga të dy  ndërkaq pjesa tje</w:t>
      </w:r>
      <w:r w:rsidR="00A50C62">
        <w:rPr>
          <w:rFonts w:eastAsia="Times New Roman"/>
        </w:rPr>
        <w:t>t</w:t>
      </w:r>
      <w:r w:rsidRPr="002153BF">
        <w:rPr>
          <w:rFonts w:eastAsia="Times New Roman"/>
        </w:rPr>
        <w:t>ër pr</w:t>
      </w:r>
      <w:r w:rsidR="00A50C62">
        <w:rPr>
          <w:rFonts w:eastAsia="Times New Roman"/>
        </w:rPr>
        <w:t>e</w:t>
      </w:r>
      <w:r w:rsidRPr="002153BF">
        <w:rPr>
          <w:rFonts w:eastAsia="Times New Roman"/>
        </w:rPr>
        <w:t>j 128</w:t>
      </w:r>
      <w:r w:rsidR="00B158C1">
        <w:rPr>
          <w:rFonts w:eastAsia="Times New Roman"/>
        </w:rPr>
        <w:t xml:space="preserve"> </w:t>
      </w:r>
      <w:r w:rsidRPr="002153BF">
        <w:rPr>
          <w:rFonts w:eastAsia="Times New Roman"/>
        </w:rPr>
        <w:t xml:space="preserve">m2 shfrytëzohet  nga  </w:t>
      </w:r>
      <w:r w:rsidR="00C914AA">
        <w:rPr>
          <w:rFonts w:eastAsia="Times New Roman"/>
        </w:rPr>
        <w:t>S</w:t>
      </w:r>
      <w:r w:rsidRPr="002153BF">
        <w:rPr>
          <w:rFonts w:eastAsia="Times New Roman"/>
        </w:rPr>
        <w:t xml:space="preserve"> </w:t>
      </w:r>
      <w:r w:rsidR="00C914AA">
        <w:rPr>
          <w:rFonts w:eastAsia="Times New Roman"/>
        </w:rPr>
        <w:t>H</w:t>
      </w:r>
      <w:r w:rsidRPr="002153BF">
        <w:rPr>
          <w:rFonts w:eastAsia="Times New Roman"/>
        </w:rPr>
        <w:t>. Këta shfrytëzues nuk janë të regjistrua   në librat kadastrale dhe nuk dihet baza e shfrytëzimit.</w:t>
      </w:r>
    </w:p>
    <w:p w:rsidR="00B240C8" w:rsidRPr="002153BF" w:rsidRDefault="00B240C8" w:rsidP="002153BF">
      <w:pPr>
        <w:jc w:val="both"/>
        <w:rPr>
          <w:rFonts w:eastAsia="Times New Roman"/>
        </w:rPr>
      </w:pPr>
    </w:p>
    <w:p w:rsidR="00E0161D" w:rsidRPr="002153BF" w:rsidRDefault="00B240C8" w:rsidP="002153BF">
      <w:pPr>
        <w:jc w:val="both"/>
        <w:rPr>
          <w:rFonts w:eastAsia="Times New Roman"/>
        </w:rPr>
      </w:pPr>
      <w:r w:rsidRPr="002153BF">
        <w:rPr>
          <w:rFonts w:eastAsia="Times New Roman"/>
        </w:rPr>
        <w:t>Gjykata të gjitha këto ekspertiza të</w:t>
      </w:r>
      <w:r w:rsidR="00B6637B" w:rsidRPr="002153BF">
        <w:rPr>
          <w:rFonts w:eastAsia="Times New Roman"/>
        </w:rPr>
        <w:t xml:space="preserve"> </w:t>
      </w:r>
      <w:r w:rsidR="00AB7427" w:rsidRPr="002153BF">
        <w:rPr>
          <w:rFonts w:eastAsia="Times New Roman"/>
        </w:rPr>
        <w:t>cekura</w:t>
      </w:r>
      <w:r w:rsidR="00B6637B" w:rsidRPr="002153BF">
        <w:rPr>
          <w:rFonts w:eastAsia="Times New Roman"/>
        </w:rPr>
        <w:t xml:space="preserve"> si më lartë i ka vlerësuar dhe ka vlerësuar se të njëjtat nuk kan</w:t>
      </w:r>
      <w:r w:rsidR="00AB7427" w:rsidRPr="002153BF">
        <w:rPr>
          <w:rFonts w:eastAsia="Times New Roman"/>
        </w:rPr>
        <w:t>ë</w:t>
      </w:r>
      <w:r w:rsidR="00B6637B" w:rsidRPr="002153BF">
        <w:rPr>
          <w:rFonts w:eastAsia="Times New Roman"/>
        </w:rPr>
        <w:t xml:space="preserve"> divergjenca ne m</w:t>
      </w:r>
      <w:r w:rsidR="00AB7427" w:rsidRPr="002153BF">
        <w:rPr>
          <w:rFonts w:eastAsia="Times New Roman"/>
        </w:rPr>
        <w:t>e</w:t>
      </w:r>
      <w:r w:rsidR="00B6637B" w:rsidRPr="002153BF">
        <w:rPr>
          <w:rFonts w:eastAsia="Times New Roman"/>
        </w:rPr>
        <w:t xml:space="preserve">s tyre. Të gjitha përcaktojnë se ngastra 281/4 </w:t>
      </w:r>
      <w:r w:rsidR="00955BC4" w:rsidRPr="002153BF">
        <w:rPr>
          <w:rFonts w:eastAsia="Times New Roman"/>
        </w:rPr>
        <w:t>është pronë shoqërore e Kuvendit Komunal Pejë</w:t>
      </w:r>
      <w:r w:rsidR="00AB7427" w:rsidRPr="002153BF">
        <w:rPr>
          <w:rFonts w:eastAsia="Times New Roman"/>
        </w:rPr>
        <w:t xml:space="preserve"> aty ka objekte banimi. Nga të njëjtat gjykata vërtetoi se </w:t>
      </w:r>
      <w:r w:rsidR="00B158C1">
        <w:rPr>
          <w:rFonts w:eastAsia="Times New Roman"/>
        </w:rPr>
        <w:t>sipërfaqja</w:t>
      </w:r>
      <w:r w:rsidR="00AB7427" w:rsidRPr="002153BF">
        <w:rPr>
          <w:rFonts w:eastAsia="Times New Roman"/>
        </w:rPr>
        <w:t xml:space="preserve"> prej 180 m2 që gjendet në mes te këtyre objekteve te banimit ka qenë në shfrytëzim të lirë dhe se nga viti 2013 është uzurpuar nga të </w:t>
      </w:r>
      <w:r w:rsidR="00A50C62" w:rsidRPr="002153BF">
        <w:rPr>
          <w:rFonts w:eastAsia="Times New Roman"/>
        </w:rPr>
        <w:t>akuzuarit</w:t>
      </w:r>
      <w:r w:rsidR="00AB7427" w:rsidRPr="002153BF">
        <w:rPr>
          <w:rFonts w:eastAsia="Times New Roman"/>
        </w:rPr>
        <w:t xml:space="preserve">   duke </w:t>
      </w:r>
      <w:r w:rsidR="00E0161D" w:rsidRPr="002153BF">
        <w:rPr>
          <w:rFonts w:eastAsia="Times New Roman"/>
        </w:rPr>
        <w:t xml:space="preserve">vendos derë të hekurit në anën </w:t>
      </w:r>
      <w:r w:rsidR="00A50C62" w:rsidRPr="002153BF">
        <w:rPr>
          <w:rFonts w:eastAsia="Times New Roman"/>
        </w:rPr>
        <w:t>perëndimore</w:t>
      </w:r>
      <w:r w:rsidR="00E0161D" w:rsidRPr="002153BF">
        <w:rPr>
          <w:rFonts w:eastAsia="Times New Roman"/>
        </w:rPr>
        <w:t xml:space="preserve">  ka dalja në rrugën </w:t>
      </w:r>
      <w:r w:rsidR="00C914AA">
        <w:rPr>
          <w:rFonts w:eastAsia="Times New Roman"/>
        </w:rPr>
        <w:t>H M</w:t>
      </w:r>
      <w:r w:rsidR="00E0161D" w:rsidRPr="002153BF">
        <w:rPr>
          <w:rFonts w:eastAsia="Times New Roman"/>
        </w:rPr>
        <w:t xml:space="preserve">, e në pjesë ku kufizohet me ngastrën 281/2 është </w:t>
      </w:r>
      <w:r w:rsidR="00A50C62">
        <w:rPr>
          <w:rFonts w:eastAsia="Times New Roman"/>
        </w:rPr>
        <w:t>rrethuar me dërrasa</w:t>
      </w:r>
      <w:r w:rsidR="00E0161D" w:rsidRPr="002153BF">
        <w:rPr>
          <w:rFonts w:eastAsia="Times New Roman"/>
        </w:rPr>
        <w:t xml:space="preserve"> dhe janë ve</w:t>
      </w:r>
      <w:r w:rsidR="00B158C1">
        <w:rPr>
          <w:rFonts w:eastAsia="Times New Roman"/>
        </w:rPr>
        <w:t>n</w:t>
      </w:r>
      <w:r w:rsidR="00E0161D" w:rsidRPr="002153BF">
        <w:rPr>
          <w:rFonts w:eastAsia="Times New Roman"/>
        </w:rPr>
        <w:t>dos dru të shkurtuara.</w:t>
      </w:r>
      <w:r w:rsidR="00B158C1">
        <w:rPr>
          <w:rFonts w:eastAsia="Times New Roman"/>
        </w:rPr>
        <w:t xml:space="preserve"> E pikërisht ng</w:t>
      </w:r>
      <w:r w:rsidR="00C42355">
        <w:rPr>
          <w:rFonts w:eastAsia="Times New Roman"/>
        </w:rPr>
        <w:t xml:space="preserve">a ekspertiza e ekspertit Fidan </w:t>
      </w:r>
      <w:proofErr w:type="spellStart"/>
      <w:r w:rsidR="00C42355">
        <w:rPr>
          <w:rFonts w:eastAsia="Times New Roman"/>
        </w:rPr>
        <w:t>H</w:t>
      </w:r>
      <w:r w:rsidR="00B158C1">
        <w:rPr>
          <w:rFonts w:eastAsia="Times New Roman"/>
        </w:rPr>
        <w:t>asaj</w:t>
      </w:r>
      <w:proofErr w:type="spellEnd"/>
      <w:r w:rsidR="00C42355">
        <w:rPr>
          <w:rFonts w:eastAsia="Times New Roman"/>
        </w:rPr>
        <w:t xml:space="preserve">  e bëre në mënyr</w:t>
      </w:r>
      <w:r w:rsidR="00305D09">
        <w:rPr>
          <w:rFonts w:eastAsia="Times New Roman"/>
        </w:rPr>
        <w:t>ë</w:t>
      </w:r>
      <w:r w:rsidR="00C42355">
        <w:rPr>
          <w:rFonts w:eastAsia="Times New Roman"/>
        </w:rPr>
        <w:t xml:space="preserve"> shume </w:t>
      </w:r>
      <w:r w:rsidR="00305D09">
        <w:rPr>
          <w:rFonts w:eastAsia="Times New Roman"/>
        </w:rPr>
        <w:t>profesio</w:t>
      </w:r>
      <w:r w:rsidR="00C42355">
        <w:rPr>
          <w:rFonts w:eastAsia="Times New Roman"/>
        </w:rPr>
        <w:t xml:space="preserve">nale e mbështetur me </w:t>
      </w:r>
      <w:r w:rsidR="00305D09">
        <w:rPr>
          <w:rFonts w:eastAsia="Times New Roman"/>
        </w:rPr>
        <w:t>fotografi</w:t>
      </w:r>
      <w:r w:rsidR="00C42355">
        <w:rPr>
          <w:rFonts w:eastAsia="Times New Roman"/>
        </w:rPr>
        <w:t xml:space="preserve"> të vendit te ngjarjes dhe </w:t>
      </w:r>
      <w:proofErr w:type="spellStart"/>
      <w:r w:rsidR="00C42355">
        <w:rPr>
          <w:rFonts w:eastAsia="Times New Roman"/>
        </w:rPr>
        <w:t>ortofoto</w:t>
      </w:r>
      <w:proofErr w:type="spellEnd"/>
      <w:r w:rsidR="00C42355">
        <w:rPr>
          <w:rFonts w:eastAsia="Times New Roman"/>
        </w:rPr>
        <w:t xml:space="preserve"> me ngjyra, vërtetohet se </w:t>
      </w:r>
      <w:r w:rsidR="00305D09">
        <w:rPr>
          <w:rFonts w:eastAsia="Times New Roman"/>
        </w:rPr>
        <w:t>sipërfaqja</w:t>
      </w:r>
      <w:r w:rsidR="00C42355">
        <w:rPr>
          <w:rFonts w:eastAsia="Times New Roman"/>
        </w:rPr>
        <w:t xml:space="preserve"> prej 52 m2 shfrytëzohet nga dy te </w:t>
      </w:r>
      <w:r w:rsidR="00C42355">
        <w:rPr>
          <w:rFonts w:eastAsia="Times New Roman"/>
        </w:rPr>
        <w:lastRenderedPageBreak/>
        <w:t xml:space="preserve">akuzuarit. Ndërkaq, pjesa tjetër e sipërfaqes prej 128 m2 shfrytëzohet vetëm nga i akuzuari  </w:t>
      </w:r>
      <w:r w:rsidR="00C914AA">
        <w:rPr>
          <w:rFonts w:eastAsia="Times New Roman"/>
        </w:rPr>
        <w:t>S</w:t>
      </w:r>
      <w:r w:rsidR="00C42355">
        <w:rPr>
          <w:rFonts w:eastAsia="Times New Roman"/>
        </w:rPr>
        <w:t xml:space="preserve"> </w:t>
      </w:r>
      <w:r w:rsidR="00C914AA">
        <w:rPr>
          <w:rFonts w:eastAsia="Times New Roman"/>
        </w:rPr>
        <w:t>H</w:t>
      </w:r>
      <w:r w:rsidR="00C42355">
        <w:rPr>
          <w:rFonts w:eastAsia="Times New Roman"/>
        </w:rPr>
        <w:t xml:space="preserve">. </w:t>
      </w:r>
    </w:p>
    <w:p w:rsidR="00E0161D" w:rsidRPr="002153BF" w:rsidRDefault="00E0161D" w:rsidP="002153BF">
      <w:pPr>
        <w:jc w:val="both"/>
        <w:rPr>
          <w:rFonts w:eastAsia="Times New Roman"/>
        </w:rPr>
      </w:pPr>
    </w:p>
    <w:p w:rsidR="005235AD" w:rsidRPr="002153BF" w:rsidRDefault="006B2205" w:rsidP="002153BF">
      <w:pPr>
        <w:jc w:val="both"/>
        <w:rPr>
          <w:rFonts w:eastAsia="Times New Roman"/>
        </w:rPr>
      </w:pPr>
      <w:r w:rsidRPr="002153BF">
        <w:rPr>
          <w:rFonts w:eastAsia="Times New Roman"/>
        </w:rPr>
        <w:t>S</w:t>
      </w:r>
      <w:r w:rsidR="00B51BFD" w:rsidRPr="002153BF">
        <w:rPr>
          <w:rFonts w:eastAsia="Times New Roman"/>
        </w:rPr>
        <w:t>kica e matjes e dt. 08.05.2015 dhe kopja  e planit e dt. 25.09.2008 për ngastrat 281/2, 281/16, 281/10, 281/13, 281/4 dhe 281/18, vërtetohet se parcela 281/4 kufiz</w:t>
      </w:r>
      <w:r w:rsidR="00991B9B" w:rsidRPr="002153BF">
        <w:rPr>
          <w:rFonts w:eastAsia="Times New Roman"/>
        </w:rPr>
        <w:t>oh</w:t>
      </w:r>
      <w:r w:rsidR="00B51BFD" w:rsidRPr="002153BF">
        <w:rPr>
          <w:rFonts w:eastAsia="Times New Roman"/>
        </w:rPr>
        <w:t xml:space="preserve">et me parcelën 281/10 që është pronë e </w:t>
      </w:r>
      <w:r w:rsidR="00C914AA">
        <w:rPr>
          <w:rFonts w:eastAsia="Times New Roman"/>
        </w:rPr>
        <w:t>J B</w:t>
      </w:r>
      <w:r w:rsidR="00B51BFD" w:rsidRPr="002153BF">
        <w:rPr>
          <w:rFonts w:eastAsia="Times New Roman"/>
        </w:rPr>
        <w:t xml:space="preserve">, dhe me ngastrën 281/2 që është pronë e </w:t>
      </w:r>
      <w:r w:rsidR="00C914AA">
        <w:rPr>
          <w:rFonts w:eastAsia="Times New Roman"/>
        </w:rPr>
        <w:t>A</w:t>
      </w:r>
      <w:r w:rsidR="00B51BFD" w:rsidRPr="002153BF">
        <w:rPr>
          <w:rFonts w:eastAsia="Times New Roman"/>
        </w:rPr>
        <w:t xml:space="preserve"> </w:t>
      </w:r>
      <w:proofErr w:type="spellStart"/>
      <w:r w:rsidR="00C914AA">
        <w:rPr>
          <w:rFonts w:eastAsia="Times New Roman"/>
        </w:rPr>
        <w:t>A</w:t>
      </w:r>
      <w:proofErr w:type="spellEnd"/>
      <w:r w:rsidR="00B51BFD" w:rsidRPr="002153BF">
        <w:rPr>
          <w:rFonts w:eastAsia="Times New Roman"/>
        </w:rPr>
        <w:t xml:space="preserve"> dhe në anën veriore kufizohet me  ngastrën 281/5. Përpara në anën perëndimore parcela 281</w:t>
      </w:r>
      <w:r w:rsidRPr="002153BF">
        <w:rPr>
          <w:rFonts w:eastAsia="Times New Roman"/>
        </w:rPr>
        <w:t>/4 kufizohet me rrugën publike. Nga Kopja e planit e dt. 07.02.1995 për ngastrat nr. 281/4 etj, kopja e planit e dt. 05.12.1991 për ngastrën 281/4 , k</w:t>
      </w:r>
      <w:r w:rsidR="00991B9B" w:rsidRPr="002153BF">
        <w:rPr>
          <w:rFonts w:eastAsia="Times New Roman"/>
        </w:rPr>
        <w:t xml:space="preserve">opja e planit e viti  2016 </w:t>
      </w:r>
      <w:proofErr w:type="spellStart"/>
      <w:r w:rsidR="00991B9B" w:rsidRPr="002153BF">
        <w:rPr>
          <w:rFonts w:eastAsia="Times New Roman"/>
        </w:rPr>
        <w:t>per</w:t>
      </w:r>
      <w:proofErr w:type="spellEnd"/>
      <w:r w:rsidR="00991B9B" w:rsidRPr="002153BF">
        <w:rPr>
          <w:rFonts w:eastAsia="Times New Roman"/>
        </w:rPr>
        <w:t xml:space="preserve"> ngastrën 281/4</w:t>
      </w:r>
      <w:r w:rsidRPr="002153BF">
        <w:rPr>
          <w:rFonts w:eastAsia="Times New Roman"/>
        </w:rPr>
        <w:t xml:space="preserve">, dhe </w:t>
      </w:r>
      <w:r w:rsidR="002153BF" w:rsidRPr="002153BF">
        <w:rPr>
          <w:rFonts w:eastAsia="Times New Roman"/>
        </w:rPr>
        <w:t>skicat</w:t>
      </w:r>
      <w:r w:rsidRPr="002153BF">
        <w:rPr>
          <w:rFonts w:eastAsia="Times New Roman"/>
        </w:rPr>
        <w:t xml:space="preserve"> e tjera dhe kopjet e planit </w:t>
      </w:r>
      <w:r w:rsidR="00991B9B" w:rsidRPr="002153BF">
        <w:rPr>
          <w:rFonts w:eastAsia="Times New Roman"/>
        </w:rPr>
        <w:t xml:space="preserve"> </w:t>
      </w:r>
      <w:r w:rsidRPr="002153BF">
        <w:rPr>
          <w:rFonts w:eastAsia="Times New Roman"/>
        </w:rPr>
        <w:t xml:space="preserve">të cekura si më lartë </w:t>
      </w:r>
      <w:r w:rsidR="00B51BFD" w:rsidRPr="002153BF">
        <w:rPr>
          <w:rFonts w:eastAsia="Times New Roman"/>
        </w:rPr>
        <w:t>vërtetohet se  ngastr</w:t>
      </w:r>
      <w:r w:rsidR="00F115B5" w:rsidRPr="002153BF">
        <w:rPr>
          <w:rFonts w:eastAsia="Times New Roman"/>
        </w:rPr>
        <w:t xml:space="preserve">a </w:t>
      </w:r>
      <w:r w:rsidR="00B51BFD" w:rsidRPr="002153BF">
        <w:rPr>
          <w:rFonts w:eastAsia="Times New Roman"/>
        </w:rPr>
        <w:t>281/4</w:t>
      </w:r>
      <w:r w:rsidRPr="002153BF">
        <w:rPr>
          <w:rFonts w:eastAsia="Times New Roman"/>
        </w:rPr>
        <w:t xml:space="preserve"> nuk ka ndryshime kadastrale, e njëjta </w:t>
      </w:r>
      <w:r w:rsidR="00991B9B" w:rsidRPr="002153BF">
        <w:rPr>
          <w:rFonts w:eastAsia="Times New Roman"/>
        </w:rPr>
        <w:t xml:space="preserve"> </w:t>
      </w:r>
      <w:r w:rsidR="00F115B5" w:rsidRPr="002153BF">
        <w:rPr>
          <w:rFonts w:eastAsia="Times New Roman"/>
        </w:rPr>
        <w:t>ka sipërfaqe 9 ari e 17</w:t>
      </w:r>
      <w:r w:rsidRPr="002153BF">
        <w:rPr>
          <w:rFonts w:eastAsia="Times New Roman"/>
        </w:rPr>
        <w:t>.</w:t>
      </w:r>
      <w:r w:rsidR="00F115B5" w:rsidRPr="002153BF">
        <w:rPr>
          <w:rFonts w:eastAsia="Times New Roman"/>
        </w:rPr>
        <w:t xml:space="preserve"> </w:t>
      </w:r>
    </w:p>
    <w:p w:rsidR="00F115B5" w:rsidRPr="002153BF" w:rsidRDefault="00F115B5" w:rsidP="002153BF">
      <w:pPr>
        <w:jc w:val="both"/>
        <w:rPr>
          <w:rFonts w:eastAsia="Times New Roman"/>
        </w:rPr>
      </w:pPr>
    </w:p>
    <w:p w:rsidR="006B2205" w:rsidRPr="002153BF" w:rsidRDefault="006B2205" w:rsidP="002153BF">
      <w:pPr>
        <w:jc w:val="both"/>
        <w:rPr>
          <w:rFonts w:eastAsia="Times New Roman"/>
        </w:rPr>
      </w:pPr>
      <w:r w:rsidRPr="002153BF">
        <w:rPr>
          <w:rFonts w:eastAsia="Times New Roman"/>
        </w:rPr>
        <w:t xml:space="preserve">Sipas </w:t>
      </w:r>
      <w:proofErr w:type="spellStart"/>
      <w:r w:rsidRPr="002153BF">
        <w:rPr>
          <w:rFonts w:eastAsia="Times New Roman"/>
        </w:rPr>
        <w:t>Ortofoove</w:t>
      </w:r>
      <w:proofErr w:type="spellEnd"/>
      <w:r w:rsidR="00A50C62">
        <w:rPr>
          <w:rFonts w:eastAsia="Times New Roman"/>
        </w:rPr>
        <w:t xml:space="preserve"> (foto</w:t>
      </w:r>
      <w:r w:rsidR="00FE7780">
        <w:rPr>
          <w:rFonts w:eastAsia="Times New Roman"/>
        </w:rPr>
        <w:t xml:space="preserve"> </w:t>
      </w:r>
      <w:r w:rsidR="00A50C62">
        <w:rPr>
          <w:rFonts w:eastAsia="Times New Roman"/>
        </w:rPr>
        <w:t>nga ajri)</w:t>
      </w:r>
      <w:r w:rsidRPr="002153BF">
        <w:rPr>
          <w:rFonts w:eastAsia="Times New Roman"/>
        </w:rPr>
        <w:t xml:space="preserve"> te vitit   2004, 2009,2010, 2012 për ngastrat 281/5 dhe 281/4 </w:t>
      </w:r>
      <w:proofErr w:type="spellStart"/>
      <w:r w:rsidRPr="002153BF">
        <w:rPr>
          <w:rFonts w:eastAsia="Times New Roman"/>
        </w:rPr>
        <w:t>shifet</w:t>
      </w:r>
      <w:proofErr w:type="spellEnd"/>
      <w:r w:rsidRPr="002153BF">
        <w:rPr>
          <w:rFonts w:eastAsia="Times New Roman"/>
        </w:rPr>
        <w:t xml:space="preserve">  gjendja faktike në te</w:t>
      </w:r>
      <w:r w:rsidR="00C42355">
        <w:rPr>
          <w:rFonts w:eastAsia="Times New Roman"/>
        </w:rPr>
        <w:t>ren, ndër vite ka qenë e njëjtë. A</w:t>
      </w:r>
      <w:r w:rsidRPr="002153BF">
        <w:rPr>
          <w:rFonts w:eastAsia="Times New Roman"/>
        </w:rPr>
        <w:t xml:space="preserve">ty nuk vërehet që ka pas rrugë, mirëpo nuk vërehet që ka pas </w:t>
      </w:r>
      <w:r w:rsidR="00C42355">
        <w:rPr>
          <w:rFonts w:eastAsia="Times New Roman"/>
        </w:rPr>
        <w:t xml:space="preserve">as </w:t>
      </w:r>
      <w:r w:rsidRPr="002153BF">
        <w:rPr>
          <w:rFonts w:eastAsia="Times New Roman"/>
        </w:rPr>
        <w:t>rrethoj</w:t>
      </w:r>
      <w:r w:rsidR="00C42355">
        <w:rPr>
          <w:rFonts w:eastAsia="Times New Roman"/>
        </w:rPr>
        <w:t xml:space="preserve"> apo </w:t>
      </w:r>
      <w:proofErr w:type="spellStart"/>
      <w:r w:rsidR="00C42355">
        <w:rPr>
          <w:rFonts w:eastAsia="Times New Roman"/>
        </w:rPr>
        <w:t>der</w:t>
      </w:r>
      <w:proofErr w:type="spellEnd"/>
      <w:r w:rsidR="00C42355">
        <w:rPr>
          <w:rFonts w:eastAsia="Times New Roman"/>
        </w:rPr>
        <w:t xml:space="preserve"> në</w:t>
      </w:r>
      <w:r w:rsidRPr="002153BF">
        <w:rPr>
          <w:rFonts w:eastAsia="Times New Roman"/>
        </w:rPr>
        <w:t xml:space="preserve"> </w:t>
      </w:r>
      <w:r w:rsidR="002153BF" w:rsidRPr="002153BF">
        <w:rPr>
          <w:rFonts w:eastAsia="Times New Roman"/>
        </w:rPr>
        <w:t>pjesë</w:t>
      </w:r>
      <w:r w:rsidR="00C42355">
        <w:rPr>
          <w:rFonts w:eastAsia="Times New Roman"/>
        </w:rPr>
        <w:t>n</w:t>
      </w:r>
      <w:r w:rsidRPr="002153BF">
        <w:rPr>
          <w:rFonts w:eastAsia="Times New Roman"/>
        </w:rPr>
        <w:t xml:space="preserve"> e </w:t>
      </w:r>
      <w:r w:rsidR="002153BF" w:rsidRPr="002153BF">
        <w:rPr>
          <w:rFonts w:eastAsia="Times New Roman"/>
        </w:rPr>
        <w:t>ngastrës</w:t>
      </w:r>
      <w:r w:rsidRPr="002153BF">
        <w:rPr>
          <w:rFonts w:eastAsia="Times New Roman"/>
        </w:rPr>
        <w:t xml:space="preserve">   ndërmjet  </w:t>
      </w:r>
      <w:r w:rsidR="00C42355">
        <w:rPr>
          <w:rFonts w:eastAsia="Times New Roman"/>
        </w:rPr>
        <w:t xml:space="preserve">objektit te banimit </w:t>
      </w:r>
      <w:r w:rsidRPr="002153BF">
        <w:rPr>
          <w:rFonts w:eastAsia="Times New Roman"/>
        </w:rPr>
        <w:t xml:space="preserve"> që e shfrytëzon </w:t>
      </w:r>
      <w:r w:rsidR="00C42355">
        <w:rPr>
          <w:rFonts w:eastAsia="Times New Roman"/>
        </w:rPr>
        <w:t xml:space="preserve">i akuzuarit </w:t>
      </w:r>
      <w:r w:rsidR="00C914AA">
        <w:rPr>
          <w:rFonts w:eastAsia="Times New Roman"/>
        </w:rPr>
        <w:t>M</w:t>
      </w:r>
      <w:r w:rsidR="00C42355">
        <w:rPr>
          <w:rFonts w:eastAsia="Times New Roman"/>
        </w:rPr>
        <w:t xml:space="preserve"> </w:t>
      </w:r>
      <w:proofErr w:type="spellStart"/>
      <w:r w:rsidR="00C914AA">
        <w:rPr>
          <w:rFonts w:eastAsia="Times New Roman"/>
        </w:rPr>
        <w:t>B</w:t>
      </w:r>
      <w:r w:rsidR="00C42355">
        <w:rPr>
          <w:rFonts w:eastAsia="Times New Roman"/>
        </w:rPr>
        <w:t>i</w:t>
      </w:r>
      <w:proofErr w:type="spellEnd"/>
      <w:r w:rsidR="00C42355">
        <w:rPr>
          <w:rFonts w:eastAsia="Times New Roman"/>
        </w:rPr>
        <w:t xml:space="preserve"> dhe objektit te banimit </w:t>
      </w:r>
      <w:r w:rsidR="00C42355" w:rsidRPr="002153BF">
        <w:rPr>
          <w:rFonts w:eastAsia="Times New Roman"/>
        </w:rPr>
        <w:t xml:space="preserve"> </w:t>
      </w:r>
      <w:r w:rsidRPr="002153BF">
        <w:rPr>
          <w:rFonts w:eastAsia="Times New Roman"/>
        </w:rPr>
        <w:t xml:space="preserve"> që shfrytëzon </w:t>
      </w:r>
      <w:r w:rsidR="00C914AA">
        <w:rPr>
          <w:rFonts w:eastAsia="Times New Roman"/>
        </w:rPr>
        <w:t>S</w:t>
      </w:r>
      <w:r w:rsidRPr="002153BF">
        <w:rPr>
          <w:rFonts w:eastAsia="Times New Roman"/>
        </w:rPr>
        <w:t xml:space="preserve">  </w:t>
      </w:r>
      <w:r w:rsidR="00C914AA">
        <w:rPr>
          <w:rFonts w:eastAsia="Times New Roman"/>
        </w:rPr>
        <w:t>H</w:t>
      </w:r>
      <w:r w:rsidR="00C42355">
        <w:rPr>
          <w:rFonts w:eastAsia="Times New Roman"/>
        </w:rPr>
        <w:t xml:space="preserve">. </w:t>
      </w:r>
      <w:proofErr w:type="spellStart"/>
      <w:r w:rsidR="00C42355">
        <w:rPr>
          <w:rFonts w:eastAsia="Times New Roman"/>
        </w:rPr>
        <w:t>Shifet</w:t>
      </w:r>
      <w:proofErr w:type="spellEnd"/>
      <w:r w:rsidR="00C42355">
        <w:rPr>
          <w:rFonts w:eastAsia="Times New Roman"/>
        </w:rPr>
        <w:t xml:space="preserve"> se </w:t>
      </w:r>
      <w:r w:rsidRPr="002153BF">
        <w:rPr>
          <w:rFonts w:eastAsia="Times New Roman"/>
        </w:rPr>
        <w:t xml:space="preserve"> është</w:t>
      </w:r>
      <w:r w:rsidR="00C42355">
        <w:rPr>
          <w:rFonts w:eastAsia="Times New Roman"/>
        </w:rPr>
        <w:t xml:space="preserve"> sipërfaqe e lire pa</w:t>
      </w:r>
      <w:r w:rsidRPr="002153BF">
        <w:rPr>
          <w:rFonts w:eastAsia="Times New Roman"/>
        </w:rPr>
        <w:t xml:space="preserve"> ndonjë kufizim apo rrethoj në anën e lindore  dhe perëndimore të saj. Nga </w:t>
      </w:r>
      <w:proofErr w:type="spellStart"/>
      <w:r w:rsidRPr="002153BF">
        <w:rPr>
          <w:rFonts w:eastAsia="Times New Roman"/>
        </w:rPr>
        <w:t>ortofotot</w:t>
      </w:r>
      <w:proofErr w:type="spellEnd"/>
      <w:r w:rsidRPr="002153BF">
        <w:rPr>
          <w:rFonts w:eastAsia="Times New Roman"/>
        </w:rPr>
        <w:t xml:space="preserve"> e viti 2016 </w:t>
      </w:r>
      <w:proofErr w:type="spellStart"/>
      <w:r w:rsidRPr="002153BF">
        <w:rPr>
          <w:rFonts w:eastAsia="Times New Roman"/>
        </w:rPr>
        <w:t>shifet</w:t>
      </w:r>
      <w:proofErr w:type="spellEnd"/>
      <w:r w:rsidRPr="002153BF">
        <w:rPr>
          <w:rFonts w:eastAsia="Times New Roman"/>
        </w:rPr>
        <w:t xml:space="preserve"> se</w:t>
      </w:r>
      <w:r w:rsidR="00C42355">
        <w:rPr>
          <w:rFonts w:eastAsia="Times New Roman"/>
        </w:rPr>
        <w:t xml:space="preserve"> gjendja ne tren </w:t>
      </w:r>
      <w:r w:rsidRPr="002153BF">
        <w:rPr>
          <w:rFonts w:eastAsia="Times New Roman"/>
        </w:rPr>
        <w:t xml:space="preserve"> ka ndryshuar dhe aty është vendosur derë në anën perëndimore</w:t>
      </w:r>
      <w:r w:rsidR="00305D09">
        <w:rPr>
          <w:rFonts w:eastAsia="Times New Roman"/>
        </w:rPr>
        <w:t xml:space="preserve"> dhe po asht</w:t>
      </w:r>
      <w:r w:rsidR="00C42355">
        <w:rPr>
          <w:rFonts w:eastAsia="Times New Roman"/>
        </w:rPr>
        <w:t>u edhe ne anën lindore</w:t>
      </w:r>
      <w:r w:rsidRPr="002153BF">
        <w:rPr>
          <w:rFonts w:eastAsia="Times New Roman"/>
        </w:rPr>
        <w:t xml:space="preserve">. </w:t>
      </w:r>
    </w:p>
    <w:p w:rsidR="005235AD" w:rsidRPr="002153BF" w:rsidRDefault="005235AD" w:rsidP="002153BF">
      <w:pPr>
        <w:jc w:val="both"/>
        <w:rPr>
          <w:rFonts w:eastAsia="Times New Roman"/>
        </w:rPr>
      </w:pPr>
    </w:p>
    <w:p w:rsidR="006B2205" w:rsidRPr="002153BF" w:rsidRDefault="006B2205" w:rsidP="002153BF">
      <w:pPr>
        <w:jc w:val="both"/>
        <w:rPr>
          <w:rFonts w:eastAsia="Times New Roman"/>
        </w:rPr>
      </w:pPr>
      <w:r w:rsidRPr="002153BF">
        <w:rPr>
          <w:rFonts w:eastAsia="Times New Roman"/>
        </w:rPr>
        <w:t xml:space="preserve">Foto dokumentacioni si në faqet 25-27, vërtetohet se në anën lindore ngastrës kadastrale 201/4 ne </w:t>
      </w:r>
      <w:r w:rsidR="002153BF" w:rsidRPr="002153BF">
        <w:rPr>
          <w:rFonts w:eastAsia="Times New Roman"/>
        </w:rPr>
        <w:t>pjesën</w:t>
      </w:r>
      <w:r w:rsidRPr="002153BF">
        <w:rPr>
          <w:rFonts w:eastAsia="Times New Roman"/>
        </w:rPr>
        <w:t xml:space="preserve"> në mes të objekteve  ku kufizohet me ngastrën 281/2  në afërsi të objektit  banesor   kishte të vendosur derë të drurit, e në anën </w:t>
      </w:r>
      <w:r w:rsidR="002153BF" w:rsidRPr="002153BF">
        <w:rPr>
          <w:rFonts w:eastAsia="Times New Roman"/>
        </w:rPr>
        <w:t>perëndimore</w:t>
      </w:r>
      <w:r w:rsidRPr="002153BF">
        <w:rPr>
          <w:rFonts w:eastAsia="Times New Roman"/>
        </w:rPr>
        <w:t xml:space="preserve"> kishte vendosur derë e hekurit  e cila e mbyll  në tërësi këtë hapësirë.</w:t>
      </w:r>
    </w:p>
    <w:p w:rsidR="00B51BFD" w:rsidRDefault="00B51BFD" w:rsidP="002153BF">
      <w:pPr>
        <w:jc w:val="both"/>
        <w:rPr>
          <w:rFonts w:eastAsia="Times New Roman"/>
        </w:rPr>
      </w:pPr>
    </w:p>
    <w:p w:rsidR="00CD326A" w:rsidRPr="00CD326A" w:rsidRDefault="00CD326A" w:rsidP="00CD326A">
      <w:pPr>
        <w:jc w:val="center"/>
        <w:rPr>
          <w:rFonts w:eastAsia="Times New Roman"/>
          <w:i/>
        </w:rPr>
      </w:pPr>
      <w:r w:rsidRPr="00CD326A">
        <w:rPr>
          <w:rFonts w:eastAsia="Times New Roman"/>
          <w:i/>
        </w:rPr>
        <w:t>Vlerësimi i mbrojtjes së të akuzuarve.</w:t>
      </w:r>
    </w:p>
    <w:p w:rsidR="00CC7FEB" w:rsidRPr="002153BF" w:rsidRDefault="00CC7FEB" w:rsidP="002153BF">
      <w:pPr>
        <w:jc w:val="both"/>
        <w:rPr>
          <w:rFonts w:eastAsia="Times New Roman"/>
        </w:rPr>
      </w:pPr>
    </w:p>
    <w:p w:rsidR="0075583A" w:rsidRPr="002153BF" w:rsidRDefault="000D5D27" w:rsidP="002153BF">
      <w:pPr>
        <w:jc w:val="both"/>
        <w:rPr>
          <w:rFonts w:eastAsia="MS Mincho"/>
        </w:rPr>
      </w:pPr>
      <w:r w:rsidRPr="002153BF">
        <w:rPr>
          <w:rFonts w:eastAsia="MS Mincho"/>
        </w:rPr>
        <w:t xml:space="preserve">Nga </w:t>
      </w:r>
      <w:r w:rsidR="000C7B76" w:rsidRPr="002153BF">
        <w:rPr>
          <w:rFonts w:eastAsia="MS Mincho"/>
        </w:rPr>
        <w:t xml:space="preserve">deklarimi i </w:t>
      </w:r>
      <w:r w:rsidRPr="002153BF">
        <w:rPr>
          <w:rFonts w:eastAsia="MS Mincho"/>
        </w:rPr>
        <w:t xml:space="preserve"> të akuzu</w:t>
      </w:r>
      <w:r w:rsidR="000C7B76" w:rsidRPr="002153BF">
        <w:rPr>
          <w:rFonts w:eastAsia="MS Mincho"/>
        </w:rPr>
        <w:t xml:space="preserve">arve  gjykata  vërtetojë se </w:t>
      </w:r>
      <w:r w:rsidRPr="002153BF">
        <w:rPr>
          <w:rFonts w:eastAsia="MS Mincho"/>
        </w:rPr>
        <w:t xml:space="preserve"> kishin vendosur  derën e heku</w:t>
      </w:r>
      <w:r w:rsidR="00D34F85" w:rsidRPr="002153BF">
        <w:rPr>
          <w:rFonts w:eastAsia="MS Mincho"/>
        </w:rPr>
        <w:t>r</w:t>
      </w:r>
      <w:r w:rsidRPr="002153BF">
        <w:rPr>
          <w:rFonts w:eastAsia="MS Mincho"/>
        </w:rPr>
        <w:t xml:space="preserve">t </w:t>
      </w:r>
      <w:r w:rsidR="000C7B76" w:rsidRPr="002153BF">
        <w:rPr>
          <w:rFonts w:eastAsia="MS Mincho"/>
        </w:rPr>
        <w:t xml:space="preserve">ashtu që ajo  </w:t>
      </w:r>
      <w:r w:rsidR="001C5E88" w:rsidRPr="002153BF">
        <w:rPr>
          <w:rFonts w:eastAsia="MS Mincho"/>
        </w:rPr>
        <w:t>hapësirë</w:t>
      </w:r>
      <w:r w:rsidR="000C7B76" w:rsidRPr="002153BF">
        <w:rPr>
          <w:rFonts w:eastAsia="MS Mincho"/>
        </w:rPr>
        <w:t xml:space="preserve"> </w:t>
      </w:r>
      <w:r w:rsidRPr="002153BF">
        <w:rPr>
          <w:rFonts w:eastAsia="MS Mincho"/>
        </w:rPr>
        <w:t>e lirë</w:t>
      </w:r>
      <w:r w:rsidR="000C7B76" w:rsidRPr="002153BF">
        <w:rPr>
          <w:rFonts w:eastAsia="MS Mincho"/>
        </w:rPr>
        <w:t xml:space="preserve"> që pronë e </w:t>
      </w:r>
      <w:r w:rsidR="00A17693">
        <w:rPr>
          <w:rFonts w:eastAsia="MS Mincho"/>
        </w:rPr>
        <w:t>K</w:t>
      </w:r>
      <w:r w:rsidR="000C7B76" w:rsidRPr="002153BF">
        <w:rPr>
          <w:rFonts w:eastAsia="MS Mincho"/>
        </w:rPr>
        <w:t>omunës e mbi të cilën të akuzuarit nuk kishin asnjë të drejtë</w:t>
      </w:r>
      <w:r w:rsidRPr="002153BF">
        <w:rPr>
          <w:rFonts w:eastAsia="MS Mincho"/>
        </w:rPr>
        <w:t xml:space="preserve"> ishte  </w:t>
      </w:r>
      <w:r w:rsidR="000C7B76" w:rsidRPr="002153BF">
        <w:rPr>
          <w:rFonts w:eastAsia="MS Mincho"/>
        </w:rPr>
        <w:t>rrethuar. V</w:t>
      </w:r>
      <w:r w:rsidRPr="002153BF">
        <w:rPr>
          <w:rFonts w:eastAsia="MS Mincho"/>
        </w:rPr>
        <w:t xml:space="preserve">etë i akuzuari </w:t>
      </w:r>
      <w:r w:rsidR="00C914AA">
        <w:rPr>
          <w:rFonts w:eastAsia="MS Mincho"/>
        </w:rPr>
        <w:t>S</w:t>
      </w:r>
      <w:r w:rsidRPr="002153BF">
        <w:rPr>
          <w:rFonts w:eastAsia="MS Mincho"/>
        </w:rPr>
        <w:t xml:space="preserve"> </w:t>
      </w:r>
      <w:r w:rsidR="00C914AA">
        <w:rPr>
          <w:rFonts w:eastAsia="MS Mincho"/>
        </w:rPr>
        <w:t>H</w:t>
      </w:r>
      <w:r w:rsidRPr="002153BF">
        <w:rPr>
          <w:rFonts w:eastAsia="MS Mincho"/>
        </w:rPr>
        <w:t xml:space="preserve"> ka deklaruar se  ka </w:t>
      </w:r>
      <w:r w:rsidR="001C5E88" w:rsidRPr="002153BF">
        <w:rPr>
          <w:rFonts w:eastAsia="MS Mincho"/>
        </w:rPr>
        <w:t xml:space="preserve">vendosur derë </w:t>
      </w:r>
      <w:r w:rsidRPr="002153BF">
        <w:rPr>
          <w:rFonts w:eastAsia="MS Mincho"/>
        </w:rPr>
        <w:t xml:space="preserve"> me hekura e po ashtu i akuzuari </w:t>
      </w:r>
      <w:r w:rsidR="00C914AA">
        <w:rPr>
          <w:rFonts w:eastAsia="MS Mincho"/>
        </w:rPr>
        <w:t>M</w:t>
      </w:r>
      <w:r w:rsidRPr="002153BF">
        <w:rPr>
          <w:rFonts w:eastAsia="MS Mincho"/>
        </w:rPr>
        <w:t xml:space="preserve"> </w:t>
      </w:r>
      <w:proofErr w:type="spellStart"/>
      <w:r w:rsidR="00C914AA">
        <w:rPr>
          <w:rFonts w:eastAsia="MS Mincho"/>
        </w:rPr>
        <w:t>B</w:t>
      </w:r>
      <w:r w:rsidRPr="002153BF">
        <w:rPr>
          <w:rFonts w:eastAsia="MS Mincho"/>
        </w:rPr>
        <w:t>i</w:t>
      </w:r>
      <w:proofErr w:type="spellEnd"/>
      <w:r w:rsidRPr="002153BF">
        <w:rPr>
          <w:rFonts w:eastAsia="MS Mincho"/>
        </w:rPr>
        <w:t xml:space="preserve"> ka deklaruar  se bashk</w:t>
      </w:r>
      <w:r w:rsidR="001C5E88" w:rsidRPr="002153BF">
        <w:rPr>
          <w:rFonts w:eastAsia="MS Mincho"/>
        </w:rPr>
        <w:t>ë</w:t>
      </w:r>
      <w:r w:rsidRPr="002153BF">
        <w:rPr>
          <w:rFonts w:eastAsia="MS Mincho"/>
        </w:rPr>
        <w:t xml:space="preserve"> me </w:t>
      </w:r>
      <w:r w:rsidR="00C914AA">
        <w:rPr>
          <w:rFonts w:eastAsia="MS Mincho"/>
        </w:rPr>
        <w:t>S</w:t>
      </w:r>
      <w:r w:rsidRPr="002153BF">
        <w:rPr>
          <w:rFonts w:eastAsia="MS Mincho"/>
        </w:rPr>
        <w:t xml:space="preserve"> kanë vendosur derën.</w:t>
      </w:r>
      <w:r w:rsidR="0075583A" w:rsidRPr="002153BF">
        <w:rPr>
          <w:rFonts w:eastAsia="MS Mincho"/>
        </w:rPr>
        <w:t xml:space="preserve"> I</w:t>
      </w:r>
      <w:r w:rsidR="006B2205" w:rsidRPr="002153BF">
        <w:rPr>
          <w:rFonts w:eastAsia="MS Mincho"/>
        </w:rPr>
        <w:t xml:space="preserve"> akuzuari</w:t>
      </w:r>
      <w:r w:rsidR="0075583A" w:rsidRPr="002153BF">
        <w:rPr>
          <w:rFonts w:eastAsia="MS Mincho"/>
        </w:rPr>
        <w:t xml:space="preserve"> </w:t>
      </w:r>
      <w:r w:rsidR="00C914AA">
        <w:rPr>
          <w:rFonts w:eastAsia="MS Mincho"/>
        </w:rPr>
        <w:t>S</w:t>
      </w:r>
      <w:r w:rsidR="0075583A" w:rsidRPr="002153BF">
        <w:rPr>
          <w:rFonts w:eastAsia="MS Mincho"/>
        </w:rPr>
        <w:t xml:space="preserve"> </w:t>
      </w:r>
      <w:r w:rsidR="00C914AA">
        <w:rPr>
          <w:rFonts w:eastAsia="MS Mincho"/>
        </w:rPr>
        <w:t>H</w:t>
      </w:r>
      <w:r w:rsidR="0075583A" w:rsidRPr="002153BF">
        <w:rPr>
          <w:rFonts w:eastAsia="MS Mincho"/>
        </w:rPr>
        <w:t xml:space="preserve"> shfrytëzon dy objekte një në ngastrën 281/4 dhe </w:t>
      </w:r>
      <w:r w:rsidR="002153BF" w:rsidRPr="002153BF">
        <w:rPr>
          <w:rFonts w:eastAsia="MS Mincho"/>
        </w:rPr>
        <w:t>një</w:t>
      </w:r>
      <w:r w:rsidR="0075583A" w:rsidRPr="002153BF">
        <w:rPr>
          <w:rFonts w:eastAsia="MS Mincho"/>
        </w:rPr>
        <w:t xml:space="preserve"> ne ngastrën 281/, </w:t>
      </w:r>
      <w:r w:rsidR="00C914AA">
        <w:rPr>
          <w:rFonts w:eastAsia="MS Mincho"/>
        </w:rPr>
        <w:t>M</w:t>
      </w:r>
      <w:r w:rsidR="006B2205" w:rsidRPr="002153BF">
        <w:rPr>
          <w:rFonts w:eastAsia="MS Mincho"/>
        </w:rPr>
        <w:t xml:space="preserve"> </w:t>
      </w:r>
      <w:proofErr w:type="spellStart"/>
      <w:r w:rsidR="00C914AA">
        <w:rPr>
          <w:rFonts w:eastAsia="MS Mincho"/>
        </w:rPr>
        <w:t>B</w:t>
      </w:r>
      <w:r w:rsidR="006B2205" w:rsidRPr="002153BF">
        <w:rPr>
          <w:rFonts w:eastAsia="MS Mincho"/>
        </w:rPr>
        <w:t>i</w:t>
      </w:r>
      <w:proofErr w:type="spellEnd"/>
      <w:r w:rsidR="006B2205" w:rsidRPr="002153BF">
        <w:rPr>
          <w:rFonts w:eastAsia="MS Mincho"/>
        </w:rPr>
        <w:t xml:space="preserve">  </w:t>
      </w:r>
      <w:r w:rsidR="0075583A" w:rsidRPr="002153BF">
        <w:rPr>
          <w:rFonts w:eastAsia="MS Mincho"/>
        </w:rPr>
        <w:t xml:space="preserve">përveç objektit të </w:t>
      </w:r>
      <w:r w:rsidR="002153BF" w:rsidRPr="002153BF">
        <w:rPr>
          <w:rFonts w:eastAsia="MS Mincho"/>
        </w:rPr>
        <w:t>banimit</w:t>
      </w:r>
      <w:r w:rsidR="0075583A" w:rsidRPr="002153BF">
        <w:rPr>
          <w:rFonts w:eastAsia="MS Mincho"/>
        </w:rPr>
        <w:t xml:space="preserve"> </w:t>
      </w:r>
      <w:r w:rsidR="006B2205" w:rsidRPr="002153BF">
        <w:rPr>
          <w:rFonts w:eastAsia="MS Mincho"/>
        </w:rPr>
        <w:t xml:space="preserve">e ka pjesën e oborrit që e shfrytëzon  të rrethuar me mur të betonit  në lartësi prej 40 cm dhe mbi të vendosur tela siç </w:t>
      </w:r>
      <w:proofErr w:type="spellStart"/>
      <w:r w:rsidR="006B2205" w:rsidRPr="002153BF">
        <w:rPr>
          <w:rFonts w:eastAsia="MS Mincho"/>
        </w:rPr>
        <w:t>shifet</w:t>
      </w:r>
      <w:proofErr w:type="spellEnd"/>
      <w:r w:rsidR="006B2205" w:rsidRPr="002153BF">
        <w:rPr>
          <w:rFonts w:eastAsia="MS Mincho"/>
        </w:rPr>
        <w:t xml:space="preserve"> edhe në fotografi</w:t>
      </w:r>
      <w:r w:rsidR="0075583A" w:rsidRPr="002153BF">
        <w:rPr>
          <w:rFonts w:eastAsia="MS Mincho"/>
        </w:rPr>
        <w:t xml:space="preserve">t e cekura ekspertizën e Fidan </w:t>
      </w:r>
      <w:proofErr w:type="spellStart"/>
      <w:r w:rsidR="0075583A" w:rsidRPr="002153BF">
        <w:rPr>
          <w:rFonts w:eastAsia="MS Mincho"/>
        </w:rPr>
        <w:t>H</w:t>
      </w:r>
      <w:r w:rsidR="006B2205" w:rsidRPr="002153BF">
        <w:rPr>
          <w:rFonts w:eastAsia="MS Mincho"/>
        </w:rPr>
        <w:t>asaj</w:t>
      </w:r>
      <w:proofErr w:type="spellEnd"/>
      <w:r w:rsidR="006B2205" w:rsidRPr="002153BF">
        <w:rPr>
          <w:rFonts w:eastAsia="MS Mincho"/>
        </w:rPr>
        <w:t xml:space="preserve"> e qe gjykata i konstatuar ne vend te ngjarjes</w:t>
      </w:r>
      <w:r w:rsidR="0075583A" w:rsidRPr="002153BF">
        <w:rPr>
          <w:rFonts w:eastAsia="MS Mincho"/>
        </w:rPr>
        <w:t xml:space="preserve"> dhe </w:t>
      </w:r>
      <w:proofErr w:type="spellStart"/>
      <w:r w:rsidR="0075583A" w:rsidRPr="002153BF">
        <w:rPr>
          <w:rFonts w:eastAsia="MS Mincho"/>
        </w:rPr>
        <w:t>shifet</w:t>
      </w:r>
      <w:proofErr w:type="spellEnd"/>
      <w:r w:rsidR="0075583A" w:rsidRPr="002153BF">
        <w:rPr>
          <w:rFonts w:eastAsia="MS Mincho"/>
        </w:rPr>
        <w:t xml:space="preserve"> </w:t>
      </w:r>
      <w:r w:rsidR="00A17693">
        <w:rPr>
          <w:rFonts w:eastAsia="MS Mincho"/>
        </w:rPr>
        <w:t xml:space="preserve">se ky rrethim është i hershem sepse </w:t>
      </w:r>
      <w:proofErr w:type="spellStart"/>
      <w:r w:rsidR="00A17693">
        <w:rPr>
          <w:rFonts w:eastAsia="MS Mincho"/>
        </w:rPr>
        <w:t>shifet</w:t>
      </w:r>
      <w:proofErr w:type="spellEnd"/>
      <w:r w:rsidR="00A17693">
        <w:rPr>
          <w:rFonts w:eastAsia="MS Mincho"/>
        </w:rPr>
        <w:t xml:space="preserve"> nga </w:t>
      </w:r>
      <w:proofErr w:type="spellStart"/>
      <w:r w:rsidR="00A17693">
        <w:rPr>
          <w:rFonts w:eastAsia="MS Mincho"/>
        </w:rPr>
        <w:t>ortofotot</w:t>
      </w:r>
      <w:proofErr w:type="spellEnd"/>
      <w:r w:rsidR="00A17693">
        <w:rPr>
          <w:rFonts w:eastAsia="MS Mincho"/>
        </w:rPr>
        <w:t xml:space="preserve"> e para që janë në shkresa të lëndës dhe  vjetërsia e murit</w:t>
      </w:r>
      <w:r w:rsidR="006B2205" w:rsidRPr="002153BF">
        <w:rPr>
          <w:rFonts w:eastAsia="MS Mincho"/>
        </w:rPr>
        <w:t>.</w:t>
      </w:r>
      <w:r w:rsidR="0075583A" w:rsidRPr="002153BF">
        <w:rPr>
          <w:rFonts w:eastAsia="MS Mincho"/>
        </w:rPr>
        <w:t xml:space="preserve"> Përkundër kësaj të akuzuarit vendosin derën dhe mbyllin pjesën prej 180 metra katror që ishin pjesë e lirë në ngastrën 281/4.</w:t>
      </w:r>
    </w:p>
    <w:p w:rsidR="000C7B76" w:rsidRPr="002153BF" w:rsidRDefault="0075583A" w:rsidP="002153BF">
      <w:pPr>
        <w:jc w:val="both"/>
        <w:rPr>
          <w:rFonts w:eastAsia="MS Mincho"/>
        </w:rPr>
      </w:pPr>
      <w:r w:rsidRPr="002153BF">
        <w:rPr>
          <w:rFonts w:eastAsia="MS Mincho"/>
        </w:rPr>
        <w:t xml:space="preserve"> </w:t>
      </w:r>
    </w:p>
    <w:p w:rsidR="000D5D27" w:rsidRDefault="000D5D27" w:rsidP="002153BF">
      <w:pPr>
        <w:jc w:val="both"/>
        <w:rPr>
          <w:rFonts w:eastAsia="MS Mincho"/>
        </w:rPr>
      </w:pPr>
      <w:r w:rsidRPr="002153BF">
        <w:rPr>
          <w:rFonts w:eastAsia="MS Mincho"/>
        </w:rPr>
        <w:t>Gjyka</w:t>
      </w:r>
      <w:r w:rsidR="000C7B76" w:rsidRPr="002153BF">
        <w:rPr>
          <w:rFonts w:eastAsia="MS Mincho"/>
        </w:rPr>
        <w:t>ta në pjes</w:t>
      </w:r>
      <w:r w:rsidRPr="002153BF">
        <w:rPr>
          <w:rFonts w:eastAsia="MS Mincho"/>
        </w:rPr>
        <w:t xml:space="preserve">ën ku të </w:t>
      </w:r>
      <w:r w:rsidR="000C7B76" w:rsidRPr="002153BF">
        <w:rPr>
          <w:rFonts w:eastAsia="MS Mincho"/>
        </w:rPr>
        <w:t>akuzuarit</w:t>
      </w:r>
      <w:r w:rsidRPr="002153BF">
        <w:rPr>
          <w:rFonts w:eastAsia="MS Mincho"/>
        </w:rPr>
        <w:t xml:space="preserve"> deklaruan se kanë </w:t>
      </w:r>
      <w:r w:rsidR="003C430F" w:rsidRPr="002153BF">
        <w:rPr>
          <w:rFonts w:eastAsia="MS Mincho"/>
        </w:rPr>
        <w:t>vendosur</w:t>
      </w:r>
      <w:r w:rsidRPr="002153BF">
        <w:rPr>
          <w:rFonts w:eastAsia="MS Mincho"/>
        </w:rPr>
        <w:t xml:space="preserve"> derën ia fali besimin dhe e mori për bazë </w:t>
      </w:r>
      <w:r w:rsidR="000C7B76" w:rsidRPr="002153BF">
        <w:rPr>
          <w:rFonts w:eastAsia="MS Mincho"/>
        </w:rPr>
        <w:t xml:space="preserve">mbrojtjen e të akuzuarve, ndërkaq në pjesën ku të akuzuarit deklarohen të pa fajshëm  dhe </w:t>
      </w:r>
      <w:r w:rsidR="003C430F" w:rsidRPr="002153BF">
        <w:rPr>
          <w:rFonts w:eastAsia="MS Mincho"/>
        </w:rPr>
        <w:t>mohojnë</w:t>
      </w:r>
      <w:r w:rsidR="000C7B76" w:rsidRPr="002153BF">
        <w:rPr>
          <w:rFonts w:eastAsia="MS Mincho"/>
        </w:rPr>
        <w:t xml:space="preserve"> fajësinë gjykata nuk ia fali besimin, nga se të njëjtit mohimin e fajësisë e bëjnë me qëllim të ikjes nga përgjegjësia penale.</w:t>
      </w:r>
    </w:p>
    <w:p w:rsidR="00CD326A" w:rsidRDefault="00CD326A" w:rsidP="002153BF">
      <w:pPr>
        <w:jc w:val="both"/>
        <w:rPr>
          <w:rFonts w:eastAsia="MS Mincho"/>
        </w:rPr>
      </w:pPr>
    </w:p>
    <w:p w:rsidR="00CD326A" w:rsidRPr="00CD326A" w:rsidRDefault="00CD326A" w:rsidP="00CD326A">
      <w:pPr>
        <w:jc w:val="center"/>
        <w:rPr>
          <w:rFonts w:eastAsia="MS Mincho"/>
          <w:i/>
        </w:rPr>
      </w:pPr>
      <w:r w:rsidRPr="00CD326A">
        <w:rPr>
          <w:rFonts w:eastAsia="MS Mincho"/>
          <w:i/>
        </w:rPr>
        <w:t>Vepra penale e vërtetuar</w:t>
      </w:r>
    </w:p>
    <w:p w:rsidR="00CD326A" w:rsidRPr="002153BF" w:rsidRDefault="00CD326A" w:rsidP="002153BF">
      <w:pPr>
        <w:jc w:val="both"/>
        <w:rPr>
          <w:rFonts w:eastAsia="MS Mincho"/>
        </w:rPr>
      </w:pPr>
    </w:p>
    <w:p w:rsidR="00EA6771" w:rsidRDefault="00AB6126" w:rsidP="00CD326A">
      <w:pPr>
        <w:jc w:val="both"/>
        <w:rPr>
          <w:rFonts w:eastAsia="MS Mincho"/>
        </w:rPr>
      </w:pPr>
      <w:r w:rsidRPr="002153BF">
        <w:rPr>
          <w:rFonts w:eastAsia="Times New Roman"/>
        </w:rPr>
        <w:t xml:space="preserve"> </w:t>
      </w:r>
      <w:r w:rsidR="00CD326A" w:rsidRPr="002153BF">
        <w:rPr>
          <w:rFonts w:eastAsia="MS Mincho"/>
        </w:rPr>
        <w:t xml:space="preserve">Gjykata bazuar në të lartcekurat  ka gjetur se  në veprimet e të akuzuarit  janë përmbushur të gjitha elementet e veprës </w:t>
      </w:r>
      <w:r w:rsidR="00CD326A" w:rsidRPr="002153BF">
        <w:t>uzurpim i paligjshëm i pronës së paluajtshme nga neni 332 par. 1  lidhur me nenin 31 të KPRK-së</w:t>
      </w:r>
      <w:r w:rsidR="00CD326A" w:rsidRPr="002153BF">
        <w:rPr>
          <w:rFonts w:eastAsia="MS Mincho"/>
        </w:rPr>
        <w:t>. Të njëjtit</w:t>
      </w:r>
      <w:r w:rsidR="00CD326A">
        <w:rPr>
          <w:rFonts w:eastAsia="MS Mincho"/>
        </w:rPr>
        <w:t xml:space="preserve"> veprën e kanë kryer me dashje dhe</w:t>
      </w:r>
      <w:r w:rsidR="00CD326A" w:rsidRPr="002153BF">
        <w:rPr>
          <w:rFonts w:eastAsia="MS Mincho"/>
        </w:rPr>
        <w:t xml:space="preserve"> përveç që shfrytëzojnë objektet që gjenden në ngastrën 281/4</w:t>
      </w:r>
      <w:r w:rsidR="00CD326A">
        <w:rPr>
          <w:rFonts w:eastAsia="MS Mincho"/>
        </w:rPr>
        <w:t xml:space="preserve"> dhe kane pjesët e  para objekteve qe </w:t>
      </w:r>
      <w:proofErr w:type="spellStart"/>
      <w:r w:rsidR="00CD326A">
        <w:rPr>
          <w:rFonts w:eastAsia="MS Mincho"/>
        </w:rPr>
        <w:t>shfrytezojn</w:t>
      </w:r>
      <w:proofErr w:type="spellEnd"/>
      <w:r w:rsidR="00CD326A">
        <w:rPr>
          <w:rFonts w:eastAsia="MS Mincho"/>
        </w:rPr>
        <w:t xml:space="preserve"> dhe si obor</w:t>
      </w:r>
      <w:r w:rsidR="00A17693">
        <w:rPr>
          <w:rFonts w:eastAsia="MS Mincho"/>
        </w:rPr>
        <w:t>r</w:t>
      </w:r>
      <w:r w:rsidR="00CD326A">
        <w:rPr>
          <w:rFonts w:eastAsia="MS Mincho"/>
        </w:rPr>
        <w:t xml:space="preserve">, </w:t>
      </w:r>
      <w:r w:rsidR="00CD326A" w:rsidRPr="002153BF">
        <w:rPr>
          <w:rFonts w:eastAsia="MS Mincho"/>
        </w:rPr>
        <w:t xml:space="preserve"> kanë uzurpuar edhe një  pjesë të kësaj ngastre në mes të objekteve  në  </w:t>
      </w:r>
      <w:r w:rsidR="00CD326A" w:rsidRPr="002153BF">
        <w:rPr>
          <w:rFonts w:eastAsia="MS Mincho"/>
        </w:rPr>
        <w:lastRenderedPageBreak/>
        <w:t>tersi prej 180 m2</w:t>
      </w:r>
      <w:r w:rsidR="00CD326A">
        <w:rPr>
          <w:rFonts w:eastAsia="MS Mincho"/>
        </w:rPr>
        <w:t>, pjes</w:t>
      </w:r>
      <w:r w:rsidR="00A17693">
        <w:rPr>
          <w:rFonts w:eastAsia="MS Mincho"/>
        </w:rPr>
        <w:t>ë</w:t>
      </w:r>
      <w:r w:rsidR="00CD326A">
        <w:rPr>
          <w:rFonts w:eastAsia="MS Mincho"/>
        </w:rPr>
        <w:t xml:space="preserve"> kjo qe  ishte e lirë siç </w:t>
      </w:r>
      <w:proofErr w:type="spellStart"/>
      <w:r w:rsidR="00CD326A">
        <w:rPr>
          <w:rFonts w:eastAsia="MS Mincho"/>
        </w:rPr>
        <w:t>shifet</w:t>
      </w:r>
      <w:proofErr w:type="spellEnd"/>
      <w:r w:rsidR="00CD326A">
        <w:rPr>
          <w:rFonts w:eastAsia="MS Mincho"/>
        </w:rPr>
        <w:t xml:space="preserve"> nga </w:t>
      </w:r>
      <w:proofErr w:type="spellStart"/>
      <w:r w:rsidR="00CD326A">
        <w:rPr>
          <w:rFonts w:eastAsia="MS Mincho"/>
        </w:rPr>
        <w:t>ortofotot</w:t>
      </w:r>
      <w:proofErr w:type="spellEnd"/>
      <w:r w:rsidR="00CD326A">
        <w:rPr>
          <w:rFonts w:eastAsia="MS Mincho"/>
        </w:rPr>
        <w:t xml:space="preserve"> </w:t>
      </w:r>
      <w:r w:rsidR="00A17693">
        <w:rPr>
          <w:rFonts w:eastAsia="MS Mincho"/>
        </w:rPr>
        <w:t xml:space="preserve">ndër vite. Nga lista poseduese rrjedh se një pjesë e ngastrës 281/4 </w:t>
      </w:r>
      <w:r w:rsidR="00EA6771">
        <w:rPr>
          <w:rFonts w:eastAsia="MS Mincho"/>
        </w:rPr>
        <w:t>është</w:t>
      </w:r>
      <w:r w:rsidR="00A17693">
        <w:rPr>
          <w:rFonts w:eastAsia="MS Mincho"/>
        </w:rPr>
        <w:t xml:space="preserve"> oborr por qe</w:t>
      </w:r>
      <w:r w:rsidR="00EA6771">
        <w:rPr>
          <w:rFonts w:eastAsia="MS Mincho"/>
        </w:rPr>
        <w:t xml:space="preserve"> nuk përcaktohet shfrytëzuesi andaj  gjykata ka </w:t>
      </w:r>
      <w:proofErr w:type="spellStart"/>
      <w:r w:rsidR="00EA6771">
        <w:rPr>
          <w:rFonts w:eastAsia="MS Mincho"/>
        </w:rPr>
        <w:t>ardhë</w:t>
      </w:r>
      <w:proofErr w:type="spellEnd"/>
      <w:r w:rsidR="00EA6771">
        <w:rPr>
          <w:rFonts w:eastAsia="MS Mincho"/>
        </w:rPr>
        <w:t xml:space="preserve"> në përfundim se ajo pjesë e  sipërfaqes ka qenë në shërbim të përgjithshëm dje tët akuzuarit pa të drejte  e kanë  e kanë mbyll dhe marr në shfrytëzim për nevoja të tyre.</w:t>
      </w:r>
    </w:p>
    <w:p w:rsidR="00EA6771" w:rsidRDefault="00EA6771" w:rsidP="00CD326A">
      <w:pPr>
        <w:jc w:val="both"/>
        <w:rPr>
          <w:rFonts w:eastAsia="MS Mincho"/>
        </w:rPr>
      </w:pPr>
    </w:p>
    <w:p w:rsidR="00CD326A" w:rsidRDefault="005618BA" w:rsidP="00CD326A">
      <w:pPr>
        <w:jc w:val="both"/>
        <w:rPr>
          <w:rFonts w:eastAsia="MS Mincho"/>
        </w:rPr>
      </w:pPr>
      <w:r>
        <w:rPr>
          <w:rFonts w:eastAsia="MS Mincho"/>
        </w:rPr>
        <w:t>Prokuroria  në fjalën përfundimtare ka mbetur pranë akuzës se të akuzuarit kanë uzurpuar ngastren281/4 dhe e kanë rrethuar me tela me gjemba mirëpo gjykata nuk ka vërtetuar një gjë të tillë, pasi  që  pjesët e tjera të ngastrës janë me objekte banimi  siç deklaruan edhe ekspertet, nuk u vërtetua se kishte as tela me gjemba. E s</w:t>
      </w:r>
      <w:r w:rsidR="00CD326A">
        <w:rPr>
          <w:rFonts w:eastAsia="MS Mincho"/>
        </w:rPr>
        <w:t>a i përket të drejtës se te akuzuar</w:t>
      </w:r>
      <w:r>
        <w:rPr>
          <w:rFonts w:eastAsia="MS Mincho"/>
        </w:rPr>
        <w:t>ve</w:t>
      </w:r>
      <w:r w:rsidR="00CD326A">
        <w:rPr>
          <w:rFonts w:eastAsia="MS Mincho"/>
        </w:rPr>
        <w:t xml:space="preserve"> për shfrytëzimin e  objekteve qe gjenden ne ngastrën 281/4 gjykata nuk u lëshua ne vlerësimin e të drejtës se tyre </w:t>
      </w:r>
      <w:r>
        <w:rPr>
          <w:rFonts w:eastAsia="MS Mincho"/>
        </w:rPr>
        <w:t xml:space="preserve">sepse mund të vërtetohet në procedura të tjera për palët që kanë </w:t>
      </w:r>
      <w:r w:rsidR="00A17693">
        <w:rPr>
          <w:rFonts w:eastAsia="MS Mincho"/>
        </w:rPr>
        <w:t>interes</w:t>
      </w:r>
      <w:r w:rsidR="00CD326A">
        <w:rPr>
          <w:rFonts w:eastAsia="MS Mincho"/>
        </w:rPr>
        <w:t>.</w:t>
      </w:r>
      <w:r>
        <w:rPr>
          <w:rFonts w:eastAsia="MS Mincho"/>
        </w:rPr>
        <w:t xml:space="preserve"> Gjykata vërtetoj se vetëm sipërfaqja prej 180</w:t>
      </w:r>
      <w:r w:rsidR="00A17693">
        <w:rPr>
          <w:rFonts w:eastAsia="MS Mincho"/>
        </w:rPr>
        <w:t xml:space="preserve"> </w:t>
      </w:r>
      <w:r>
        <w:rPr>
          <w:rFonts w:eastAsia="MS Mincho"/>
        </w:rPr>
        <w:t xml:space="preserve">m2 e ngastrës 281/4ëshëtë </w:t>
      </w:r>
      <w:r w:rsidR="00EA6771">
        <w:rPr>
          <w:rFonts w:eastAsia="MS Mincho"/>
        </w:rPr>
        <w:t>uzurpuar</w:t>
      </w:r>
      <w:r>
        <w:rPr>
          <w:rFonts w:eastAsia="MS Mincho"/>
        </w:rPr>
        <w:t xml:space="preserve"> që nga muaji i 3 i vitit 2013 andaj vendosi si në </w:t>
      </w:r>
      <w:proofErr w:type="spellStart"/>
      <w:r>
        <w:rPr>
          <w:rFonts w:eastAsia="MS Mincho"/>
        </w:rPr>
        <w:t>dispoztiv</w:t>
      </w:r>
      <w:proofErr w:type="spellEnd"/>
      <w:r>
        <w:rPr>
          <w:rFonts w:eastAsia="MS Mincho"/>
        </w:rPr>
        <w:t xml:space="preserve"> të këtij aktgjykimi. </w:t>
      </w:r>
    </w:p>
    <w:p w:rsidR="00AB6126" w:rsidRDefault="00AB6126" w:rsidP="002153BF">
      <w:pPr>
        <w:ind w:right="3"/>
        <w:jc w:val="both"/>
        <w:rPr>
          <w:rFonts w:eastAsia="Times New Roman"/>
        </w:rPr>
      </w:pPr>
    </w:p>
    <w:p w:rsidR="00CD326A" w:rsidRPr="00CD326A" w:rsidRDefault="00CD326A" w:rsidP="00CD326A">
      <w:pPr>
        <w:ind w:right="3"/>
        <w:jc w:val="center"/>
        <w:rPr>
          <w:rFonts w:eastAsia="Times New Roman"/>
          <w:i/>
        </w:rPr>
      </w:pPr>
      <w:r w:rsidRPr="00CD326A">
        <w:rPr>
          <w:rFonts w:eastAsia="Times New Roman"/>
          <w:i/>
        </w:rPr>
        <w:t>Provat që nuk u morën për bazë</w:t>
      </w:r>
    </w:p>
    <w:p w:rsidR="00CD326A" w:rsidRPr="002153BF" w:rsidRDefault="00CD326A" w:rsidP="002153BF">
      <w:pPr>
        <w:ind w:right="3"/>
        <w:jc w:val="both"/>
        <w:rPr>
          <w:rFonts w:eastAsia="Times New Roman"/>
        </w:rPr>
      </w:pPr>
    </w:p>
    <w:p w:rsidR="00125983" w:rsidRPr="002153BF" w:rsidRDefault="00490996" w:rsidP="002153BF">
      <w:pPr>
        <w:ind w:right="3"/>
        <w:jc w:val="both"/>
        <w:rPr>
          <w:rFonts w:eastAsia="Times New Roman"/>
        </w:rPr>
      </w:pPr>
      <w:r w:rsidRPr="002153BF">
        <w:rPr>
          <w:rFonts w:eastAsia="Times New Roman"/>
        </w:rPr>
        <w:t>Aktvendimi mbi trashëgimin T.nr.140/11 i dt.07.07.2011 i Gjykatës Themelore në Pejë,</w:t>
      </w:r>
      <w:r w:rsidR="00984BFA" w:rsidRPr="002153BF">
        <w:rPr>
          <w:rFonts w:eastAsia="Times New Roman"/>
        </w:rPr>
        <w:t xml:space="preserve"> rrjedhë se </w:t>
      </w:r>
      <w:r w:rsidR="00C914AA">
        <w:rPr>
          <w:rFonts w:eastAsia="Times New Roman"/>
        </w:rPr>
        <w:t>M</w:t>
      </w:r>
      <w:r w:rsidR="00984BFA" w:rsidRPr="002153BF">
        <w:rPr>
          <w:rFonts w:eastAsia="Times New Roman"/>
        </w:rPr>
        <w:t xml:space="preserve"> </w:t>
      </w:r>
      <w:proofErr w:type="spellStart"/>
      <w:r w:rsidR="00C914AA">
        <w:rPr>
          <w:rFonts w:eastAsia="Times New Roman"/>
        </w:rPr>
        <w:t>B</w:t>
      </w:r>
      <w:r w:rsidR="00984BFA" w:rsidRPr="002153BF">
        <w:rPr>
          <w:rFonts w:eastAsia="Times New Roman"/>
        </w:rPr>
        <w:t>i</w:t>
      </w:r>
      <w:proofErr w:type="spellEnd"/>
      <w:r w:rsidR="00125983" w:rsidRPr="002153BF">
        <w:rPr>
          <w:rFonts w:eastAsia="Times New Roman"/>
        </w:rPr>
        <w:t xml:space="preserve">, gjykata nuk e mori për bazë me rastin e vendosjes së kësaj </w:t>
      </w:r>
      <w:r w:rsidR="00693CA4" w:rsidRPr="002153BF">
        <w:rPr>
          <w:rFonts w:eastAsia="Times New Roman"/>
        </w:rPr>
        <w:t>çështje</w:t>
      </w:r>
      <w:r w:rsidR="00125983" w:rsidRPr="002153BF">
        <w:rPr>
          <w:rFonts w:eastAsia="Times New Roman"/>
        </w:rPr>
        <w:t xml:space="preserve">  nga se prona e trashëguar nga i njëjti  nuk  ësht</w:t>
      </w:r>
      <w:r w:rsidR="00693CA4" w:rsidRPr="002153BF">
        <w:rPr>
          <w:rFonts w:eastAsia="Times New Roman"/>
        </w:rPr>
        <w:t>ë</w:t>
      </w:r>
      <w:r w:rsidR="00125983" w:rsidRPr="002153BF">
        <w:rPr>
          <w:rFonts w:eastAsia="Times New Roman"/>
        </w:rPr>
        <w:t xml:space="preserve"> cekur se ne cilën ngastër </w:t>
      </w:r>
      <w:r w:rsidR="0075583A" w:rsidRPr="002153BF">
        <w:rPr>
          <w:rFonts w:eastAsia="Times New Roman"/>
        </w:rPr>
        <w:t>është</w:t>
      </w:r>
      <w:r w:rsidR="00125983" w:rsidRPr="002153BF">
        <w:rPr>
          <w:rFonts w:eastAsia="Times New Roman"/>
        </w:rPr>
        <w:t>.</w:t>
      </w:r>
    </w:p>
    <w:p w:rsidR="00125983" w:rsidRPr="002153BF" w:rsidRDefault="00125983" w:rsidP="002153BF">
      <w:pPr>
        <w:ind w:right="3"/>
        <w:jc w:val="both"/>
        <w:rPr>
          <w:rFonts w:eastAsia="Times New Roman"/>
        </w:rPr>
      </w:pPr>
    </w:p>
    <w:p w:rsidR="00B51BFD" w:rsidRPr="002153BF" w:rsidRDefault="00984BFA" w:rsidP="002153BF">
      <w:pPr>
        <w:ind w:right="3"/>
        <w:jc w:val="both"/>
        <w:rPr>
          <w:rFonts w:eastAsia="Times New Roman"/>
        </w:rPr>
      </w:pPr>
      <w:r w:rsidRPr="002153BF">
        <w:rPr>
          <w:rFonts w:eastAsia="Times New Roman"/>
        </w:rPr>
        <w:t xml:space="preserve"> </w:t>
      </w:r>
      <w:r w:rsidR="00490996" w:rsidRPr="002153BF">
        <w:rPr>
          <w:rFonts w:eastAsia="Times New Roman"/>
        </w:rPr>
        <w:t>Aktgjykimi i Gjykatës themelore në Pejë divizioni civil C.nr.579/1</w:t>
      </w:r>
      <w:r w:rsidR="001F429A" w:rsidRPr="002153BF">
        <w:rPr>
          <w:rFonts w:eastAsia="Times New Roman"/>
        </w:rPr>
        <w:t>3 të dt.14.09.2015</w:t>
      </w:r>
      <w:r w:rsidR="00125983" w:rsidRPr="002153BF">
        <w:rPr>
          <w:rFonts w:eastAsia="Times New Roman"/>
        </w:rPr>
        <w:t>, po ashtu gjykata e vlerësoj por te njëjtin gjykata nuk e m</w:t>
      </w:r>
      <w:r w:rsidR="002153BF" w:rsidRPr="002153BF">
        <w:rPr>
          <w:rFonts w:eastAsia="Times New Roman"/>
        </w:rPr>
        <w:t>o</w:t>
      </w:r>
      <w:r w:rsidR="00125983" w:rsidRPr="002153BF">
        <w:rPr>
          <w:rFonts w:eastAsia="Times New Roman"/>
        </w:rPr>
        <w:t xml:space="preserve">ri </w:t>
      </w:r>
      <w:r w:rsidR="002153BF" w:rsidRPr="002153BF">
        <w:rPr>
          <w:rFonts w:eastAsia="Times New Roman"/>
        </w:rPr>
        <w:t>për</w:t>
      </w:r>
      <w:r w:rsidR="00125983" w:rsidRPr="002153BF">
        <w:rPr>
          <w:rFonts w:eastAsia="Times New Roman"/>
        </w:rPr>
        <w:t xml:space="preserve"> baz</w:t>
      </w:r>
      <w:r w:rsidR="002153BF" w:rsidRPr="002153BF">
        <w:rPr>
          <w:rFonts w:eastAsia="Times New Roman"/>
        </w:rPr>
        <w:t>ë</w:t>
      </w:r>
      <w:r w:rsidR="00125983" w:rsidRPr="002153BF">
        <w:rPr>
          <w:rFonts w:eastAsia="Times New Roman"/>
        </w:rPr>
        <w:t xml:space="preserve"> pasi qe nga i njëjti rrjedh se kontesti </w:t>
      </w:r>
      <w:r w:rsidR="002153BF" w:rsidRPr="002153BF">
        <w:rPr>
          <w:rFonts w:eastAsia="Times New Roman"/>
        </w:rPr>
        <w:t>është</w:t>
      </w:r>
      <w:r w:rsidR="00693CA4" w:rsidRPr="002153BF">
        <w:rPr>
          <w:rFonts w:eastAsia="Times New Roman"/>
        </w:rPr>
        <w:t xml:space="preserve"> zhvilluar ne mes te paditëses </w:t>
      </w:r>
      <w:r w:rsidR="00B66C52">
        <w:rPr>
          <w:rFonts w:eastAsia="Times New Roman"/>
        </w:rPr>
        <w:t>D SH</w:t>
      </w:r>
      <w:r w:rsidR="00125983" w:rsidRPr="002153BF">
        <w:rPr>
          <w:rFonts w:eastAsia="Times New Roman"/>
        </w:rPr>
        <w:t xml:space="preserve"> dhe të paditurës Komuna e Pejës</w:t>
      </w:r>
      <w:r w:rsidR="001F429A" w:rsidRPr="002153BF">
        <w:rPr>
          <w:rFonts w:eastAsia="Times New Roman"/>
        </w:rPr>
        <w:t>.</w:t>
      </w:r>
    </w:p>
    <w:p w:rsidR="009F0622" w:rsidRDefault="009F0622" w:rsidP="002153BF">
      <w:pPr>
        <w:ind w:right="3"/>
        <w:jc w:val="both"/>
        <w:rPr>
          <w:rFonts w:eastAsia="Times New Roman"/>
          <w:bCs/>
        </w:rPr>
      </w:pPr>
    </w:p>
    <w:p w:rsidR="002153BF" w:rsidRPr="00EA6771" w:rsidRDefault="00A50C62" w:rsidP="002153BF">
      <w:pPr>
        <w:jc w:val="both"/>
        <w:rPr>
          <w:rFonts w:eastAsia="Times New Roman"/>
        </w:rPr>
      </w:pPr>
      <w:r w:rsidRPr="002153BF">
        <w:rPr>
          <w:rFonts w:eastAsia="Times New Roman"/>
        </w:rPr>
        <w:t xml:space="preserve">Shkresat  në emër te </w:t>
      </w:r>
      <w:r w:rsidR="00B66C52">
        <w:rPr>
          <w:rFonts w:eastAsia="Times New Roman"/>
        </w:rPr>
        <w:t>D</w:t>
      </w:r>
      <w:r w:rsidRPr="002153BF">
        <w:rPr>
          <w:rFonts w:eastAsia="Times New Roman"/>
        </w:rPr>
        <w:t xml:space="preserve"> </w:t>
      </w:r>
      <w:r w:rsidR="00C914AA">
        <w:rPr>
          <w:rFonts w:eastAsia="Times New Roman"/>
        </w:rPr>
        <w:t>I</w:t>
      </w:r>
      <w:r w:rsidRPr="002153BF">
        <w:rPr>
          <w:rFonts w:eastAsia="Times New Roman"/>
        </w:rPr>
        <w:t xml:space="preserve"> 30.12.2016, </w:t>
      </w:r>
      <w:r w:rsidR="00B66C52">
        <w:rPr>
          <w:rFonts w:eastAsia="Times New Roman"/>
        </w:rPr>
        <w:t>V J</w:t>
      </w:r>
      <w:r w:rsidR="00305D09">
        <w:rPr>
          <w:rFonts w:eastAsia="Times New Roman"/>
        </w:rPr>
        <w:t xml:space="preserve"> </w:t>
      </w:r>
      <w:r w:rsidRPr="002153BF">
        <w:rPr>
          <w:rFonts w:eastAsia="Times New Roman"/>
        </w:rPr>
        <w:t xml:space="preserve">e </w:t>
      </w:r>
      <w:proofErr w:type="spellStart"/>
      <w:r w:rsidRPr="002153BF">
        <w:rPr>
          <w:rFonts w:eastAsia="Times New Roman"/>
        </w:rPr>
        <w:t>dt.30.12.2015</w:t>
      </w:r>
      <w:proofErr w:type="spellEnd"/>
      <w:r w:rsidRPr="002153BF">
        <w:rPr>
          <w:rFonts w:eastAsia="Times New Roman"/>
        </w:rPr>
        <w:t xml:space="preserve"> i vlerësoj si jo relevante për rastin, nuk janë shkresa zyrtare dhe vërtetësia e tyre nuk është bërë para ndonjë organi kompetent.</w:t>
      </w:r>
    </w:p>
    <w:p w:rsidR="00482478" w:rsidRPr="00482478" w:rsidRDefault="00482478" w:rsidP="00482478">
      <w:pPr>
        <w:jc w:val="center"/>
        <w:rPr>
          <w:rFonts w:eastAsia="MS Mincho"/>
          <w:i/>
        </w:rPr>
      </w:pPr>
      <w:r w:rsidRPr="00482478">
        <w:rPr>
          <w:rFonts w:eastAsia="MS Mincho"/>
          <w:i/>
        </w:rPr>
        <w:t>Rrethanat për dënimin</w:t>
      </w:r>
    </w:p>
    <w:p w:rsidR="00482478" w:rsidRDefault="00482478" w:rsidP="002153BF">
      <w:pPr>
        <w:jc w:val="both"/>
        <w:rPr>
          <w:rFonts w:eastAsia="MS Mincho"/>
        </w:rPr>
      </w:pPr>
    </w:p>
    <w:p w:rsidR="00B51BFD" w:rsidRPr="002153BF" w:rsidRDefault="00B51BFD" w:rsidP="002153BF">
      <w:pPr>
        <w:jc w:val="both"/>
        <w:rPr>
          <w:rFonts w:eastAsia="MS Mincho"/>
        </w:rPr>
      </w:pPr>
      <w:r w:rsidRPr="002153BF">
        <w:rPr>
          <w:rFonts w:eastAsia="MS Mincho"/>
        </w:rPr>
        <w:t xml:space="preserve">Duke vendosur  lidhur me llojin dhe lartësinë e dënimit gjykata i ka vlerësuar të gjitha rrethanat e parapara me nenin </w:t>
      </w:r>
      <w:r w:rsidR="00DA650A" w:rsidRPr="002153BF">
        <w:rPr>
          <w:rFonts w:eastAsia="MS Mincho"/>
        </w:rPr>
        <w:t>73</w:t>
      </w:r>
      <w:r w:rsidRPr="002153BF">
        <w:rPr>
          <w:rFonts w:eastAsia="MS Mincho"/>
        </w:rPr>
        <w:t xml:space="preserve"> par.1 të KP</w:t>
      </w:r>
      <w:r w:rsidR="00125983" w:rsidRPr="002153BF">
        <w:rPr>
          <w:rFonts w:eastAsia="MS Mincho"/>
        </w:rPr>
        <w:t>R</w:t>
      </w:r>
      <w:r w:rsidRPr="002153BF">
        <w:rPr>
          <w:rFonts w:eastAsia="MS Mincho"/>
        </w:rPr>
        <w:t xml:space="preserve">K-së, kështu që si rrethana lehtësuese gjykata ka vlerësuar faktin se i akuzuari pati sjellje korrekte para gjykatës, se është i gjendjes së dobët ekonomike dhe pati sjellje korrekte para gjykatës. Nga rrethanat renduese gjykata nuk  gjeti asgjë. </w:t>
      </w:r>
    </w:p>
    <w:p w:rsidR="00125983" w:rsidRPr="002153BF" w:rsidRDefault="00125983" w:rsidP="002153BF">
      <w:pPr>
        <w:jc w:val="both"/>
        <w:rPr>
          <w:rFonts w:eastAsia="MS Mincho"/>
        </w:rPr>
      </w:pPr>
    </w:p>
    <w:p w:rsidR="00B51BFD" w:rsidRDefault="00B51BFD" w:rsidP="002153BF">
      <w:pPr>
        <w:jc w:val="both"/>
        <w:rPr>
          <w:rFonts w:eastAsia="MS Mincho"/>
        </w:rPr>
      </w:pPr>
      <w:r w:rsidRPr="002153BF">
        <w:rPr>
          <w:rFonts w:eastAsia="MS Mincho"/>
        </w:rPr>
        <w:t xml:space="preserve">Në prezencë të këtyre rrethanave gjykata të akuzuarin e gjykoi si në </w:t>
      </w:r>
      <w:proofErr w:type="spellStart"/>
      <w:r w:rsidRPr="002153BF">
        <w:rPr>
          <w:rFonts w:eastAsia="MS Mincho"/>
        </w:rPr>
        <w:t>dispozitiv</w:t>
      </w:r>
      <w:proofErr w:type="spellEnd"/>
      <w:r w:rsidRPr="002153BF">
        <w:rPr>
          <w:rFonts w:eastAsia="MS Mincho"/>
        </w:rPr>
        <w:t xml:space="preserve"> të këtij aktgjykimi duke konsideruar se dënimi i shqiptuar të akuzuarit është në përputhje me shkallën e përgjegjësisë penale të tij dhe me intensitetin e rrezikimit të vlerave të mbrojtura të shoqërisë. Gjykata gjithashtu është bindur se vendimi mbi dënimin do të shërbej për arritjen e qëllimit të dënimit në pengimin e të akuzuar</w:t>
      </w:r>
      <w:r w:rsidR="002153BF" w:rsidRPr="002153BF">
        <w:rPr>
          <w:rFonts w:eastAsia="MS Mincho"/>
        </w:rPr>
        <w:t>ve</w:t>
      </w:r>
      <w:r w:rsidRPr="002153BF">
        <w:rPr>
          <w:rFonts w:eastAsia="MS Mincho"/>
        </w:rPr>
        <w:t xml:space="preserve"> në kryerjen e veprave penale në të ardhmen si dhe do të ndikoi edhe si preventivë </w:t>
      </w:r>
      <w:proofErr w:type="spellStart"/>
      <w:r w:rsidRPr="002153BF">
        <w:rPr>
          <w:rFonts w:eastAsia="MS Mincho"/>
        </w:rPr>
        <w:t>gjenerale</w:t>
      </w:r>
      <w:proofErr w:type="spellEnd"/>
      <w:r w:rsidRPr="002153BF">
        <w:rPr>
          <w:rFonts w:eastAsia="MS Mincho"/>
        </w:rPr>
        <w:t xml:space="preserve"> për personat tjerë që të përmbahen nga kryerja e veprave penale, qëllim ky i paraparë me nenin </w:t>
      </w:r>
      <w:r w:rsidR="00DA650A" w:rsidRPr="002153BF">
        <w:rPr>
          <w:rFonts w:eastAsia="MS Mincho"/>
        </w:rPr>
        <w:t>41</w:t>
      </w:r>
      <w:r w:rsidRPr="002153BF">
        <w:rPr>
          <w:rFonts w:eastAsia="MS Mincho"/>
        </w:rPr>
        <w:t xml:space="preserve"> të KPK-së.</w:t>
      </w:r>
    </w:p>
    <w:p w:rsidR="00482478" w:rsidRDefault="00482478" w:rsidP="002153BF">
      <w:pPr>
        <w:jc w:val="both"/>
        <w:rPr>
          <w:rFonts w:eastAsia="MS Mincho"/>
        </w:rPr>
      </w:pPr>
    </w:p>
    <w:p w:rsidR="00482478" w:rsidRPr="00A50C62" w:rsidRDefault="00482478" w:rsidP="00482478">
      <w:pPr>
        <w:jc w:val="center"/>
        <w:rPr>
          <w:rFonts w:eastAsia="MS Mincho"/>
          <w:i/>
        </w:rPr>
      </w:pPr>
      <w:r w:rsidRPr="00A50C62">
        <w:rPr>
          <w:rFonts w:eastAsia="MS Mincho"/>
          <w:i/>
        </w:rPr>
        <w:t>Vendimi për kërkesën pasurore juridike</w:t>
      </w:r>
    </w:p>
    <w:p w:rsidR="00B51BFD" w:rsidRPr="00A50C62" w:rsidRDefault="00B51BFD" w:rsidP="002153BF">
      <w:pPr>
        <w:jc w:val="both"/>
        <w:rPr>
          <w:rFonts w:eastAsia="MS Mincho"/>
          <w:i/>
        </w:rPr>
      </w:pPr>
    </w:p>
    <w:p w:rsidR="00482478" w:rsidRDefault="00B51BFD" w:rsidP="002153BF">
      <w:pPr>
        <w:jc w:val="both"/>
        <w:rPr>
          <w:rFonts w:eastAsia="MS Mincho"/>
        </w:rPr>
      </w:pPr>
      <w:r w:rsidRPr="002153BF">
        <w:rPr>
          <w:rFonts w:eastAsia="MS Mincho"/>
        </w:rPr>
        <w:t>E dëmtuara</w:t>
      </w:r>
      <w:r w:rsidR="002153BF" w:rsidRPr="002153BF">
        <w:rPr>
          <w:rFonts w:eastAsia="MS Mincho"/>
        </w:rPr>
        <w:t xml:space="preserve">- përfaqësuesja e autorizuar e komunës së Pejës </w:t>
      </w:r>
      <w:r w:rsidRPr="002153BF">
        <w:rPr>
          <w:rFonts w:eastAsia="MS Mincho"/>
        </w:rPr>
        <w:t xml:space="preserve"> ka deklaruar gjatë shqyrtimit gjyqësor se nuk ka kërkesë për dëmshpërblim.</w:t>
      </w:r>
      <w:r w:rsidR="00EA6771">
        <w:rPr>
          <w:rFonts w:eastAsia="MS Mincho"/>
        </w:rPr>
        <w:t xml:space="preserve"> Çështjen e kanë ne kontest civil por për këtë </w:t>
      </w:r>
    </w:p>
    <w:p w:rsidR="00482478" w:rsidRDefault="00482478" w:rsidP="002153BF">
      <w:pPr>
        <w:jc w:val="both"/>
        <w:rPr>
          <w:rFonts w:eastAsia="MS Mincho"/>
        </w:rPr>
      </w:pPr>
    </w:p>
    <w:p w:rsidR="00B51BFD" w:rsidRDefault="00482478" w:rsidP="002153BF">
      <w:pPr>
        <w:jc w:val="both"/>
        <w:rPr>
          <w:rFonts w:eastAsia="MS Mincho"/>
        </w:rPr>
      </w:pPr>
      <w:r>
        <w:rPr>
          <w:rFonts w:eastAsia="MS Mincho"/>
        </w:rPr>
        <w:t xml:space="preserve">Prokurorja me përmirësimin e aktakuzës dhe rikualifikimin e saj si në fjalën </w:t>
      </w:r>
      <w:r w:rsidR="00EA6771">
        <w:rPr>
          <w:rFonts w:eastAsia="MS Mincho"/>
        </w:rPr>
        <w:t>përfundimtare</w:t>
      </w:r>
      <w:r>
        <w:rPr>
          <w:rFonts w:eastAsia="MS Mincho"/>
        </w:rPr>
        <w:t xml:space="preserve"> deklaroi se heq si palë të dëmtuar </w:t>
      </w:r>
      <w:r w:rsidR="00C914AA">
        <w:rPr>
          <w:rFonts w:eastAsia="MS Mincho"/>
        </w:rPr>
        <w:t>A</w:t>
      </w:r>
      <w:r>
        <w:rPr>
          <w:rFonts w:eastAsia="MS Mincho"/>
        </w:rPr>
        <w:t xml:space="preserve"> </w:t>
      </w:r>
      <w:proofErr w:type="spellStart"/>
      <w:r w:rsidR="00C914AA">
        <w:rPr>
          <w:rFonts w:eastAsia="MS Mincho"/>
        </w:rPr>
        <w:t>A</w:t>
      </w:r>
      <w:proofErr w:type="spellEnd"/>
      <w:r>
        <w:rPr>
          <w:rFonts w:eastAsia="MS Mincho"/>
        </w:rPr>
        <w:t xml:space="preserve"> </w:t>
      </w:r>
      <w:r w:rsidR="00EA6771">
        <w:rPr>
          <w:rFonts w:eastAsia="MS Mincho"/>
        </w:rPr>
        <w:t xml:space="preserve">dhe gjykata nuk u lëshua ne analizimin e deklaratave te tij andaj edhe </w:t>
      </w:r>
      <w:r>
        <w:rPr>
          <w:rFonts w:eastAsia="MS Mincho"/>
        </w:rPr>
        <w:t xml:space="preserve"> gjykata nuk  e udhëzoj në kontest civil.</w:t>
      </w:r>
      <w:r w:rsidR="00B51BFD" w:rsidRPr="002153BF">
        <w:rPr>
          <w:rFonts w:eastAsia="MS Mincho"/>
        </w:rPr>
        <w:t xml:space="preserve"> </w:t>
      </w:r>
    </w:p>
    <w:p w:rsidR="00482478" w:rsidRDefault="00482478" w:rsidP="002153BF">
      <w:pPr>
        <w:jc w:val="both"/>
        <w:rPr>
          <w:rFonts w:eastAsia="MS Mincho"/>
        </w:rPr>
      </w:pPr>
    </w:p>
    <w:p w:rsidR="00482478" w:rsidRPr="00482478" w:rsidRDefault="00482478" w:rsidP="00482478">
      <w:pPr>
        <w:jc w:val="center"/>
        <w:rPr>
          <w:rFonts w:eastAsia="MS Mincho"/>
          <w:i/>
        </w:rPr>
      </w:pPr>
      <w:r w:rsidRPr="00482478">
        <w:rPr>
          <w:rFonts w:eastAsia="MS Mincho"/>
          <w:i/>
        </w:rPr>
        <w:lastRenderedPageBreak/>
        <w:t xml:space="preserve">Vendimi për </w:t>
      </w:r>
      <w:r w:rsidR="00EA6771">
        <w:rPr>
          <w:rFonts w:eastAsia="MS Mincho"/>
          <w:i/>
        </w:rPr>
        <w:t>s</w:t>
      </w:r>
      <w:r w:rsidRPr="00482478">
        <w:rPr>
          <w:rFonts w:eastAsia="MS Mincho"/>
          <w:i/>
        </w:rPr>
        <w:t>hpenzimet e procedurës penale</w:t>
      </w:r>
    </w:p>
    <w:p w:rsidR="00B51BFD" w:rsidRPr="002153BF" w:rsidRDefault="00B51BFD" w:rsidP="002153BF">
      <w:pPr>
        <w:jc w:val="both"/>
        <w:rPr>
          <w:rFonts w:eastAsia="MS Mincho"/>
        </w:rPr>
      </w:pPr>
    </w:p>
    <w:p w:rsidR="00B51BFD" w:rsidRDefault="00B51BFD" w:rsidP="002153BF">
      <w:pPr>
        <w:jc w:val="both"/>
        <w:rPr>
          <w:rFonts w:eastAsia="MS Mincho"/>
        </w:rPr>
      </w:pPr>
      <w:r w:rsidRPr="002153BF">
        <w:rPr>
          <w:rFonts w:eastAsia="MS Mincho"/>
        </w:rPr>
        <w:t xml:space="preserve">Duke u bazuar në nenin 450 të KPPRK-së, gjykata ka vendosur që të akuzuarin ta obligoi në </w:t>
      </w:r>
      <w:proofErr w:type="spellStart"/>
      <w:r w:rsidRPr="002153BF">
        <w:rPr>
          <w:rFonts w:eastAsia="MS Mincho"/>
        </w:rPr>
        <w:t>paguarjen</w:t>
      </w:r>
      <w:proofErr w:type="spellEnd"/>
      <w:r w:rsidRPr="002153BF">
        <w:rPr>
          <w:rFonts w:eastAsia="MS Mincho"/>
        </w:rPr>
        <w:t xml:space="preserve"> e shpenzimeve gjyqësore.</w:t>
      </w:r>
    </w:p>
    <w:p w:rsidR="00482478" w:rsidRDefault="00482478" w:rsidP="002153BF">
      <w:pPr>
        <w:jc w:val="both"/>
        <w:rPr>
          <w:rFonts w:eastAsia="MS Mincho"/>
        </w:rPr>
      </w:pPr>
    </w:p>
    <w:p w:rsidR="00482478" w:rsidRPr="002153BF" w:rsidRDefault="00482478" w:rsidP="002153BF">
      <w:pPr>
        <w:jc w:val="both"/>
        <w:rPr>
          <w:rFonts w:eastAsia="MS Mincho"/>
        </w:rPr>
      </w:pPr>
    </w:p>
    <w:p w:rsidR="00B51BFD" w:rsidRPr="002153BF" w:rsidRDefault="00B51BFD" w:rsidP="002153BF">
      <w:pPr>
        <w:jc w:val="both"/>
        <w:rPr>
          <w:rFonts w:eastAsia="MS Mincho"/>
        </w:rPr>
      </w:pPr>
      <w:r w:rsidRPr="002153BF">
        <w:rPr>
          <w:rFonts w:eastAsia="MS Mincho"/>
        </w:rPr>
        <w:t xml:space="preserve">Nga sa u tha më lartë e </w:t>
      </w:r>
      <w:proofErr w:type="spellStart"/>
      <w:r w:rsidRPr="002153BF">
        <w:rPr>
          <w:rFonts w:eastAsia="MS Mincho"/>
        </w:rPr>
        <w:t>konform</w:t>
      </w:r>
      <w:proofErr w:type="spellEnd"/>
      <w:r w:rsidRPr="002153BF">
        <w:rPr>
          <w:rFonts w:eastAsia="MS Mincho"/>
        </w:rPr>
        <w:t xml:space="preserve"> nenit 365 të KPPRK-së, u vendos si në </w:t>
      </w:r>
      <w:proofErr w:type="spellStart"/>
      <w:r w:rsidRPr="002153BF">
        <w:rPr>
          <w:rFonts w:eastAsia="MS Mincho"/>
        </w:rPr>
        <w:t>dispozitiv</w:t>
      </w:r>
      <w:proofErr w:type="spellEnd"/>
      <w:r w:rsidRPr="002153BF">
        <w:rPr>
          <w:rFonts w:eastAsia="MS Mincho"/>
        </w:rPr>
        <w:t xml:space="preserve"> të këtij aktgjykimi.</w:t>
      </w:r>
    </w:p>
    <w:p w:rsidR="0095459A" w:rsidRPr="002153BF" w:rsidRDefault="0095459A" w:rsidP="002153BF">
      <w:pPr>
        <w:jc w:val="center"/>
        <w:rPr>
          <w:b/>
        </w:rPr>
      </w:pPr>
    </w:p>
    <w:p w:rsidR="0095459A" w:rsidRPr="002153BF" w:rsidRDefault="0095459A" w:rsidP="002153BF">
      <w:pPr>
        <w:jc w:val="center"/>
        <w:rPr>
          <w:b/>
        </w:rPr>
      </w:pPr>
    </w:p>
    <w:p w:rsidR="0095459A" w:rsidRPr="00777090" w:rsidRDefault="0095459A" w:rsidP="0095459A">
      <w:pPr>
        <w:ind w:firstLine="720"/>
        <w:jc w:val="both"/>
        <w:rPr>
          <w:bCs/>
          <w:iCs/>
          <w:color w:val="000000" w:themeColor="text1"/>
        </w:rPr>
      </w:pPr>
    </w:p>
    <w:p w:rsidR="0057641C" w:rsidRDefault="002B151C" w:rsidP="0095459A">
      <w:pPr>
        <w:jc w:val="center"/>
        <w:rPr>
          <w:b/>
        </w:rPr>
      </w:pPr>
      <w:sdt>
        <w:sdtPr>
          <w:rPr>
            <w:b/>
          </w:rPr>
          <w:alias w:val="EMRIGJYKATES"/>
          <w:tag w:val="court.nameOfCourt"/>
          <w:id w:val="-33117684"/>
          <w:placeholder>
            <w:docPart w:val="039B410F89104B6584789DED8F4A2E25"/>
          </w:placeholder>
        </w:sdtPr>
        <w:sdtContent>
          <w:r w:rsidR="00F0642D">
            <w:rPr>
              <w:b/>
            </w:rPr>
            <w:t>GJYKATA THEMELORE PEJË</w:t>
          </w:r>
        </w:sdtContent>
      </w:sdt>
      <w:r w:rsidR="00F0642D" w:rsidRPr="00217F35">
        <w:rPr>
          <w:b/>
        </w:rPr>
        <w:t xml:space="preserve"> </w:t>
      </w:r>
    </w:p>
    <w:p w:rsidR="0095459A" w:rsidRDefault="00F0642D" w:rsidP="0095459A">
      <w:pPr>
        <w:jc w:val="center"/>
        <w:rPr>
          <w:b/>
        </w:rPr>
      </w:pPr>
      <w:r w:rsidRPr="00217F35">
        <w:rPr>
          <w:b/>
        </w:rPr>
        <w:t xml:space="preserve"> </w:t>
      </w:r>
      <w:sdt>
        <w:sdtPr>
          <w:rPr>
            <w:b/>
          </w:rPr>
          <w:alias w:val="DEPARTAMENTI"/>
          <w:tag w:val="court.nameOfDepartment"/>
          <w:id w:val="24755826"/>
          <w:placeholder>
            <w:docPart w:val="039B410F89104B6584789DED8F4A2E25"/>
          </w:placeholder>
        </w:sdtPr>
        <w:sdtContent>
          <w:r w:rsidRPr="00217F35">
            <w:rPr>
              <w:b/>
            </w:rPr>
            <w:t>DEPARTAMENTI I PËRGJITHSHËM</w:t>
          </w:r>
        </w:sdtContent>
      </w:sdt>
      <w:r w:rsidRPr="00217F35">
        <w:rPr>
          <w:b/>
        </w:rPr>
        <w:t xml:space="preserve"> </w:t>
      </w:r>
      <w:r w:rsidR="00DA2B35">
        <w:rPr>
          <w:b/>
        </w:rPr>
        <w:t>,</w:t>
      </w:r>
      <w:r w:rsidR="00024499">
        <w:rPr>
          <w:b/>
        </w:rPr>
        <w:t xml:space="preserve"> </w:t>
      </w:r>
      <w:sdt>
        <w:sdtPr>
          <w:rPr>
            <w:b/>
          </w:rPr>
          <w:alias w:val="DIVIZIONI"/>
          <w:tag w:val="court.nameOfDivision"/>
          <w:id w:val="-1973349082"/>
          <w:placeholder>
            <w:docPart w:val="039B410F89104B6584789DED8F4A2E25"/>
          </w:placeholder>
        </w:sdtPr>
        <w:sdtContent>
          <w:r w:rsidRPr="00217F35">
            <w:rPr>
              <w:b/>
            </w:rPr>
            <w:t>DIVIZIONI PENAL</w:t>
          </w:r>
        </w:sdtContent>
      </w:sdt>
    </w:p>
    <w:p w:rsidR="00F0642D" w:rsidRPr="00777090" w:rsidRDefault="00F0642D" w:rsidP="0095459A">
      <w:pPr>
        <w:jc w:val="center"/>
        <w:rPr>
          <w:b/>
        </w:rPr>
      </w:pPr>
    </w:p>
    <w:p w:rsidR="0095459A" w:rsidRPr="00777090" w:rsidRDefault="002B151C" w:rsidP="0095459A">
      <w:pPr>
        <w:jc w:val="center"/>
        <w:rPr>
          <w:b/>
        </w:rPr>
      </w:pPr>
      <w:sdt>
        <w:sdtPr>
          <w:rPr>
            <w:b/>
          </w:rPr>
          <w:alias w:val="UCN"/>
          <w:tag w:val="case.UniqueCaseNumber"/>
          <w:id w:val="-1300530644"/>
          <w:placeholder>
            <w:docPart w:val="C2F5AD1314134527BFFA2F508FAD5B2D"/>
          </w:placeholder>
          <w:text/>
        </w:sdtPr>
        <w:sdtContent>
          <w:r w:rsidR="006A7DB9" w:rsidRPr="006A7DB9">
            <w:rPr>
              <w:b/>
            </w:rPr>
            <w:t>2019:295892</w:t>
          </w:r>
        </w:sdtContent>
      </w:sdt>
      <w:r w:rsidR="0095459A" w:rsidRPr="00777090">
        <w:rPr>
          <w:b/>
        </w:rPr>
        <w:t xml:space="preserve">, </w:t>
      </w:r>
      <w:sdt>
        <w:sdtPr>
          <w:rPr>
            <w:b/>
          </w:rPr>
          <w:alias w:val="DataAkgjykimit"/>
          <w:tag w:val="templateDates.DecisionDate"/>
          <w:id w:val="-140973207"/>
          <w:lock w:val="contentLocked"/>
          <w:placeholder>
            <w:docPart w:val="A2ACFD8318FF43B4888A94015B468286"/>
          </w:placeholder>
        </w:sdtPr>
        <w:sdtContent>
          <w:r w:rsidR="00AA55C6">
            <w:rPr>
              <w:b/>
            </w:rPr>
            <w:t>31.12.2019</w:t>
          </w:r>
        </w:sdtContent>
      </w:sdt>
    </w:p>
    <w:p w:rsidR="0095459A" w:rsidRPr="00777090" w:rsidRDefault="0095459A" w:rsidP="0095459A">
      <w:pPr>
        <w:jc w:val="both"/>
        <w:rPr>
          <w:b/>
        </w:rPr>
      </w:pPr>
      <w:r w:rsidRPr="00777090">
        <w:rPr>
          <w:b/>
        </w:rPr>
        <w:t xml:space="preserve"> </w:t>
      </w:r>
    </w:p>
    <w:p w:rsidR="0095459A" w:rsidRPr="00777090" w:rsidRDefault="00482478" w:rsidP="00482478">
      <w:pPr>
        <w:ind w:left="5760"/>
        <w:jc w:val="center"/>
        <w:rPr>
          <w:b/>
        </w:rPr>
      </w:pPr>
      <w:r>
        <w:rPr>
          <w:b/>
        </w:rPr>
        <w:t xml:space="preserve">    </w:t>
      </w:r>
      <w:r w:rsidR="0095459A" w:rsidRPr="00777090">
        <w:rPr>
          <w:b/>
        </w:rPr>
        <w:t>G</w:t>
      </w:r>
      <w:r w:rsidR="00065DE7">
        <w:rPr>
          <w:b/>
        </w:rPr>
        <w:t xml:space="preserve"> </w:t>
      </w:r>
      <w:r w:rsidR="0095459A" w:rsidRPr="00777090">
        <w:rPr>
          <w:b/>
        </w:rPr>
        <w:t xml:space="preserve">j y q t a r </w:t>
      </w:r>
      <w:r>
        <w:rPr>
          <w:b/>
        </w:rPr>
        <w:t xml:space="preserve">j a </w:t>
      </w:r>
    </w:p>
    <w:p w:rsidR="0095459A" w:rsidRPr="00777090" w:rsidRDefault="0095459A" w:rsidP="0095459A">
      <w:pPr>
        <w:ind w:left="5760"/>
        <w:jc w:val="right"/>
        <w:rPr>
          <w:b/>
        </w:rPr>
      </w:pPr>
    </w:p>
    <w:p w:rsidR="0095459A" w:rsidRPr="00777090" w:rsidRDefault="0095459A" w:rsidP="0095459A">
      <w:pPr>
        <w:jc w:val="right"/>
      </w:pPr>
      <w:r w:rsidRPr="00777090">
        <w:rPr>
          <w:b/>
        </w:rPr>
        <w:t xml:space="preserve">                                                                                             ____________________</w:t>
      </w:r>
    </w:p>
    <w:p w:rsidR="0095459A" w:rsidRPr="00777090" w:rsidRDefault="0095459A" w:rsidP="0095459A">
      <w:pPr>
        <w:ind w:firstLine="720"/>
        <w:jc w:val="right"/>
        <w:rPr>
          <w:b/>
        </w:rPr>
      </w:pPr>
    </w:p>
    <w:p w:rsidR="0095459A" w:rsidRPr="00777090" w:rsidRDefault="0095459A" w:rsidP="0095459A">
      <w:pPr>
        <w:jc w:val="right"/>
      </w:pPr>
      <w:r w:rsidRPr="00777090">
        <w:rPr>
          <w:b/>
        </w:rPr>
        <w:t xml:space="preserve">                                                                                               </w:t>
      </w:r>
      <w:sdt>
        <w:sdtPr>
          <w:alias w:val="EmriMbiemri"/>
          <w:tag w:val="case.JudgeName"/>
          <w:id w:val="248006871"/>
          <w:placeholder>
            <w:docPart w:val="4214589F812E4EAF8E0339C172C0A857"/>
          </w:placeholder>
        </w:sdtPr>
        <w:sdtContent>
          <w:proofErr w:type="spellStart"/>
          <w:r w:rsidR="00AA55C6">
            <w:t>Violeta</w:t>
          </w:r>
          <w:proofErr w:type="spellEnd"/>
          <w:r w:rsidR="00AA55C6">
            <w:t xml:space="preserve"> </w:t>
          </w:r>
          <w:proofErr w:type="spellStart"/>
          <w:r w:rsidR="00AA55C6">
            <w:t>Husaj</w:t>
          </w:r>
          <w:proofErr w:type="spellEnd"/>
          <w:r w:rsidR="00AA55C6">
            <w:t xml:space="preserve"> Rugova</w:t>
          </w:r>
        </w:sdtContent>
      </w:sdt>
    </w:p>
    <w:p w:rsidR="0095459A" w:rsidRPr="00777090" w:rsidRDefault="0095459A" w:rsidP="0095459A">
      <w:pPr>
        <w:jc w:val="both"/>
      </w:pPr>
    </w:p>
    <w:p w:rsidR="0095459A" w:rsidRPr="00777090" w:rsidRDefault="0095459A" w:rsidP="0095459A">
      <w:pPr>
        <w:ind w:firstLine="630"/>
        <w:jc w:val="both"/>
      </w:pPr>
      <w:r w:rsidRPr="00777090">
        <w:rPr>
          <w:b/>
        </w:rPr>
        <w:t>K</w:t>
      </w:r>
      <w:r w:rsidRPr="00777090">
        <w:rPr>
          <w:b/>
          <w:lang w:eastAsia="ja-JP"/>
        </w:rPr>
        <w:t>Ë</w:t>
      </w:r>
      <w:r w:rsidRPr="00777090">
        <w:rPr>
          <w:b/>
        </w:rPr>
        <w:t>SHILLË JURIDIKE:</w:t>
      </w:r>
      <w:r w:rsidRPr="00777090">
        <w:t xml:space="preserve"> Kundër këtij aktgjykimi është e lejuar ankesa në afat prej 15</w:t>
      </w:r>
      <w:r w:rsidR="00D042D7">
        <w:t xml:space="preserve"> (pesëmbëdhjetë)</w:t>
      </w:r>
      <w:r w:rsidRPr="00777090">
        <w:t xml:space="preserve"> ditëve nga koha e pranimit të </w:t>
      </w:r>
      <w:proofErr w:type="spellStart"/>
      <w:r w:rsidRPr="00777090">
        <w:t>të</w:t>
      </w:r>
      <w:proofErr w:type="spellEnd"/>
      <w:r w:rsidRPr="00777090">
        <w:t xml:space="preserve"> njëjtit, Gjykatës së Apelit në Prishtinë, </w:t>
      </w:r>
      <w:r w:rsidR="00EA6771">
        <w:t xml:space="preserve">e </w:t>
      </w:r>
      <w:r w:rsidRPr="00777090">
        <w:t>nëpërmjet kësaj Gjykate Themelore.</w:t>
      </w:r>
    </w:p>
    <w:p w:rsidR="000B444F" w:rsidRDefault="000B444F" w:rsidP="0095459A">
      <w:pPr>
        <w:jc w:val="both"/>
      </w:pPr>
    </w:p>
    <w:p w:rsidR="0025663E" w:rsidRDefault="0025663E" w:rsidP="0095459A">
      <w:pPr>
        <w:jc w:val="both"/>
      </w:pPr>
    </w:p>
    <w:p w:rsidR="0025663E" w:rsidRDefault="0025663E" w:rsidP="0095459A">
      <w:pPr>
        <w:jc w:val="both"/>
      </w:pPr>
    </w:p>
    <w:sectPr w:rsidR="0025663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641" w:rsidRDefault="00194641" w:rsidP="004369F3">
      <w:r>
        <w:separator/>
      </w:r>
    </w:p>
  </w:endnote>
  <w:endnote w:type="continuationSeparator" w:id="0">
    <w:p w:rsidR="00194641" w:rsidRDefault="00194641"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2B151C"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2019:295893</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B66C52">
          <w:rPr>
            <w:noProof/>
          </w:rPr>
          <w:t>11</w:t>
        </w:r>
        <w:r>
          <w:rPr>
            <w:noProof/>
          </w:rPr>
          <w:fldChar w:fldCharType="end"/>
        </w:r>
      </w:sdtContent>
    </w:sdt>
    <w:r w:rsidR="00EB64E5">
      <w:rPr>
        <w:noProof/>
      </w:rPr>
      <w:t xml:space="preserve"> (</w:t>
    </w:r>
    <w:fldSimple w:instr=" NUMPAGES   \* MERGEFORMAT ">
      <w:r w:rsidR="00B66C52">
        <w:rPr>
          <w:noProof/>
        </w:rPr>
        <w:t>11</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2B151C">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2019:295893</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C914AA">
          <w:rPr>
            <w:noProof/>
          </w:rPr>
          <w:t>1</w:t>
        </w:r>
        <w:r>
          <w:rPr>
            <w:noProof/>
          </w:rPr>
          <w:fldChar w:fldCharType="end"/>
        </w:r>
      </w:sdtContent>
    </w:sdt>
    <w:r w:rsidR="00EB64E5">
      <w:rPr>
        <w:noProof/>
      </w:rPr>
      <w:t xml:space="preserve"> (</w:t>
    </w:r>
    <w:fldSimple w:instr=" NUMPAGES   \* MERGEFORMAT ">
      <w:r w:rsidR="00C914AA">
        <w:rPr>
          <w:noProof/>
        </w:rPr>
        <w:t>11</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641" w:rsidRDefault="00194641" w:rsidP="004369F3">
      <w:r>
        <w:separator/>
      </w:r>
    </w:p>
  </w:footnote>
  <w:footnote w:type="continuationSeparator" w:id="0">
    <w:p w:rsidR="00194641" w:rsidRDefault="00194641"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2019:295892</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31.12.2019</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00744750</w:t>
        </w:r>
      </w:sdtContent>
    </w:sdt>
  </w:p>
  <w:p w:rsidR="00EB64E5" w:rsidRPr="003C657E" w:rsidRDefault="00EB64E5"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2B151C"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text/>
            </w:sdtPr>
            <w:sdtContent>
              <w:r w:rsidR="00C71CAF" w:rsidRPr="00C91168">
                <w:t>GJYKATA THEMELORE PEJË</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24499"/>
    <w:rsid w:val="00025CE7"/>
    <w:rsid w:val="00025E5A"/>
    <w:rsid w:val="000458BE"/>
    <w:rsid w:val="0004603F"/>
    <w:rsid w:val="00051AE6"/>
    <w:rsid w:val="00061833"/>
    <w:rsid w:val="00065DE7"/>
    <w:rsid w:val="0007007B"/>
    <w:rsid w:val="000804BB"/>
    <w:rsid w:val="00080B14"/>
    <w:rsid w:val="00081242"/>
    <w:rsid w:val="00086872"/>
    <w:rsid w:val="0009193A"/>
    <w:rsid w:val="000950AA"/>
    <w:rsid w:val="000A032E"/>
    <w:rsid w:val="000A6A33"/>
    <w:rsid w:val="000A77CC"/>
    <w:rsid w:val="000B201A"/>
    <w:rsid w:val="000B444F"/>
    <w:rsid w:val="000C3112"/>
    <w:rsid w:val="000C3FBD"/>
    <w:rsid w:val="000C54B7"/>
    <w:rsid w:val="000C5678"/>
    <w:rsid w:val="000C7B76"/>
    <w:rsid w:val="000D1FD2"/>
    <w:rsid w:val="000D5D27"/>
    <w:rsid w:val="000E63F3"/>
    <w:rsid w:val="000E7461"/>
    <w:rsid w:val="000F02BB"/>
    <w:rsid w:val="00100FEB"/>
    <w:rsid w:val="0010230C"/>
    <w:rsid w:val="00102CC2"/>
    <w:rsid w:val="001041DE"/>
    <w:rsid w:val="00106829"/>
    <w:rsid w:val="0011234F"/>
    <w:rsid w:val="00114145"/>
    <w:rsid w:val="001235A2"/>
    <w:rsid w:val="00125644"/>
    <w:rsid w:val="00125983"/>
    <w:rsid w:val="001302E9"/>
    <w:rsid w:val="00137C16"/>
    <w:rsid w:val="00140CAA"/>
    <w:rsid w:val="0014786B"/>
    <w:rsid w:val="00155860"/>
    <w:rsid w:val="00155B4F"/>
    <w:rsid w:val="0017654E"/>
    <w:rsid w:val="00194641"/>
    <w:rsid w:val="001955B5"/>
    <w:rsid w:val="00196394"/>
    <w:rsid w:val="001A09F7"/>
    <w:rsid w:val="001A45BF"/>
    <w:rsid w:val="001A62C9"/>
    <w:rsid w:val="001A699F"/>
    <w:rsid w:val="001B2DFC"/>
    <w:rsid w:val="001B31EA"/>
    <w:rsid w:val="001B43F3"/>
    <w:rsid w:val="001B5AE3"/>
    <w:rsid w:val="001C5AFF"/>
    <w:rsid w:val="001C5E88"/>
    <w:rsid w:val="001C67C8"/>
    <w:rsid w:val="001D295D"/>
    <w:rsid w:val="001D4173"/>
    <w:rsid w:val="001D5832"/>
    <w:rsid w:val="001E00FE"/>
    <w:rsid w:val="001E090D"/>
    <w:rsid w:val="001E2826"/>
    <w:rsid w:val="001F0060"/>
    <w:rsid w:val="001F1ACD"/>
    <w:rsid w:val="001F265F"/>
    <w:rsid w:val="001F429A"/>
    <w:rsid w:val="00205A87"/>
    <w:rsid w:val="00205FA6"/>
    <w:rsid w:val="00206C65"/>
    <w:rsid w:val="002153BF"/>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040B"/>
    <w:rsid w:val="00261974"/>
    <w:rsid w:val="002621A3"/>
    <w:rsid w:val="002664E9"/>
    <w:rsid w:val="002724C6"/>
    <w:rsid w:val="00273A50"/>
    <w:rsid w:val="00276FE9"/>
    <w:rsid w:val="002815E5"/>
    <w:rsid w:val="00282646"/>
    <w:rsid w:val="0028283D"/>
    <w:rsid w:val="00282C2D"/>
    <w:rsid w:val="0029016D"/>
    <w:rsid w:val="002916C7"/>
    <w:rsid w:val="00294266"/>
    <w:rsid w:val="002957FD"/>
    <w:rsid w:val="002A1BE6"/>
    <w:rsid w:val="002A3D5D"/>
    <w:rsid w:val="002A598F"/>
    <w:rsid w:val="002B151C"/>
    <w:rsid w:val="002B3D40"/>
    <w:rsid w:val="002B5491"/>
    <w:rsid w:val="002B54F4"/>
    <w:rsid w:val="002C2731"/>
    <w:rsid w:val="002D0F49"/>
    <w:rsid w:val="002D7508"/>
    <w:rsid w:val="002E3A73"/>
    <w:rsid w:val="002F02E6"/>
    <w:rsid w:val="002F128F"/>
    <w:rsid w:val="002F444A"/>
    <w:rsid w:val="003055CF"/>
    <w:rsid w:val="00305D09"/>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76FFE"/>
    <w:rsid w:val="003929DF"/>
    <w:rsid w:val="003A3543"/>
    <w:rsid w:val="003A756E"/>
    <w:rsid w:val="003C090A"/>
    <w:rsid w:val="003C25B8"/>
    <w:rsid w:val="003C3627"/>
    <w:rsid w:val="003C430F"/>
    <w:rsid w:val="003C44F2"/>
    <w:rsid w:val="003C4685"/>
    <w:rsid w:val="003C657E"/>
    <w:rsid w:val="003D4B30"/>
    <w:rsid w:val="003D588B"/>
    <w:rsid w:val="003D774A"/>
    <w:rsid w:val="003E1E2C"/>
    <w:rsid w:val="003E319D"/>
    <w:rsid w:val="003E3469"/>
    <w:rsid w:val="003E6E7D"/>
    <w:rsid w:val="003F5026"/>
    <w:rsid w:val="004007BB"/>
    <w:rsid w:val="00407162"/>
    <w:rsid w:val="00411C65"/>
    <w:rsid w:val="00412A2A"/>
    <w:rsid w:val="00417E54"/>
    <w:rsid w:val="00432497"/>
    <w:rsid w:val="00434FE2"/>
    <w:rsid w:val="0043679E"/>
    <w:rsid w:val="004369F3"/>
    <w:rsid w:val="00441C1F"/>
    <w:rsid w:val="004460F8"/>
    <w:rsid w:val="0044761D"/>
    <w:rsid w:val="004540B6"/>
    <w:rsid w:val="00454E91"/>
    <w:rsid w:val="00455EFE"/>
    <w:rsid w:val="0046338A"/>
    <w:rsid w:val="00465B1F"/>
    <w:rsid w:val="00466998"/>
    <w:rsid w:val="00467EE3"/>
    <w:rsid w:val="004738A7"/>
    <w:rsid w:val="00482478"/>
    <w:rsid w:val="00490263"/>
    <w:rsid w:val="00490996"/>
    <w:rsid w:val="00492806"/>
    <w:rsid w:val="004A2BAB"/>
    <w:rsid w:val="004B0976"/>
    <w:rsid w:val="004C3D7D"/>
    <w:rsid w:val="004C6D43"/>
    <w:rsid w:val="004D3D0E"/>
    <w:rsid w:val="004D5995"/>
    <w:rsid w:val="004E2F18"/>
    <w:rsid w:val="004F5483"/>
    <w:rsid w:val="00503675"/>
    <w:rsid w:val="00504423"/>
    <w:rsid w:val="00504D7F"/>
    <w:rsid w:val="00510015"/>
    <w:rsid w:val="005235AD"/>
    <w:rsid w:val="00523945"/>
    <w:rsid w:val="00532EFE"/>
    <w:rsid w:val="00536C66"/>
    <w:rsid w:val="00544236"/>
    <w:rsid w:val="005614BD"/>
    <w:rsid w:val="005618BA"/>
    <w:rsid w:val="00561AEF"/>
    <w:rsid w:val="00564BFB"/>
    <w:rsid w:val="00567A04"/>
    <w:rsid w:val="0057641C"/>
    <w:rsid w:val="00582EC8"/>
    <w:rsid w:val="0058587A"/>
    <w:rsid w:val="00587A8D"/>
    <w:rsid w:val="005A2DEA"/>
    <w:rsid w:val="005A3EFB"/>
    <w:rsid w:val="005A57F8"/>
    <w:rsid w:val="005B12E9"/>
    <w:rsid w:val="005C2C4C"/>
    <w:rsid w:val="005C5455"/>
    <w:rsid w:val="005C605C"/>
    <w:rsid w:val="005D406E"/>
    <w:rsid w:val="005D72E9"/>
    <w:rsid w:val="005E51E0"/>
    <w:rsid w:val="005E6A2A"/>
    <w:rsid w:val="005F0C47"/>
    <w:rsid w:val="005F3CF1"/>
    <w:rsid w:val="00601DDF"/>
    <w:rsid w:val="006044B1"/>
    <w:rsid w:val="006049E5"/>
    <w:rsid w:val="006065FE"/>
    <w:rsid w:val="00610935"/>
    <w:rsid w:val="00612D01"/>
    <w:rsid w:val="0061564E"/>
    <w:rsid w:val="00615C06"/>
    <w:rsid w:val="0062161D"/>
    <w:rsid w:val="00623263"/>
    <w:rsid w:val="00624786"/>
    <w:rsid w:val="00630783"/>
    <w:rsid w:val="00631861"/>
    <w:rsid w:val="00647266"/>
    <w:rsid w:val="00647D97"/>
    <w:rsid w:val="0066269A"/>
    <w:rsid w:val="00664087"/>
    <w:rsid w:val="00681A04"/>
    <w:rsid w:val="006859EB"/>
    <w:rsid w:val="00691A2D"/>
    <w:rsid w:val="00693CA4"/>
    <w:rsid w:val="006A1700"/>
    <w:rsid w:val="006A2446"/>
    <w:rsid w:val="006A2A59"/>
    <w:rsid w:val="006A2E8A"/>
    <w:rsid w:val="006A2EA7"/>
    <w:rsid w:val="006A372E"/>
    <w:rsid w:val="006A6968"/>
    <w:rsid w:val="006A6B41"/>
    <w:rsid w:val="006A7DB9"/>
    <w:rsid w:val="006B2205"/>
    <w:rsid w:val="006C111B"/>
    <w:rsid w:val="006D194D"/>
    <w:rsid w:val="006D2AE3"/>
    <w:rsid w:val="006D47A6"/>
    <w:rsid w:val="006D50F7"/>
    <w:rsid w:val="006E6D7E"/>
    <w:rsid w:val="006F1A09"/>
    <w:rsid w:val="006F5AF5"/>
    <w:rsid w:val="006F64CB"/>
    <w:rsid w:val="006F6B3F"/>
    <w:rsid w:val="00704D0A"/>
    <w:rsid w:val="00704DE9"/>
    <w:rsid w:val="007051B2"/>
    <w:rsid w:val="00710486"/>
    <w:rsid w:val="0071253C"/>
    <w:rsid w:val="0073055C"/>
    <w:rsid w:val="007324AD"/>
    <w:rsid w:val="00732DBB"/>
    <w:rsid w:val="00746D4B"/>
    <w:rsid w:val="00752193"/>
    <w:rsid w:val="00752508"/>
    <w:rsid w:val="0075333C"/>
    <w:rsid w:val="007533C9"/>
    <w:rsid w:val="007542AA"/>
    <w:rsid w:val="0075583A"/>
    <w:rsid w:val="00760DF1"/>
    <w:rsid w:val="00791E4B"/>
    <w:rsid w:val="007970DC"/>
    <w:rsid w:val="007972B8"/>
    <w:rsid w:val="007A28B8"/>
    <w:rsid w:val="007B0932"/>
    <w:rsid w:val="007B5FFD"/>
    <w:rsid w:val="007C0425"/>
    <w:rsid w:val="007C76C5"/>
    <w:rsid w:val="007D4BA5"/>
    <w:rsid w:val="007E2888"/>
    <w:rsid w:val="007E2B01"/>
    <w:rsid w:val="00800F12"/>
    <w:rsid w:val="008052AB"/>
    <w:rsid w:val="008063EF"/>
    <w:rsid w:val="008078A2"/>
    <w:rsid w:val="00812468"/>
    <w:rsid w:val="0081709E"/>
    <w:rsid w:val="00831880"/>
    <w:rsid w:val="00837526"/>
    <w:rsid w:val="00840531"/>
    <w:rsid w:val="008472C8"/>
    <w:rsid w:val="0085302B"/>
    <w:rsid w:val="00860EB4"/>
    <w:rsid w:val="00862145"/>
    <w:rsid w:val="00872670"/>
    <w:rsid w:val="00880BC7"/>
    <w:rsid w:val="00880C1A"/>
    <w:rsid w:val="008908F2"/>
    <w:rsid w:val="00890F47"/>
    <w:rsid w:val="00894496"/>
    <w:rsid w:val="00897555"/>
    <w:rsid w:val="008B1CDB"/>
    <w:rsid w:val="008B3471"/>
    <w:rsid w:val="008C15D0"/>
    <w:rsid w:val="008C1A0D"/>
    <w:rsid w:val="008D21E6"/>
    <w:rsid w:val="008D6F54"/>
    <w:rsid w:val="008D751B"/>
    <w:rsid w:val="008E0E4C"/>
    <w:rsid w:val="008E1C08"/>
    <w:rsid w:val="008F53A2"/>
    <w:rsid w:val="009035CB"/>
    <w:rsid w:val="00910E8B"/>
    <w:rsid w:val="00914EFD"/>
    <w:rsid w:val="00920BEA"/>
    <w:rsid w:val="00922C42"/>
    <w:rsid w:val="00932A24"/>
    <w:rsid w:val="00934983"/>
    <w:rsid w:val="009353AC"/>
    <w:rsid w:val="00940C6B"/>
    <w:rsid w:val="00941C97"/>
    <w:rsid w:val="00943581"/>
    <w:rsid w:val="009464EF"/>
    <w:rsid w:val="00951381"/>
    <w:rsid w:val="00952735"/>
    <w:rsid w:val="009541A0"/>
    <w:rsid w:val="00954512"/>
    <w:rsid w:val="0095459A"/>
    <w:rsid w:val="00955BC0"/>
    <w:rsid w:val="00955BC4"/>
    <w:rsid w:val="00956418"/>
    <w:rsid w:val="0096434D"/>
    <w:rsid w:val="00964E24"/>
    <w:rsid w:val="009652AF"/>
    <w:rsid w:val="00965CA9"/>
    <w:rsid w:val="00966FBA"/>
    <w:rsid w:val="00967CB6"/>
    <w:rsid w:val="0097036F"/>
    <w:rsid w:val="00971536"/>
    <w:rsid w:val="00972A37"/>
    <w:rsid w:val="0097319E"/>
    <w:rsid w:val="00973B10"/>
    <w:rsid w:val="009746D0"/>
    <w:rsid w:val="009817AB"/>
    <w:rsid w:val="00984280"/>
    <w:rsid w:val="00984BFA"/>
    <w:rsid w:val="00991B9B"/>
    <w:rsid w:val="009962E5"/>
    <w:rsid w:val="0099789A"/>
    <w:rsid w:val="009A1632"/>
    <w:rsid w:val="009A3036"/>
    <w:rsid w:val="009A612A"/>
    <w:rsid w:val="009B7A08"/>
    <w:rsid w:val="009C21F6"/>
    <w:rsid w:val="009D05E1"/>
    <w:rsid w:val="009E4E86"/>
    <w:rsid w:val="009E542E"/>
    <w:rsid w:val="009F0622"/>
    <w:rsid w:val="009F1B78"/>
    <w:rsid w:val="009F2AF9"/>
    <w:rsid w:val="009F42B1"/>
    <w:rsid w:val="00A077E5"/>
    <w:rsid w:val="00A108FC"/>
    <w:rsid w:val="00A17693"/>
    <w:rsid w:val="00A21EA4"/>
    <w:rsid w:val="00A227A1"/>
    <w:rsid w:val="00A24922"/>
    <w:rsid w:val="00A31112"/>
    <w:rsid w:val="00A423A2"/>
    <w:rsid w:val="00A50C62"/>
    <w:rsid w:val="00A53E34"/>
    <w:rsid w:val="00A565B8"/>
    <w:rsid w:val="00A619B4"/>
    <w:rsid w:val="00A648B7"/>
    <w:rsid w:val="00A66FC2"/>
    <w:rsid w:val="00A70882"/>
    <w:rsid w:val="00A71AAA"/>
    <w:rsid w:val="00A76E6F"/>
    <w:rsid w:val="00A917BA"/>
    <w:rsid w:val="00A924AD"/>
    <w:rsid w:val="00A946CE"/>
    <w:rsid w:val="00A94D24"/>
    <w:rsid w:val="00AA55C6"/>
    <w:rsid w:val="00AA6835"/>
    <w:rsid w:val="00AB1432"/>
    <w:rsid w:val="00AB5A48"/>
    <w:rsid w:val="00AB6126"/>
    <w:rsid w:val="00AB7427"/>
    <w:rsid w:val="00AB7972"/>
    <w:rsid w:val="00AC2962"/>
    <w:rsid w:val="00AC41BC"/>
    <w:rsid w:val="00AD7E27"/>
    <w:rsid w:val="00AE268D"/>
    <w:rsid w:val="00AF3B92"/>
    <w:rsid w:val="00AF667F"/>
    <w:rsid w:val="00B158C1"/>
    <w:rsid w:val="00B219B8"/>
    <w:rsid w:val="00B21DC0"/>
    <w:rsid w:val="00B240C8"/>
    <w:rsid w:val="00B25C43"/>
    <w:rsid w:val="00B2648E"/>
    <w:rsid w:val="00B3513A"/>
    <w:rsid w:val="00B36399"/>
    <w:rsid w:val="00B3766C"/>
    <w:rsid w:val="00B4009F"/>
    <w:rsid w:val="00B41F70"/>
    <w:rsid w:val="00B43EED"/>
    <w:rsid w:val="00B51BFD"/>
    <w:rsid w:val="00B51F0D"/>
    <w:rsid w:val="00B5629F"/>
    <w:rsid w:val="00B63529"/>
    <w:rsid w:val="00B6637B"/>
    <w:rsid w:val="00B66C52"/>
    <w:rsid w:val="00B67C64"/>
    <w:rsid w:val="00B724AD"/>
    <w:rsid w:val="00B739C6"/>
    <w:rsid w:val="00B7412D"/>
    <w:rsid w:val="00B76568"/>
    <w:rsid w:val="00B77CCF"/>
    <w:rsid w:val="00B91678"/>
    <w:rsid w:val="00B978E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2355"/>
    <w:rsid w:val="00C43945"/>
    <w:rsid w:val="00C50BC0"/>
    <w:rsid w:val="00C52DA1"/>
    <w:rsid w:val="00C53816"/>
    <w:rsid w:val="00C546A3"/>
    <w:rsid w:val="00C55242"/>
    <w:rsid w:val="00C7088C"/>
    <w:rsid w:val="00C708D7"/>
    <w:rsid w:val="00C70AAD"/>
    <w:rsid w:val="00C71CAF"/>
    <w:rsid w:val="00C75BC9"/>
    <w:rsid w:val="00C76C4D"/>
    <w:rsid w:val="00C8029A"/>
    <w:rsid w:val="00C82870"/>
    <w:rsid w:val="00C858D6"/>
    <w:rsid w:val="00C86C3D"/>
    <w:rsid w:val="00C91168"/>
    <w:rsid w:val="00C914AA"/>
    <w:rsid w:val="00C93424"/>
    <w:rsid w:val="00C95AF2"/>
    <w:rsid w:val="00C971E1"/>
    <w:rsid w:val="00CA60A2"/>
    <w:rsid w:val="00CB25BE"/>
    <w:rsid w:val="00CB5190"/>
    <w:rsid w:val="00CB65F8"/>
    <w:rsid w:val="00CC2EF3"/>
    <w:rsid w:val="00CC64D6"/>
    <w:rsid w:val="00CC6939"/>
    <w:rsid w:val="00CC7FEB"/>
    <w:rsid w:val="00CD07D0"/>
    <w:rsid w:val="00CD13AC"/>
    <w:rsid w:val="00CD326A"/>
    <w:rsid w:val="00CD567A"/>
    <w:rsid w:val="00CD5E71"/>
    <w:rsid w:val="00CE2B9B"/>
    <w:rsid w:val="00CE44F7"/>
    <w:rsid w:val="00CE63F8"/>
    <w:rsid w:val="00CE7092"/>
    <w:rsid w:val="00CF0D4D"/>
    <w:rsid w:val="00CF0FB6"/>
    <w:rsid w:val="00CF296C"/>
    <w:rsid w:val="00D01192"/>
    <w:rsid w:val="00D019D2"/>
    <w:rsid w:val="00D042D7"/>
    <w:rsid w:val="00D17A2C"/>
    <w:rsid w:val="00D303AE"/>
    <w:rsid w:val="00D34F85"/>
    <w:rsid w:val="00D43554"/>
    <w:rsid w:val="00D44B9F"/>
    <w:rsid w:val="00D45147"/>
    <w:rsid w:val="00D55946"/>
    <w:rsid w:val="00D55AD4"/>
    <w:rsid w:val="00D5754E"/>
    <w:rsid w:val="00D64AA5"/>
    <w:rsid w:val="00D65236"/>
    <w:rsid w:val="00D71F62"/>
    <w:rsid w:val="00D76BD8"/>
    <w:rsid w:val="00D8040E"/>
    <w:rsid w:val="00D80960"/>
    <w:rsid w:val="00D81505"/>
    <w:rsid w:val="00D93270"/>
    <w:rsid w:val="00D95627"/>
    <w:rsid w:val="00D965B0"/>
    <w:rsid w:val="00DA2B35"/>
    <w:rsid w:val="00DA4982"/>
    <w:rsid w:val="00DA650A"/>
    <w:rsid w:val="00DB6808"/>
    <w:rsid w:val="00DC482C"/>
    <w:rsid w:val="00DE09C1"/>
    <w:rsid w:val="00DE0D23"/>
    <w:rsid w:val="00DE2DDC"/>
    <w:rsid w:val="00DE522B"/>
    <w:rsid w:val="00E0161D"/>
    <w:rsid w:val="00E03BE4"/>
    <w:rsid w:val="00E12330"/>
    <w:rsid w:val="00E124DC"/>
    <w:rsid w:val="00E13DC1"/>
    <w:rsid w:val="00E16CB2"/>
    <w:rsid w:val="00E22B94"/>
    <w:rsid w:val="00E23370"/>
    <w:rsid w:val="00E31C71"/>
    <w:rsid w:val="00E42A89"/>
    <w:rsid w:val="00E47AE3"/>
    <w:rsid w:val="00E52A9F"/>
    <w:rsid w:val="00E562DA"/>
    <w:rsid w:val="00E6049D"/>
    <w:rsid w:val="00E732F8"/>
    <w:rsid w:val="00E74AA7"/>
    <w:rsid w:val="00E7777A"/>
    <w:rsid w:val="00E82DCD"/>
    <w:rsid w:val="00E84AE9"/>
    <w:rsid w:val="00E9361F"/>
    <w:rsid w:val="00EA6771"/>
    <w:rsid w:val="00EA73FF"/>
    <w:rsid w:val="00EB0E49"/>
    <w:rsid w:val="00EB27FE"/>
    <w:rsid w:val="00EB64E5"/>
    <w:rsid w:val="00EC063F"/>
    <w:rsid w:val="00EC0E65"/>
    <w:rsid w:val="00EC1A2A"/>
    <w:rsid w:val="00EC2AA5"/>
    <w:rsid w:val="00EC421E"/>
    <w:rsid w:val="00ED63E2"/>
    <w:rsid w:val="00ED68A0"/>
    <w:rsid w:val="00EE234E"/>
    <w:rsid w:val="00EE4BA9"/>
    <w:rsid w:val="00EF0CB7"/>
    <w:rsid w:val="00EF1BA8"/>
    <w:rsid w:val="00EF5621"/>
    <w:rsid w:val="00EF6277"/>
    <w:rsid w:val="00F0404C"/>
    <w:rsid w:val="00F0642D"/>
    <w:rsid w:val="00F115B5"/>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37A2"/>
    <w:rsid w:val="00FC4340"/>
    <w:rsid w:val="00FC4FC8"/>
    <w:rsid w:val="00FD0425"/>
    <w:rsid w:val="00FE0640"/>
    <w:rsid w:val="00FE778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2ACFD8318FF43B4888A94015B468286"/>
        <w:category>
          <w:name w:val="General"/>
          <w:gallery w:val="placeholder"/>
        </w:category>
        <w:types>
          <w:type w:val="bbPlcHdr"/>
        </w:types>
        <w:behaviors>
          <w:behavior w:val="content"/>
        </w:behaviors>
        <w:guid w:val="{3699E130-5888-4940-A8C6-C0C690A50D03}"/>
      </w:docPartPr>
      <w:docPartBody>
        <w:p w:rsidR="004006D1" w:rsidRDefault="00873470" w:rsidP="00873470">
          <w:pPr>
            <w:pStyle w:val="A2ACFD8318FF43B4888A94015B468286"/>
          </w:pPr>
          <w:r w:rsidRPr="0095307A">
            <w:rPr>
              <w:rStyle w:val="PlaceholderText"/>
            </w:rPr>
            <w:t>Click here to enter text.</w:t>
          </w:r>
        </w:p>
      </w:docPartBody>
    </w:docPart>
    <w:docPart>
      <w:docPartPr>
        <w:name w:val="4214589F812E4EAF8E0339C172C0A857"/>
        <w:category>
          <w:name w:val="General"/>
          <w:gallery w:val="placeholder"/>
        </w:category>
        <w:types>
          <w:type w:val="bbPlcHdr"/>
        </w:types>
        <w:behaviors>
          <w:behavior w:val="content"/>
        </w:behaviors>
        <w:guid w:val="{8EBE2F4D-3D45-4008-A0C0-CF26B3437935}"/>
      </w:docPartPr>
      <w:docPartBody>
        <w:p w:rsidR="004006D1" w:rsidRDefault="00873470" w:rsidP="00873470">
          <w:pPr>
            <w:pStyle w:val="4214589F812E4EAF8E0339C172C0A857"/>
          </w:pPr>
          <w:r w:rsidRPr="00573606">
            <w:rPr>
              <w:rStyle w:val="PlaceholderText"/>
            </w:rPr>
            <w:t>Click here to enter text.</w:t>
          </w:r>
        </w:p>
      </w:docPartBody>
    </w:docPart>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039B410F89104B6584789DED8F4A2E25"/>
        <w:category>
          <w:name w:val="General"/>
          <w:gallery w:val="placeholder"/>
        </w:category>
        <w:types>
          <w:type w:val="bbPlcHdr"/>
        </w:types>
        <w:behaviors>
          <w:behavior w:val="content"/>
        </w:behaviors>
        <w:guid w:val="{BF326589-9E1A-4C7B-B6CC-9BDB623930C8}"/>
      </w:docPartPr>
      <w:docPartBody>
        <w:p w:rsidR="001A19B1" w:rsidRDefault="0093566F" w:rsidP="0093566F">
          <w:pPr>
            <w:pStyle w:val="039B410F89104B6584789DED8F4A2E25"/>
          </w:pPr>
          <w:r w:rsidRPr="0095307A">
            <w:rPr>
              <w:rStyle w:val="PlaceholderText"/>
            </w:rPr>
            <w:t>Click here to enter text.</w:t>
          </w:r>
        </w:p>
      </w:docPartBody>
    </w:docPart>
    <w:docPart>
      <w:docPartPr>
        <w:name w:val="C2F5AD1314134527BFFA2F508FAD5B2D"/>
        <w:category>
          <w:name w:val="General"/>
          <w:gallery w:val="placeholder"/>
        </w:category>
        <w:types>
          <w:type w:val="bbPlcHdr"/>
        </w:types>
        <w:behaviors>
          <w:behavior w:val="content"/>
        </w:behaviors>
        <w:guid w:val="{70A78A08-9467-4F11-93E6-7BD1BD994FEB}"/>
      </w:docPartPr>
      <w:docPartBody>
        <w:p w:rsidR="00342582" w:rsidRDefault="004735B2" w:rsidP="004735B2">
          <w:pPr>
            <w:pStyle w:val="C2F5AD1314134527BFFA2F508FAD5B2D"/>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35F93"/>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660E5"/>
    <w:rsid w:val="002C5D5B"/>
    <w:rsid w:val="002D4DF8"/>
    <w:rsid w:val="002E1CAC"/>
    <w:rsid w:val="002E6E9F"/>
    <w:rsid w:val="002F2525"/>
    <w:rsid w:val="003278EA"/>
    <w:rsid w:val="00342582"/>
    <w:rsid w:val="00365839"/>
    <w:rsid w:val="00373761"/>
    <w:rsid w:val="00394AC2"/>
    <w:rsid w:val="003970E9"/>
    <w:rsid w:val="003A2A41"/>
    <w:rsid w:val="003A4281"/>
    <w:rsid w:val="003E391A"/>
    <w:rsid w:val="004006D1"/>
    <w:rsid w:val="00414AF3"/>
    <w:rsid w:val="00444AA0"/>
    <w:rsid w:val="00461618"/>
    <w:rsid w:val="00467BC9"/>
    <w:rsid w:val="00472373"/>
    <w:rsid w:val="004735B2"/>
    <w:rsid w:val="00487FC7"/>
    <w:rsid w:val="004E22E7"/>
    <w:rsid w:val="004E379E"/>
    <w:rsid w:val="00506780"/>
    <w:rsid w:val="00522B2E"/>
    <w:rsid w:val="00536D6C"/>
    <w:rsid w:val="00552539"/>
    <w:rsid w:val="0056744F"/>
    <w:rsid w:val="0057237B"/>
    <w:rsid w:val="005D2B67"/>
    <w:rsid w:val="0061738D"/>
    <w:rsid w:val="00633740"/>
    <w:rsid w:val="006371F4"/>
    <w:rsid w:val="006429A9"/>
    <w:rsid w:val="00667669"/>
    <w:rsid w:val="00692DCC"/>
    <w:rsid w:val="00695076"/>
    <w:rsid w:val="006C2F7D"/>
    <w:rsid w:val="006E7126"/>
    <w:rsid w:val="006F16C7"/>
    <w:rsid w:val="00727DF2"/>
    <w:rsid w:val="00737DA9"/>
    <w:rsid w:val="00760022"/>
    <w:rsid w:val="00787406"/>
    <w:rsid w:val="007C02F3"/>
    <w:rsid w:val="007C5AE5"/>
    <w:rsid w:val="007E19C2"/>
    <w:rsid w:val="007E578F"/>
    <w:rsid w:val="00825988"/>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AC7C20"/>
    <w:rsid w:val="00B215E9"/>
    <w:rsid w:val="00B2268F"/>
    <w:rsid w:val="00B34AB7"/>
    <w:rsid w:val="00B57244"/>
    <w:rsid w:val="00B9413A"/>
    <w:rsid w:val="00BB2A59"/>
    <w:rsid w:val="00BB51FE"/>
    <w:rsid w:val="00C56545"/>
    <w:rsid w:val="00C635E5"/>
    <w:rsid w:val="00C64C00"/>
    <w:rsid w:val="00C71E26"/>
    <w:rsid w:val="00C72647"/>
    <w:rsid w:val="00C72921"/>
    <w:rsid w:val="00C80709"/>
    <w:rsid w:val="00C95ED1"/>
    <w:rsid w:val="00C96722"/>
    <w:rsid w:val="00CA5FAB"/>
    <w:rsid w:val="00CC020F"/>
    <w:rsid w:val="00CC58FB"/>
    <w:rsid w:val="00CF53D7"/>
    <w:rsid w:val="00D2022C"/>
    <w:rsid w:val="00D35310"/>
    <w:rsid w:val="00DD0300"/>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A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ACAC3-39A7-4009-AA28-B7284CDD7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11</Pages>
  <Words>5230</Words>
  <Characters>29814</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34975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32</cp:revision>
  <cp:lastPrinted>2020-01-24T13:36:00Z</cp:lastPrinted>
  <dcterms:created xsi:type="dcterms:W3CDTF">2020-01-21T15:45:00Z</dcterms:created>
  <dcterms:modified xsi:type="dcterms:W3CDTF">2020-02-07T10:16:00Z</dcterms:modified>
  <cp:contentStatus/>
</cp:coreProperties>
</file>