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17E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2019:216204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17E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17E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00755994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6B5B2D" w:rsidRPr="006B5B2D" w:rsidRDefault="006B5B2D" w:rsidP="006B5B2D">
      <w:pPr>
        <w:spacing w:line="276" w:lineRule="auto"/>
        <w:ind w:left="7200" w:firstLine="720"/>
        <w:jc w:val="both"/>
        <w:rPr>
          <w:b/>
        </w:rPr>
      </w:pPr>
      <w:proofErr w:type="spellStart"/>
      <w:r w:rsidRPr="006B5B2D">
        <w:rPr>
          <w:b/>
        </w:rPr>
        <w:t>P.nr</w:t>
      </w:r>
      <w:proofErr w:type="spellEnd"/>
      <w:r w:rsidRPr="006B5B2D">
        <w:rPr>
          <w:b/>
        </w:rPr>
        <w:t>. 850/19</w:t>
      </w:r>
    </w:p>
    <w:p w:rsidR="006B5B2D" w:rsidRPr="006B5B2D" w:rsidRDefault="006B5B2D" w:rsidP="006B5B2D">
      <w:pPr>
        <w:spacing w:line="276" w:lineRule="auto"/>
        <w:jc w:val="both"/>
        <w:rPr>
          <w:b/>
        </w:rPr>
      </w:pPr>
    </w:p>
    <w:p w:rsidR="006B5B2D" w:rsidRPr="006B5B2D" w:rsidRDefault="006B5B2D" w:rsidP="006B5B2D">
      <w:pPr>
        <w:spacing w:line="276" w:lineRule="auto"/>
        <w:jc w:val="center"/>
      </w:pPr>
      <w:r w:rsidRPr="006B5B2D">
        <w:rPr>
          <w:b/>
        </w:rPr>
        <w:t>NË EMËR TË POPULLIT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  <w:rPr>
          <w:color w:val="000000" w:themeColor="text1"/>
        </w:rPr>
      </w:pPr>
      <w:r w:rsidRPr="006B5B2D">
        <w:rPr>
          <w:b/>
        </w:rPr>
        <w:t>GJYKATA THEMELORE NË PEJË – DEPARTAMENTI I PËRGJITHSHEM</w:t>
      </w:r>
      <w:r w:rsidRPr="006B5B2D">
        <w:t xml:space="preserve">, sipas Gjyqtarit të vetëm gjykues </w:t>
      </w:r>
      <w:proofErr w:type="spellStart"/>
      <w:r w:rsidRPr="006B5B2D">
        <w:t>Shaqë</w:t>
      </w:r>
      <w:proofErr w:type="spellEnd"/>
      <w:r w:rsidRPr="006B5B2D">
        <w:t xml:space="preserve"> Curri, me pjesëmarrjen e sekretares juridike Fitore </w:t>
      </w:r>
      <w:proofErr w:type="spellStart"/>
      <w:r w:rsidRPr="006B5B2D">
        <w:t>Bojku</w:t>
      </w:r>
      <w:proofErr w:type="spellEnd"/>
      <w:r w:rsidRPr="006B5B2D">
        <w:t xml:space="preserve">, në çështjen penale kundër të pandehurës </w:t>
      </w:r>
      <w:r w:rsidR="00402565">
        <w:rPr>
          <w:rFonts w:eastAsia="Times New Roman"/>
        </w:rPr>
        <w:t>L</w:t>
      </w:r>
      <w:r w:rsidRPr="006B5B2D">
        <w:rPr>
          <w:rFonts w:eastAsia="Times New Roman"/>
        </w:rPr>
        <w:t xml:space="preserve"> </w:t>
      </w:r>
      <w:r w:rsidR="00402565">
        <w:rPr>
          <w:rFonts w:eastAsia="Times New Roman"/>
        </w:rPr>
        <w:t>R</w:t>
      </w:r>
      <w:r w:rsidRPr="006B5B2D">
        <w:rPr>
          <w:rFonts w:eastAsia="Times New Roman"/>
        </w:rPr>
        <w:t xml:space="preserve">, për shkak të veprës penale të dhunës në familje, nga neni 248 </w:t>
      </w:r>
      <w:proofErr w:type="spellStart"/>
      <w:r w:rsidRPr="006B5B2D">
        <w:rPr>
          <w:rFonts w:eastAsia="Times New Roman"/>
        </w:rPr>
        <w:t>par.3</w:t>
      </w:r>
      <w:proofErr w:type="spellEnd"/>
      <w:r w:rsidRPr="006B5B2D">
        <w:rPr>
          <w:rFonts w:eastAsia="Times New Roman"/>
        </w:rPr>
        <w:t xml:space="preserve">,  të KPRK-së, e sipas aktakuzës së Prokurorisë Themelore në Pejë, Departamenti i Përgjithshëm </w:t>
      </w:r>
      <w:proofErr w:type="spellStart"/>
      <w:r w:rsidRPr="006B5B2D">
        <w:rPr>
          <w:rFonts w:eastAsia="Times New Roman"/>
        </w:rPr>
        <w:t>PP/II.nr</w:t>
      </w:r>
      <w:proofErr w:type="spellEnd"/>
      <w:r w:rsidRPr="006B5B2D">
        <w:rPr>
          <w:rFonts w:eastAsia="Times New Roman"/>
        </w:rPr>
        <w:t xml:space="preserve">. 2065/19, të dt. 27.09.2019, </w:t>
      </w:r>
      <w:r w:rsidRPr="006B5B2D">
        <w:t xml:space="preserve">pas mbajtjes së seancës publike të shqyrtimit fillestar të datës, 10.01.2020, në praninë e Prokurorit të Shtetit, </w:t>
      </w:r>
      <w:proofErr w:type="spellStart"/>
      <w:r w:rsidRPr="006B5B2D">
        <w:t>Muharrem</w:t>
      </w:r>
      <w:proofErr w:type="spellEnd"/>
      <w:r w:rsidRPr="006B5B2D">
        <w:t xml:space="preserve"> Bajraktari, të pandehurës </w:t>
      </w:r>
      <w:r w:rsidR="00402565">
        <w:t>L</w:t>
      </w:r>
      <w:r w:rsidRPr="006B5B2D">
        <w:t xml:space="preserve"> </w:t>
      </w:r>
      <w:r w:rsidR="00402565">
        <w:t>R</w:t>
      </w:r>
      <w:r w:rsidRPr="006B5B2D">
        <w:t xml:space="preserve">, në të njëjtën ditë bie dhe shpall publikisht, ndërsa me </w:t>
      </w:r>
      <w:proofErr w:type="spellStart"/>
      <w:r w:rsidRPr="006B5B2D">
        <w:t>dt.</w:t>
      </w:r>
      <w:r w:rsidRPr="006B5B2D">
        <w:rPr>
          <w:color w:val="000000" w:themeColor="text1"/>
        </w:rPr>
        <w:t>13.01.2020</w:t>
      </w:r>
      <w:proofErr w:type="spellEnd"/>
      <w:r w:rsidRPr="006B5B2D">
        <w:rPr>
          <w:color w:val="000000" w:themeColor="text1"/>
        </w:rPr>
        <w:t>, përpiloi këtë:</w:t>
      </w:r>
    </w:p>
    <w:p w:rsidR="006B5B2D" w:rsidRPr="006B5B2D" w:rsidRDefault="006B5B2D" w:rsidP="006B5B2D">
      <w:pPr>
        <w:spacing w:line="276" w:lineRule="auto"/>
        <w:rPr>
          <w:b/>
        </w:rPr>
      </w:pPr>
    </w:p>
    <w:p w:rsidR="006B5B2D" w:rsidRPr="006B5B2D" w:rsidRDefault="006B5B2D" w:rsidP="006B5B2D">
      <w:pPr>
        <w:spacing w:line="276" w:lineRule="auto"/>
        <w:jc w:val="center"/>
        <w:rPr>
          <w:b/>
        </w:rPr>
      </w:pPr>
      <w:r w:rsidRPr="006B5B2D">
        <w:rPr>
          <w:b/>
        </w:rPr>
        <w:t>A K T GJ Y K I M</w:t>
      </w:r>
    </w:p>
    <w:p w:rsidR="006B5B2D" w:rsidRPr="006B5B2D" w:rsidRDefault="006B5B2D" w:rsidP="006B5B2D">
      <w:pPr>
        <w:spacing w:line="276" w:lineRule="auto"/>
        <w:jc w:val="both"/>
        <w:rPr>
          <w:b/>
        </w:rPr>
      </w:pPr>
      <w:r w:rsidRPr="006B5B2D">
        <w:rPr>
          <w:b/>
        </w:rPr>
        <w:t xml:space="preserve">E pandehura: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402565" w:rsidP="006B5B2D">
      <w:pPr>
        <w:jc w:val="both"/>
        <w:rPr>
          <w:rFonts w:eastAsia="Times New Roman"/>
        </w:rPr>
      </w:pPr>
      <w:r>
        <w:rPr>
          <w:rFonts w:eastAsia="Times New Roman"/>
          <w:b/>
        </w:rPr>
        <w:t>L</w:t>
      </w:r>
      <w:r w:rsidR="006B5B2D" w:rsidRPr="006B5B2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R</w:t>
      </w:r>
      <w:r w:rsidR="006B5B2D" w:rsidRPr="006B5B2D">
        <w:rPr>
          <w:rFonts w:eastAsia="Times New Roman"/>
          <w:b/>
        </w:rPr>
        <w:t xml:space="preserve">, e bija e </w:t>
      </w:r>
      <w:r>
        <w:rPr>
          <w:rFonts w:eastAsia="Times New Roman"/>
          <w:b/>
        </w:rPr>
        <w:t>S</w:t>
      </w:r>
      <w:r w:rsidR="006B5B2D" w:rsidRPr="006B5B2D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F</w:t>
      </w:r>
      <w:r w:rsidR="006B5B2D" w:rsidRPr="006B5B2D">
        <w:rPr>
          <w:rFonts w:eastAsia="Times New Roman"/>
          <w:b/>
        </w:rPr>
        <w:t xml:space="preserve">, e gjinisë </w:t>
      </w:r>
      <w:r>
        <w:rPr>
          <w:rFonts w:eastAsia="Times New Roman"/>
          <w:b/>
        </w:rPr>
        <w:t>L</w:t>
      </w:r>
      <w:r w:rsidR="006B5B2D" w:rsidRPr="006B5B2D">
        <w:rPr>
          <w:rFonts w:eastAsia="Times New Roman"/>
          <w:b/>
        </w:rPr>
        <w:t xml:space="preserve">, e lindur me dt. </w:t>
      </w:r>
      <w:r>
        <w:rPr>
          <w:rFonts w:eastAsia="Times New Roman"/>
          <w:b/>
        </w:rPr>
        <w:t>...</w:t>
      </w:r>
      <w:r w:rsidR="006B5B2D" w:rsidRPr="006B5B2D">
        <w:rPr>
          <w:rFonts w:eastAsia="Times New Roman"/>
          <w:b/>
        </w:rPr>
        <w:t xml:space="preserve">, në </w:t>
      </w:r>
      <w:r>
        <w:rPr>
          <w:rFonts w:eastAsia="Times New Roman"/>
          <w:b/>
        </w:rPr>
        <w:t>S</w:t>
      </w:r>
      <w:r w:rsidR="006B5B2D" w:rsidRPr="006B5B2D">
        <w:rPr>
          <w:rFonts w:eastAsia="Times New Roman"/>
          <w:b/>
        </w:rPr>
        <w:t>-</w:t>
      </w:r>
      <w:r>
        <w:rPr>
          <w:rFonts w:eastAsia="Times New Roman"/>
          <w:b/>
        </w:rPr>
        <w:t>B</w:t>
      </w:r>
      <w:r w:rsidR="006B5B2D" w:rsidRPr="006B5B2D">
        <w:rPr>
          <w:rFonts w:eastAsia="Times New Roman"/>
          <w:b/>
        </w:rPr>
        <w:t xml:space="preserve">, tani me vendbanim në </w:t>
      </w:r>
      <w:proofErr w:type="spellStart"/>
      <w:r w:rsidR="006B5B2D" w:rsidRPr="006B5B2D">
        <w:rPr>
          <w:rFonts w:eastAsia="Times New Roman"/>
          <w:b/>
        </w:rPr>
        <w:t>fsh</w:t>
      </w:r>
      <w:proofErr w:type="spellEnd"/>
      <w:r w:rsidR="006B5B2D" w:rsidRPr="006B5B2D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V</w:t>
      </w:r>
      <w:r w:rsidR="006B5B2D" w:rsidRPr="006B5B2D">
        <w:rPr>
          <w:rFonts w:eastAsia="Times New Roman"/>
          <w:b/>
        </w:rPr>
        <w:t xml:space="preserve">, Rajoni I, K. </w:t>
      </w:r>
      <w:r>
        <w:rPr>
          <w:rFonts w:eastAsia="Times New Roman"/>
          <w:b/>
        </w:rPr>
        <w:t>P</w:t>
      </w:r>
      <w:r w:rsidR="006B5B2D" w:rsidRPr="006B5B2D">
        <w:rPr>
          <w:rFonts w:eastAsia="Times New Roman"/>
          <w:b/>
        </w:rPr>
        <w:t xml:space="preserve">, identifikohet në bazë të </w:t>
      </w:r>
      <w:proofErr w:type="spellStart"/>
      <w:r w:rsidR="006B5B2D" w:rsidRPr="006B5B2D">
        <w:rPr>
          <w:rFonts w:eastAsia="Times New Roman"/>
          <w:b/>
        </w:rPr>
        <w:t>lnj.nr</w:t>
      </w:r>
      <w:proofErr w:type="spellEnd"/>
      <w:r w:rsidR="006B5B2D" w:rsidRPr="006B5B2D">
        <w:rPr>
          <w:rFonts w:eastAsia="Times New Roman"/>
          <w:b/>
        </w:rPr>
        <w:t xml:space="preserve">. personal </w:t>
      </w:r>
      <w:r>
        <w:rPr>
          <w:rFonts w:eastAsia="Times New Roman"/>
          <w:b/>
        </w:rPr>
        <w:t>...</w:t>
      </w:r>
      <w:r w:rsidR="006B5B2D" w:rsidRPr="006B5B2D">
        <w:rPr>
          <w:rFonts w:eastAsia="Times New Roman"/>
          <w:b/>
        </w:rPr>
        <w:t>, të lëshuar nga MPB-Republika e Kosovës, ka të kryer 6 klasë te shkollës fillore, e martuar, nënë e 7 fëmijëve,</w:t>
      </w:r>
      <w:r w:rsidR="006B5B2D" w:rsidRPr="006B5B2D">
        <w:rPr>
          <w:rFonts w:eastAsia="Times New Roman"/>
        </w:rPr>
        <w:t xml:space="preserve"> </w:t>
      </w:r>
      <w:r w:rsidR="006B5B2D" w:rsidRPr="006B5B2D">
        <w:rPr>
          <w:rFonts w:eastAsia="Times New Roman"/>
          <w:b/>
        </w:rPr>
        <w:t xml:space="preserve">e gjendjes së dobët ekonomike, me nr. tel. </w:t>
      </w:r>
      <w:r>
        <w:rPr>
          <w:rFonts w:eastAsia="Times New Roman"/>
          <w:b/>
        </w:rPr>
        <w:t>...</w:t>
      </w:r>
      <w:r w:rsidR="006B5B2D" w:rsidRPr="006B5B2D">
        <w:rPr>
          <w:rFonts w:eastAsia="Times New Roman"/>
          <w:b/>
        </w:rPr>
        <w:t>, e nacionalitetit rom, shtetase e R. së Kosovës, mbrohet në liri.</w:t>
      </w:r>
    </w:p>
    <w:p w:rsidR="006B5B2D" w:rsidRPr="006B5B2D" w:rsidRDefault="006B5B2D" w:rsidP="006B5B2D">
      <w:pPr>
        <w:spacing w:line="276" w:lineRule="auto"/>
        <w:rPr>
          <w:rFonts w:eastAsia="Times New Roman"/>
          <w:b/>
        </w:rPr>
      </w:pPr>
    </w:p>
    <w:p w:rsidR="006B5B2D" w:rsidRPr="006B5B2D" w:rsidRDefault="006B5B2D" w:rsidP="006B5B2D">
      <w:pPr>
        <w:spacing w:line="276" w:lineRule="auto"/>
        <w:rPr>
          <w:rFonts w:eastAsia="Times New Roman"/>
          <w:b/>
        </w:rPr>
      </w:pPr>
    </w:p>
    <w:p w:rsidR="006B5B2D" w:rsidRPr="006B5B2D" w:rsidRDefault="006B5B2D" w:rsidP="006B5B2D">
      <w:pPr>
        <w:spacing w:line="276" w:lineRule="auto"/>
        <w:rPr>
          <w:rFonts w:eastAsia="Times New Roman"/>
          <w:b/>
        </w:rPr>
      </w:pPr>
      <w:r w:rsidRPr="006B5B2D">
        <w:rPr>
          <w:rFonts w:eastAsia="Times New Roman"/>
          <w:b/>
        </w:rPr>
        <w:t>ËSHTË FAJTORE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</w:rPr>
      </w:pPr>
      <w:r w:rsidRPr="006B5B2D">
        <w:rPr>
          <w:rFonts w:eastAsia="Times New Roman"/>
          <w:b/>
        </w:rPr>
        <w:t xml:space="preserve">Sepse, 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  <w:iCs/>
        </w:rPr>
      </w:pPr>
    </w:p>
    <w:p w:rsidR="006B5B2D" w:rsidRPr="006B5B2D" w:rsidRDefault="006B5B2D" w:rsidP="006B5B2D">
      <w:pPr>
        <w:spacing w:line="276" w:lineRule="auto"/>
        <w:contextualSpacing/>
        <w:jc w:val="both"/>
      </w:pPr>
      <w:r w:rsidRPr="006B5B2D">
        <w:t xml:space="preserve">-Me dt. 27.08.2019, rreth orës 20:00, në </w:t>
      </w:r>
      <w:r w:rsidR="00402565">
        <w:t>V</w:t>
      </w:r>
      <w:r w:rsidRPr="006B5B2D">
        <w:t xml:space="preserve">, pikërisht në shtëpinë e saj me dashje ushtron dhunë </w:t>
      </w:r>
      <w:proofErr w:type="spellStart"/>
      <w:r w:rsidRPr="006B5B2D">
        <w:t>psiqike</w:t>
      </w:r>
      <w:proofErr w:type="spellEnd"/>
      <w:r w:rsidRPr="006B5B2D">
        <w:t xml:space="preserve"> dhe fizike ndaj vjehrrës së saj-të dëmtuarës </w:t>
      </w:r>
      <w:r w:rsidR="00402565">
        <w:t>K</w:t>
      </w:r>
      <w:r w:rsidRPr="006B5B2D">
        <w:t>(</w:t>
      </w:r>
      <w:r w:rsidR="00402565">
        <w:t>S</w:t>
      </w:r>
      <w:r w:rsidRPr="006B5B2D">
        <w:t xml:space="preserve">) </w:t>
      </w:r>
      <w:r w:rsidR="00402565">
        <w:t>A</w:t>
      </w:r>
      <w:r w:rsidRPr="006B5B2D">
        <w:t xml:space="preserve">, në atë mënyrë që ditën kritike pas një fjalosje verbale që kishin pasur me të dëmtuarën e njëjta e gjuan me </w:t>
      </w:r>
      <w:proofErr w:type="spellStart"/>
      <w:r w:rsidRPr="006B5B2D">
        <w:t>papuqe</w:t>
      </w:r>
      <w:proofErr w:type="spellEnd"/>
      <w:r w:rsidRPr="006B5B2D">
        <w:t xml:space="preserve"> të dëmtuarën në fytyrë-buzë, ku e dëmtuara e lajmëron rastin në polici.</w:t>
      </w:r>
    </w:p>
    <w:p w:rsidR="006B5B2D" w:rsidRPr="006B5B2D" w:rsidRDefault="006B5B2D" w:rsidP="006B5B2D">
      <w:pPr>
        <w:spacing w:line="276" w:lineRule="auto"/>
        <w:ind w:left="720"/>
        <w:contextualSpacing/>
        <w:jc w:val="both"/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- Me çka ka kryer vepër penale dhunë në familje nga neni 248  </w:t>
      </w:r>
      <w:proofErr w:type="spellStart"/>
      <w:r w:rsidRPr="006B5B2D">
        <w:rPr>
          <w:rFonts w:eastAsia="Times New Roman"/>
        </w:rPr>
        <w:t>par.3</w:t>
      </w:r>
      <w:proofErr w:type="spellEnd"/>
      <w:r w:rsidRPr="006B5B2D">
        <w:rPr>
          <w:rFonts w:eastAsia="Times New Roman"/>
        </w:rPr>
        <w:t xml:space="preserve"> </w:t>
      </w:r>
      <w:r w:rsidRPr="006B5B2D">
        <w:t>të KPRK-së</w:t>
      </w:r>
      <w:r w:rsidRPr="006B5B2D">
        <w:rPr>
          <w:rFonts w:eastAsia="Times New Roman"/>
        </w:rPr>
        <w:t xml:space="preserve"> .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lastRenderedPageBreak/>
        <w:t xml:space="preserve">Andaj, gjykata </w:t>
      </w:r>
      <w:proofErr w:type="spellStart"/>
      <w:r w:rsidRPr="006B5B2D">
        <w:rPr>
          <w:rFonts w:eastAsia="Times New Roman"/>
        </w:rPr>
        <w:t>konform</w:t>
      </w:r>
      <w:proofErr w:type="spellEnd"/>
      <w:r w:rsidRPr="006B5B2D">
        <w:rPr>
          <w:rFonts w:eastAsia="Times New Roman"/>
        </w:rPr>
        <w:t xml:space="preserve"> nenit 7, 38, 39, 40, 43, 46 par. 1 pika 1.1, 47, 48, 49, 69, 70, nenit 248 </w:t>
      </w:r>
      <w:proofErr w:type="spellStart"/>
      <w:r w:rsidRPr="006B5B2D">
        <w:rPr>
          <w:rFonts w:eastAsia="Times New Roman"/>
        </w:rPr>
        <w:t>par.3</w:t>
      </w:r>
      <w:proofErr w:type="spellEnd"/>
      <w:r w:rsidRPr="006B5B2D">
        <w:rPr>
          <w:rFonts w:eastAsia="Times New Roman"/>
        </w:rPr>
        <w:t xml:space="preserve">, te KPRK-së, dhe nenit  365 të  KPP-së  të pandehurës i shqipton: 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</w:rPr>
      </w:pPr>
      <w:r w:rsidRPr="006B5B2D">
        <w:rPr>
          <w:rFonts w:eastAsia="Times New Roman"/>
          <w:b/>
        </w:rPr>
        <w:t>DËNIM ME KUSHT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  <w:b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Ashtu që të pandehurës të lartcekur i përcaktohet 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</w:p>
    <w:p w:rsidR="006B5B2D" w:rsidRPr="006B5B2D" w:rsidRDefault="006B5B2D" w:rsidP="006B5B2D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I. </w:t>
      </w:r>
      <w:r w:rsidRPr="006B5B2D">
        <w:rPr>
          <w:rFonts w:eastAsia="Times New Roman"/>
          <w:b/>
        </w:rPr>
        <w:t>Dënimi me gjobë në shumë prej 200 (dyqind) euro</w:t>
      </w:r>
      <w:r w:rsidRPr="006B5B2D">
        <w:rPr>
          <w:rFonts w:eastAsia="Times New Roman"/>
        </w:rPr>
        <w:t>, të cilin dënim  e pandehura nuk do ta paguajë,</w:t>
      </w:r>
      <w:r w:rsidRPr="006B5B2D">
        <w:t xml:space="preserve"> nëse në afat prej </w:t>
      </w:r>
      <w:r w:rsidRPr="006B5B2D">
        <w:rPr>
          <w:b/>
        </w:rPr>
        <w:t>1 (një) viti</w:t>
      </w:r>
      <w:r w:rsidRPr="006B5B2D">
        <w:t>,  nuk do të kryejë vepër tjetër penale</w:t>
      </w:r>
      <w:r w:rsidRPr="006B5B2D">
        <w:rPr>
          <w:rFonts w:eastAsia="Times New Roman"/>
        </w:rPr>
        <w:t>.</w:t>
      </w:r>
    </w:p>
    <w:p w:rsidR="006B5B2D" w:rsidRPr="006B5B2D" w:rsidRDefault="006B5B2D" w:rsidP="006B5B2D">
      <w:pPr>
        <w:spacing w:line="276" w:lineRule="auto"/>
        <w:ind w:left="720"/>
        <w:contextualSpacing/>
        <w:jc w:val="both"/>
        <w:rPr>
          <w:rFonts w:eastAsia="Times New Roman"/>
        </w:rPr>
      </w:pPr>
    </w:p>
    <w:p w:rsidR="006B5B2D" w:rsidRPr="006B5B2D" w:rsidRDefault="006B5B2D" w:rsidP="006B5B2D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II.  </w:t>
      </w:r>
      <w:r w:rsidRPr="006B5B2D">
        <w:rPr>
          <w:b/>
        </w:rPr>
        <w:t>Dënim me burgim</w:t>
      </w:r>
      <w:r w:rsidRPr="006B5B2D">
        <w:t xml:space="preserve"> në kohëzgjatje prej </w:t>
      </w:r>
      <w:r w:rsidRPr="006B5B2D">
        <w:rPr>
          <w:b/>
        </w:rPr>
        <w:t>3 (tre)  muaj</w:t>
      </w:r>
      <w:r w:rsidRPr="006B5B2D">
        <w:t xml:space="preserve">, të cilin dënim e pandehura nuk do ta mbajë nëse në afat prej </w:t>
      </w:r>
      <w:r w:rsidRPr="006B5B2D">
        <w:rPr>
          <w:b/>
        </w:rPr>
        <w:t>1 (një) viti</w:t>
      </w:r>
      <w:r w:rsidRPr="006B5B2D">
        <w:t>,  nuk do të kryejë vepër tjetër penale</w:t>
      </w:r>
      <w:r w:rsidRPr="006B5B2D">
        <w:rPr>
          <w:rFonts w:eastAsia="Times New Roman"/>
        </w:rPr>
        <w:t>.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t>E pandehura lirohet nga shpenzimet e procedurës penale.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Pala e dëmtuar, </w:t>
      </w:r>
      <w:r w:rsidR="00402565">
        <w:rPr>
          <w:rFonts w:eastAsia="Times New Roman"/>
        </w:rPr>
        <w:t>K</w:t>
      </w:r>
      <w:r w:rsidRPr="006B5B2D">
        <w:rPr>
          <w:rFonts w:eastAsia="Times New Roman"/>
        </w:rPr>
        <w:t xml:space="preserve"> (</w:t>
      </w:r>
      <w:r w:rsidR="00402565">
        <w:rPr>
          <w:rFonts w:eastAsia="Times New Roman"/>
        </w:rPr>
        <w:t>S</w:t>
      </w:r>
      <w:r w:rsidRPr="006B5B2D">
        <w:rPr>
          <w:rFonts w:eastAsia="Times New Roman"/>
        </w:rPr>
        <w:t xml:space="preserve">) </w:t>
      </w:r>
      <w:r w:rsidR="00402565">
        <w:rPr>
          <w:rFonts w:eastAsia="Times New Roman"/>
        </w:rPr>
        <w:t>A</w:t>
      </w:r>
      <w:r w:rsidRPr="006B5B2D">
        <w:rPr>
          <w:rFonts w:eastAsia="Times New Roman"/>
        </w:rPr>
        <w:t>, për realizimin e kërkesës pasurore juridike udhëzohet në  kontest  civil.</w:t>
      </w:r>
    </w:p>
    <w:p w:rsidR="006B5B2D" w:rsidRPr="006B5B2D" w:rsidRDefault="006B5B2D" w:rsidP="006B5B2D">
      <w:pPr>
        <w:spacing w:line="276" w:lineRule="auto"/>
        <w:jc w:val="center"/>
        <w:rPr>
          <w:rFonts w:eastAsia="Times New Roman"/>
        </w:rPr>
      </w:pPr>
    </w:p>
    <w:p w:rsidR="006B5B2D" w:rsidRPr="006B5B2D" w:rsidRDefault="006B5B2D" w:rsidP="006B5B2D">
      <w:pPr>
        <w:spacing w:line="276" w:lineRule="auto"/>
        <w:jc w:val="center"/>
        <w:rPr>
          <w:b/>
        </w:rPr>
      </w:pPr>
      <w:r w:rsidRPr="006B5B2D">
        <w:rPr>
          <w:b/>
        </w:rPr>
        <w:t>A r s y e t i m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Prokuroria Themelore në Pejë – Departamenti për Krime të Përgjithshme, ka ngrit aktakuzë Pejë, </w:t>
      </w:r>
      <w:r w:rsidRPr="006B5B2D">
        <w:rPr>
          <w:rFonts w:eastAsia="Times New Roman"/>
        </w:rPr>
        <w:t xml:space="preserve">PP/II. nr. 2065/19, të dt. 27.09.2019, </w:t>
      </w:r>
      <w:r w:rsidRPr="006B5B2D">
        <w:t xml:space="preserve">kundër të pandehurës, </w:t>
      </w:r>
      <w:r w:rsidR="00402565">
        <w:t>L</w:t>
      </w:r>
      <w:r w:rsidRPr="006B5B2D">
        <w:t xml:space="preserve"> </w:t>
      </w:r>
      <w:r w:rsidR="00402565">
        <w:t>R</w:t>
      </w:r>
      <w:r w:rsidRPr="006B5B2D">
        <w:t xml:space="preserve"> nga </w:t>
      </w:r>
      <w:proofErr w:type="spellStart"/>
      <w:r w:rsidRPr="006B5B2D">
        <w:t>fsh</w:t>
      </w:r>
      <w:proofErr w:type="spellEnd"/>
      <w:r w:rsidRPr="006B5B2D">
        <w:t xml:space="preserve">. </w:t>
      </w:r>
      <w:r w:rsidR="00402565">
        <w:t>V</w:t>
      </w:r>
      <w:r w:rsidRPr="006B5B2D">
        <w:t xml:space="preserve">  K- </w:t>
      </w:r>
      <w:r w:rsidR="00402565">
        <w:t>P</w:t>
      </w:r>
      <w:r w:rsidRPr="006B5B2D">
        <w:t xml:space="preserve">, e akuzuar për veprën penale dhunë ne familje nga neni 248 </w:t>
      </w:r>
      <w:proofErr w:type="spellStart"/>
      <w:r w:rsidRPr="006B5B2D">
        <w:t>par.1</w:t>
      </w:r>
      <w:proofErr w:type="spellEnd"/>
      <w:r w:rsidRPr="006B5B2D">
        <w:t>, te KPRK-së.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proofErr w:type="spellStart"/>
      <w:r w:rsidRPr="006B5B2D">
        <w:t>Konform</w:t>
      </w:r>
      <w:proofErr w:type="spellEnd"/>
      <w:r w:rsidRPr="006B5B2D">
        <w:t xml:space="preserve"> nenit  245 të  KPP-së me dt. 10.01.2020, është mbajtur seanca e shqyrtimit fillestar dhe bazuar ne dispozitën e nenit 244 të KPP-së, ku ishin  prezent prokurori i shtetit </w:t>
      </w:r>
      <w:proofErr w:type="spellStart"/>
      <w:r w:rsidRPr="006B5B2D">
        <w:t>Muharrem</w:t>
      </w:r>
      <w:proofErr w:type="spellEnd"/>
      <w:r w:rsidRPr="006B5B2D">
        <w:t xml:space="preserve"> Bajraktari , e pandehura  </w:t>
      </w:r>
      <w:r w:rsidR="00402565">
        <w:t>L</w:t>
      </w:r>
      <w:r w:rsidRPr="006B5B2D">
        <w:t xml:space="preserve"> </w:t>
      </w:r>
      <w:r w:rsidR="00402565">
        <w:t>R</w:t>
      </w:r>
      <w:r w:rsidRPr="006B5B2D">
        <w:t xml:space="preserve">,  ndërsa  nuk ishte prezent e  dëmtuara </w:t>
      </w:r>
      <w:r w:rsidR="00402565">
        <w:t>K</w:t>
      </w:r>
      <w:r w:rsidRPr="006B5B2D">
        <w:t xml:space="preserve"> </w:t>
      </w:r>
      <w:r w:rsidR="00402565">
        <w:t>A</w:t>
      </w:r>
      <w:r w:rsidRPr="006B5B2D">
        <w:t xml:space="preserve">.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Gjykata </w:t>
      </w:r>
      <w:proofErr w:type="spellStart"/>
      <w:r w:rsidRPr="006B5B2D">
        <w:t>konform</w:t>
      </w:r>
      <w:proofErr w:type="spellEnd"/>
      <w:r w:rsidRPr="006B5B2D">
        <w:t xml:space="preserve"> dispozitave te nenit 246 par. 1, të  KPP-së, e ka udhëzuar të pandehurën  me  të drejtat e saj, ku në këtë rast e pandehura deklaron se i ka kuptuar këto të drejta dhe se nuk ka nevoje për mbrojtës.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Pas leximit të aktakuzës, nga Prokurori i Shtetit, gjyqtari i vetëm gjykues, pasi që është bindur se e pandehura e ka kuptuar aktakuzën, i është dhënë mundësia të pandehurës që të  deklarohet  për pranimin ose mospranimin e fajësisë, duke e njoftuar për rëndësinë dhe pasojat e pranimit të  fajësisë.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E pandehura e ka pranuar fajësinë për veprën  penale e cila i vihet në barrë, ka deklaruar se  ndihet  e penduar, ka premtuar  se  në të  ardhmen nuk do të  përsëris vepra të  tilla penale, me palën e dëmtuar jemi pajtuar dhe tani kemi raporte të mira familjare.  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Prokurori i shtetit  është  pajtuar me pranimin  e fajësisë nga ana e të pandehurës.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lastRenderedPageBreak/>
        <w:t xml:space="preserve">Gjyqtari i vetëm gjykues, është i bindur, se pranimi i fajësisë nga ana e të  pandehurës është  bërë </w:t>
      </w:r>
      <w:proofErr w:type="spellStart"/>
      <w:r w:rsidRPr="006B5B2D">
        <w:t>konform</w:t>
      </w:r>
      <w:proofErr w:type="spellEnd"/>
      <w:r w:rsidRPr="006B5B2D">
        <w:t xml:space="preserve"> dispozitave  të nenit 246 dhe 248 par 1 të  </w:t>
      </w:r>
      <w:smartTag w:uri="urn:schemas-microsoft-com:office:smarttags" w:element="stockticker">
        <w:r w:rsidRPr="006B5B2D">
          <w:t>KPP</w:t>
        </w:r>
      </w:smartTag>
      <w:r w:rsidRPr="006B5B2D">
        <w:t xml:space="preserve">-së, pasi qe e pandehura  e kupton natyrën dhe pasojat e pranimit të fajit, pranimi i fajit mbështetet në faktet e çështjes dhe provat  në të cilat edhe mbështet aktakuza siç janë: raporti i oficerit </w:t>
      </w:r>
      <w:proofErr w:type="spellStart"/>
      <w:r w:rsidRPr="006B5B2D">
        <w:t>Rasim</w:t>
      </w:r>
      <w:proofErr w:type="spellEnd"/>
      <w:r w:rsidRPr="006B5B2D">
        <w:t xml:space="preserve"> </w:t>
      </w:r>
      <w:proofErr w:type="spellStart"/>
      <w:r w:rsidRPr="006B5B2D">
        <w:t>Mujaj</w:t>
      </w:r>
      <w:proofErr w:type="spellEnd"/>
      <w:r w:rsidRPr="006B5B2D">
        <w:t xml:space="preserve">, i dt. 29.08.2019, raporti i policit Besim </w:t>
      </w:r>
      <w:proofErr w:type="spellStart"/>
      <w:r w:rsidRPr="006B5B2D">
        <w:t>Sahitaj</w:t>
      </w:r>
      <w:proofErr w:type="spellEnd"/>
      <w:r w:rsidRPr="006B5B2D">
        <w:t xml:space="preserve">, i dt. 27.08.2019, deklaratat e të pandehurës </w:t>
      </w:r>
      <w:r w:rsidR="00402565">
        <w:t>L</w:t>
      </w:r>
      <w:r w:rsidRPr="006B5B2D">
        <w:t xml:space="preserve"> </w:t>
      </w:r>
      <w:r w:rsidR="00402565">
        <w:t>R</w:t>
      </w:r>
      <w:r w:rsidRPr="006B5B2D">
        <w:t xml:space="preserve"> dhënë në </w:t>
      </w:r>
      <w:proofErr w:type="spellStart"/>
      <w:r w:rsidRPr="006B5B2D">
        <w:t>st</w:t>
      </w:r>
      <w:proofErr w:type="spellEnd"/>
      <w:r w:rsidRPr="006B5B2D">
        <w:t xml:space="preserve">. policor në Pejë, me dt. 27.08.2019, deklarata e të dëmtuarës </w:t>
      </w:r>
      <w:r w:rsidR="00402565">
        <w:t>K</w:t>
      </w:r>
      <w:r w:rsidRPr="006B5B2D">
        <w:t xml:space="preserve"> </w:t>
      </w:r>
      <w:r w:rsidR="00402565">
        <w:t>A</w:t>
      </w:r>
      <w:r w:rsidRPr="006B5B2D">
        <w:t xml:space="preserve">, e dhënë pranë </w:t>
      </w:r>
      <w:proofErr w:type="spellStart"/>
      <w:r w:rsidRPr="006B5B2D">
        <w:t>st</w:t>
      </w:r>
      <w:proofErr w:type="spellEnd"/>
      <w:r w:rsidRPr="006B5B2D">
        <w:t xml:space="preserve">. policor në Pejë, me dt. 27.08.2019, deklarata e dëshmitarit </w:t>
      </w:r>
      <w:r w:rsidR="00402565">
        <w:t>S</w:t>
      </w:r>
      <w:r w:rsidRPr="006B5B2D">
        <w:t xml:space="preserve"> </w:t>
      </w:r>
      <w:r w:rsidR="00402565">
        <w:t>A</w:t>
      </w:r>
      <w:r w:rsidRPr="006B5B2D">
        <w:t xml:space="preserve"> e dhënë pranë </w:t>
      </w:r>
      <w:proofErr w:type="spellStart"/>
      <w:r w:rsidRPr="006B5B2D">
        <w:t>st</w:t>
      </w:r>
      <w:proofErr w:type="spellEnd"/>
      <w:r w:rsidRPr="006B5B2D">
        <w:t xml:space="preserve">. policor në Pejë, me dt. 27.08.2019, pastaj  aktakuza  nuk përmban asnjë shkelje të qartë  ligjore, ose gabim faktik, prandaj gjykata </w:t>
      </w:r>
      <w:proofErr w:type="spellStart"/>
      <w:r w:rsidRPr="006B5B2D">
        <w:t>konform</w:t>
      </w:r>
      <w:proofErr w:type="spellEnd"/>
      <w:r w:rsidRPr="006B5B2D">
        <w:t xml:space="preserve"> nenit 248 par 4 të  KPP-së , ka pranuar  pranimin e fajësisë nga  e pandehura.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Me provat e ofruara, si dhe pranimin e fajësisë nga ana e të pandehurës është vërtetuar gjendja faktike si në </w:t>
      </w:r>
      <w:proofErr w:type="spellStart"/>
      <w:r w:rsidRPr="006B5B2D">
        <w:t>dispozitiv</w:t>
      </w:r>
      <w:proofErr w:type="spellEnd"/>
      <w:r w:rsidRPr="006B5B2D">
        <w:t xml:space="preserve"> te aktgjykimit. Nga gjendja e vërtetuar faktike si është përshkruar në </w:t>
      </w:r>
      <w:proofErr w:type="spellStart"/>
      <w:r w:rsidRPr="006B5B2D">
        <w:t>dispozitiv</w:t>
      </w:r>
      <w:proofErr w:type="spellEnd"/>
      <w:r w:rsidRPr="006B5B2D">
        <w:t xml:space="preserve"> të aktakuzës, pa dyshim rrjedh se në veprimet e të pandehurës </w:t>
      </w:r>
      <w:r w:rsidR="00402565">
        <w:t>L</w:t>
      </w:r>
      <w:r w:rsidRPr="006B5B2D">
        <w:t xml:space="preserve"> </w:t>
      </w:r>
      <w:r w:rsidR="00402565">
        <w:t>R</w:t>
      </w:r>
      <w:r w:rsidRPr="006B5B2D">
        <w:rPr>
          <w:rFonts w:eastAsia="Times New Roman"/>
        </w:rPr>
        <w:t>,</w:t>
      </w:r>
      <w:r w:rsidRPr="006B5B2D">
        <w:t xml:space="preserve"> qëndrojnë të gjitha elementet e veprës penale</w:t>
      </w:r>
      <w:r w:rsidRPr="006B5B2D">
        <w:rPr>
          <w:rFonts w:eastAsia="Times New Roman"/>
        </w:rPr>
        <w:t xml:space="preserve"> se ka kryer veprën penale dhune ne familje nga neni 248 par. 3 te KPRK-së.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rPr>
          <w:rFonts w:eastAsia="Times New Roman"/>
        </w:rPr>
        <w:t xml:space="preserve">Gjykata nuk gjeti rrethana që përjashtojnë ndjekjen penale apo përgjegjësinë penale të pandehurës dhe e  njëjta është penalisht përgjegjëse. Sa i përket fajësisë e pandehura  është i vetëdijshme për veprën e kryer dhe atë e ka kryer me dashje. 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  <w:rPr>
          <w:rFonts w:eastAsia="MS Mincho"/>
        </w:rPr>
      </w:pPr>
      <w:r w:rsidRPr="006B5B2D">
        <w:rPr>
          <w:rFonts w:eastAsia="MS Mincho"/>
        </w:rPr>
        <w:t>Duke vendosur lidhur me llojin dhe lartësinë e dënimit, gjykata i ka vlerësuar të gjitha rrethanat  lehtësuese dhe rënduese në kuptim të nenit 70, të KPRK-së. Kështu si rrethana lehtësuese për të pandehurën, gjykata mori sjelljen korrekte në gjykatë, pranimin e fajësisë, pendimin për veprën  e kryer, premtimin se  më  nuk do të  përsëris vepra tjera penale, faktin se  e njëjta deklaron se tani është  në raporte të mira familjare me palën e dëmtuar dhe se nuk kanë më mosmarrëveshje, si dhe faktin se më parë nuk ka qenë e dënuar për ndonjë vepër tjetër penale dhe ndaj saj nuk udhëhiqet,  ndonjë procedurë tjetër penale, ndërsa  rrethana rënduese ndaj të pandehurës gjykata nuk gjeti.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38 i KPRK, i cili konsiston në parandalimin e të pandehurës nga kryerja e veprave penale në të ardhmen dhe të bëjë rehabilitimin e tij, të parandalojë personat e tjerë nga kryerja e veprave penale dhe të shprehë gjykimin shoqëror për veprën penale, ngritjen e moralit dhe forcimin e detyrimit për respektimin e ligjit.</w:t>
      </w:r>
    </w:p>
    <w:p w:rsidR="006B5B2D" w:rsidRPr="006B5B2D" w:rsidRDefault="006B5B2D" w:rsidP="006B5B2D">
      <w:pPr>
        <w:spacing w:line="276" w:lineRule="auto"/>
        <w:jc w:val="both"/>
        <w:rPr>
          <w:color w:val="000000"/>
        </w:rPr>
      </w:pPr>
    </w:p>
    <w:p w:rsidR="006B5B2D" w:rsidRPr="006B5B2D" w:rsidRDefault="006B5B2D" w:rsidP="006B5B2D">
      <w:pPr>
        <w:spacing w:line="276" w:lineRule="auto"/>
        <w:jc w:val="both"/>
      </w:pPr>
      <w:r w:rsidRPr="006B5B2D">
        <w:rPr>
          <w:rFonts w:eastAsia="Times New Roman"/>
        </w:rPr>
        <w:t xml:space="preserve">Vendimi për lirimin nga </w:t>
      </w:r>
      <w:proofErr w:type="spellStart"/>
      <w:r w:rsidRPr="006B5B2D">
        <w:rPr>
          <w:rFonts w:eastAsia="Times New Roman"/>
        </w:rPr>
        <w:t>paguarja</w:t>
      </w:r>
      <w:proofErr w:type="spellEnd"/>
      <w:r w:rsidRPr="006B5B2D">
        <w:rPr>
          <w:rFonts w:eastAsia="Times New Roman"/>
        </w:rPr>
        <w:t xml:space="preserve"> e shpenzimeve të procedurës penale dhe të paushallit gjyqësor është marrë në bazë të nenit 453 </w:t>
      </w:r>
      <w:proofErr w:type="spellStart"/>
      <w:r w:rsidRPr="006B5B2D">
        <w:rPr>
          <w:rFonts w:eastAsia="Times New Roman"/>
        </w:rPr>
        <w:t>par.4</w:t>
      </w:r>
      <w:proofErr w:type="spellEnd"/>
      <w:r w:rsidRPr="006B5B2D">
        <w:rPr>
          <w:rFonts w:eastAsia="Times New Roman"/>
        </w:rPr>
        <w:t>, të KPP-së, meqë në shkresat e lëndës gjendet kopja e kartelës së ndihmës</w:t>
      </w:r>
      <w:r w:rsidRPr="006B5B2D">
        <w:rPr>
          <w:rFonts w:eastAsia="Times New Roman"/>
          <w:color w:val="FF0000"/>
        </w:rPr>
        <w:t xml:space="preserve"> </w:t>
      </w:r>
      <w:r w:rsidRPr="006B5B2D">
        <w:rPr>
          <w:rFonts w:eastAsia="Times New Roman"/>
        </w:rPr>
        <w:t xml:space="preserve">sociale për të pandehurën </w:t>
      </w:r>
      <w:r w:rsidR="00402565">
        <w:rPr>
          <w:rFonts w:eastAsia="Times New Roman"/>
        </w:rPr>
        <w:t>L</w:t>
      </w:r>
      <w:r w:rsidRPr="006B5B2D">
        <w:rPr>
          <w:rFonts w:eastAsia="Times New Roman"/>
        </w:rPr>
        <w:t xml:space="preserve"> </w:t>
      </w:r>
      <w:r w:rsidR="00402565">
        <w:rPr>
          <w:rFonts w:eastAsia="Times New Roman"/>
        </w:rPr>
        <w:t>R</w:t>
      </w:r>
      <w:r w:rsidRPr="006B5B2D">
        <w:rPr>
          <w:rFonts w:eastAsia="Times New Roman"/>
        </w:rPr>
        <w:t>, andaj gjykata  ka vlerësuar se pagesa e shpenzimeve do të rrezikonte gjendjen materiale të  pandehurës</w:t>
      </w:r>
      <w:r w:rsidRPr="006B5B2D">
        <w:t>.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  <w:rPr>
          <w:color w:val="000000"/>
        </w:rPr>
      </w:pPr>
      <w:proofErr w:type="spellStart"/>
      <w:r w:rsidRPr="006B5B2D">
        <w:rPr>
          <w:color w:val="000000"/>
        </w:rPr>
        <w:lastRenderedPageBreak/>
        <w:t>Konform</w:t>
      </w:r>
      <w:proofErr w:type="spellEnd"/>
      <w:r w:rsidRPr="006B5B2D">
        <w:rPr>
          <w:color w:val="000000"/>
        </w:rPr>
        <w:t xml:space="preserve"> nenit 463 par. 2 të KPP-së, për realizimin e kërkesës pasurore juridike të dëmtuarën e udhëzoi në  kontest  civil.</w:t>
      </w:r>
    </w:p>
    <w:p w:rsidR="006B5B2D" w:rsidRPr="006B5B2D" w:rsidRDefault="006B5B2D" w:rsidP="006B5B2D">
      <w:pPr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jc w:val="both"/>
      </w:pPr>
      <w:r w:rsidRPr="006B5B2D">
        <w:t xml:space="preserve">Nga arsyet e cekura më lartë </w:t>
      </w:r>
      <w:proofErr w:type="spellStart"/>
      <w:r w:rsidRPr="006B5B2D">
        <w:t>konform</w:t>
      </w:r>
      <w:proofErr w:type="spellEnd"/>
      <w:r w:rsidRPr="006B5B2D">
        <w:t xml:space="preserve">  nenit 365 të KPP-së, është vendosur si në </w:t>
      </w:r>
      <w:proofErr w:type="spellStart"/>
      <w:r w:rsidRPr="006B5B2D">
        <w:t>dispozitiv</w:t>
      </w:r>
      <w:proofErr w:type="spellEnd"/>
      <w:r w:rsidRPr="006B5B2D">
        <w:t xml:space="preserve"> të këtij aktgjykimi, ndërsa </w:t>
      </w:r>
      <w:proofErr w:type="spellStart"/>
      <w:r w:rsidRPr="006B5B2D">
        <w:t>konform</w:t>
      </w:r>
      <w:proofErr w:type="spellEnd"/>
      <w:r w:rsidRPr="006B5B2D">
        <w:t xml:space="preserve"> nenit  370 të  KPP-së, gjykata  përpiloi këtë  aktgjykim. </w:t>
      </w:r>
    </w:p>
    <w:p w:rsidR="006B5B2D" w:rsidRPr="006B5B2D" w:rsidRDefault="006B5B2D" w:rsidP="006B5B2D">
      <w:pPr>
        <w:spacing w:line="276" w:lineRule="auto"/>
        <w:jc w:val="both"/>
        <w:rPr>
          <w:b/>
        </w:rPr>
      </w:pPr>
    </w:p>
    <w:p w:rsidR="006B5B2D" w:rsidRPr="006B5B2D" w:rsidRDefault="006B5B2D" w:rsidP="006B5B2D">
      <w:pPr>
        <w:spacing w:line="276" w:lineRule="auto"/>
        <w:jc w:val="both"/>
        <w:rPr>
          <w:b/>
        </w:rPr>
      </w:pPr>
      <w:r w:rsidRPr="006B5B2D">
        <w:rPr>
          <w:b/>
        </w:rPr>
        <w:t xml:space="preserve">GJYKATA THEMELORE NË PEJË-DEPARTAMENTI I PËRGJITHSHËM, </w:t>
      </w:r>
    </w:p>
    <w:p w:rsidR="006B5B2D" w:rsidRPr="006B5B2D" w:rsidRDefault="006B5B2D" w:rsidP="006B5B2D">
      <w:pPr>
        <w:spacing w:line="276" w:lineRule="auto"/>
        <w:jc w:val="both"/>
        <w:rPr>
          <w:b/>
        </w:rPr>
      </w:pPr>
      <w:r w:rsidRPr="006B5B2D">
        <w:rPr>
          <w:b/>
        </w:rPr>
        <w:t xml:space="preserve">                                                    </w:t>
      </w:r>
      <w:proofErr w:type="spellStart"/>
      <w:r w:rsidRPr="006B5B2D">
        <w:rPr>
          <w:b/>
        </w:rPr>
        <w:t>P.nr.850/19</w:t>
      </w:r>
      <w:proofErr w:type="spellEnd"/>
      <w:r w:rsidRPr="006B5B2D">
        <w:rPr>
          <w:b/>
        </w:rPr>
        <w:t xml:space="preserve"> dt. 13.01.2020</w:t>
      </w:r>
    </w:p>
    <w:p w:rsidR="006B5B2D" w:rsidRPr="006B5B2D" w:rsidRDefault="006B5B2D" w:rsidP="006B5B2D">
      <w:pPr>
        <w:spacing w:line="276" w:lineRule="auto"/>
        <w:jc w:val="both"/>
        <w:rPr>
          <w:b/>
        </w:rPr>
      </w:pPr>
    </w:p>
    <w:p w:rsidR="006B5B2D" w:rsidRPr="006B5B2D" w:rsidRDefault="006B5B2D" w:rsidP="006B5B2D">
      <w:pPr>
        <w:spacing w:line="276" w:lineRule="auto"/>
        <w:jc w:val="both"/>
        <w:rPr>
          <w:b/>
        </w:rPr>
      </w:pPr>
      <w:r w:rsidRPr="006B5B2D">
        <w:rPr>
          <w:b/>
        </w:rPr>
        <w:t xml:space="preserve">Sekretarja Juridike                                                                                        GJ Y Q T A R I  </w:t>
      </w:r>
    </w:p>
    <w:p w:rsidR="006B5B2D" w:rsidRPr="006B5B2D" w:rsidRDefault="006B5B2D" w:rsidP="006B5B2D">
      <w:pPr>
        <w:tabs>
          <w:tab w:val="left" w:pos="5835"/>
        </w:tabs>
        <w:spacing w:line="276" w:lineRule="auto"/>
        <w:jc w:val="both"/>
      </w:pPr>
      <w:r w:rsidRPr="006B5B2D">
        <w:t xml:space="preserve">Fitore </w:t>
      </w:r>
      <w:proofErr w:type="spellStart"/>
      <w:r w:rsidRPr="006B5B2D">
        <w:t>Bojku</w:t>
      </w:r>
      <w:proofErr w:type="spellEnd"/>
      <w:r w:rsidRPr="006B5B2D">
        <w:t xml:space="preserve">                                                                                                         </w:t>
      </w:r>
      <w:proofErr w:type="spellStart"/>
      <w:r w:rsidRPr="006B5B2D">
        <w:t>Shaqë</w:t>
      </w:r>
      <w:proofErr w:type="spellEnd"/>
      <w:r w:rsidRPr="006B5B2D">
        <w:t xml:space="preserve"> Curri</w:t>
      </w:r>
    </w:p>
    <w:p w:rsidR="006B5B2D" w:rsidRPr="006B5B2D" w:rsidRDefault="006B5B2D" w:rsidP="006B5B2D">
      <w:pPr>
        <w:tabs>
          <w:tab w:val="left" w:pos="5835"/>
        </w:tabs>
        <w:spacing w:line="276" w:lineRule="auto"/>
        <w:jc w:val="both"/>
      </w:pPr>
    </w:p>
    <w:p w:rsidR="006B5B2D" w:rsidRPr="006B5B2D" w:rsidRDefault="006B5B2D" w:rsidP="006B5B2D">
      <w:pPr>
        <w:spacing w:line="276" w:lineRule="auto"/>
        <w:rPr>
          <w:b/>
        </w:rPr>
      </w:pPr>
    </w:p>
    <w:p w:rsidR="006B5B2D" w:rsidRPr="006B5B2D" w:rsidRDefault="006B5B2D" w:rsidP="006B5B2D">
      <w:pPr>
        <w:spacing w:line="276" w:lineRule="auto"/>
        <w:rPr>
          <w:b/>
        </w:rPr>
      </w:pPr>
      <w:r w:rsidRPr="006B5B2D">
        <w:rPr>
          <w:b/>
        </w:rPr>
        <w:t>KËSHILLA JURIDIKE:</w:t>
      </w:r>
    </w:p>
    <w:p w:rsidR="006B5B2D" w:rsidRPr="006B5B2D" w:rsidRDefault="006B5B2D" w:rsidP="006B5B2D">
      <w:pPr>
        <w:spacing w:line="276" w:lineRule="auto"/>
      </w:pPr>
      <w:r w:rsidRPr="006B5B2D">
        <w:t>Kundër këtij aktgjykimi është e lejuar</w:t>
      </w:r>
    </w:p>
    <w:p w:rsidR="006B5B2D" w:rsidRPr="006B5B2D" w:rsidRDefault="006B5B2D" w:rsidP="006B5B2D">
      <w:pPr>
        <w:spacing w:line="276" w:lineRule="auto"/>
      </w:pPr>
      <w:r w:rsidRPr="006B5B2D">
        <w:t xml:space="preserve">ankesa në afat prej 15 ditësh, nga dita </w:t>
      </w:r>
    </w:p>
    <w:p w:rsidR="006B5B2D" w:rsidRPr="006B5B2D" w:rsidRDefault="006B5B2D" w:rsidP="006B5B2D">
      <w:pPr>
        <w:spacing w:line="276" w:lineRule="auto"/>
      </w:pPr>
      <w:r w:rsidRPr="006B5B2D">
        <w:t xml:space="preserve">e marrjes, Gjykatës së Apelit në Prishtinë, </w:t>
      </w:r>
    </w:p>
    <w:p w:rsidR="006B5B2D" w:rsidRPr="006B5B2D" w:rsidRDefault="006B5B2D" w:rsidP="006B5B2D">
      <w:pPr>
        <w:spacing w:line="276" w:lineRule="auto"/>
        <w:jc w:val="both"/>
        <w:rPr>
          <w:rFonts w:eastAsia="Times New Roman"/>
        </w:rPr>
      </w:pPr>
      <w:r w:rsidRPr="006B5B2D">
        <w:t>e nëpërmjet të kësaj gjykate</w:t>
      </w:r>
    </w:p>
    <w:p w:rsidR="006B5B2D" w:rsidRPr="006B5B2D" w:rsidRDefault="006B5B2D" w:rsidP="006B5B2D">
      <w:pPr>
        <w:rPr>
          <w:rFonts w:eastAsia="MS Mincho"/>
        </w:rPr>
      </w:pPr>
    </w:p>
    <w:p w:rsidR="0025663E" w:rsidRDefault="0025663E" w:rsidP="006B5B2D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26" w:rsidRDefault="00D65926" w:rsidP="004369F3">
      <w:r>
        <w:separator/>
      </w:r>
    </w:p>
  </w:endnote>
  <w:endnote w:type="continuationSeparator" w:id="0">
    <w:p w:rsidR="00D65926" w:rsidRDefault="00D6592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7E1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2019:216205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0256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0256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7E1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2019:216205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0256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0256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26" w:rsidRDefault="00D65926" w:rsidP="004369F3">
      <w:r>
        <w:separator/>
      </w:r>
    </w:p>
  </w:footnote>
  <w:footnote w:type="continuationSeparator" w:id="0">
    <w:p w:rsidR="00D65926" w:rsidRDefault="00D6592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2019:216204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00755994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17E1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7639"/>
    <w:multiLevelType w:val="hybridMultilevel"/>
    <w:tmpl w:val="54C21634"/>
    <w:lvl w:ilvl="0" w:tplc="CDCA4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E1E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2565"/>
    <w:rsid w:val="00411C65"/>
    <w:rsid w:val="00412A2A"/>
    <w:rsid w:val="00417E54"/>
    <w:rsid w:val="00432497"/>
    <w:rsid w:val="00434FE2"/>
    <w:rsid w:val="00435E64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5B2D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65926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0417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E2DD9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E26D-D2B5-42C4-A019-1C236CA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2020-01-13T08:38:00Z</dcterms:created>
  <dcterms:modified xsi:type="dcterms:W3CDTF">2020-03-09T09:05:00Z</dcterms:modified>
</cp:coreProperties>
</file>