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DA" w:rsidRPr="00EB3DA5" w:rsidRDefault="00E11ADA" w:rsidP="00E11ADA">
      <w:pPr>
        <w:jc w:val="both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>P.nr.</w:t>
      </w:r>
      <w:r w:rsidR="00D076AE" w:rsidRPr="00EB3DA5">
        <w:rPr>
          <w:rFonts w:ascii="Sylfaen" w:hAnsi="Sylfaen"/>
          <w:b/>
          <w:lang w:val="sq-AL"/>
        </w:rPr>
        <w:t>872</w:t>
      </w:r>
      <w:r w:rsidRPr="00EB3DA5">
        <w:rPr>
          <w:rFonts w:ascii="Sylfaen" w:hAnsi="Sylfaen"/>
          <w:b/>
          <w:lang w:val="sq-AL"/>
        </w:rPr>
        <w:t>/1</w:t>
      </w:r>
      <w:r w:rsidR="00366A5C" w:rsidRPr="00EB3DA5">
        <w:rPr>
          <w:rFonts w:ascii="Sylfaen" w:hAnsi="Sylfaen"/>
          <w:b/>
          <w:lang w:val="sq-AL"/>
        </w:rPr>
        <w:t>9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>NË EMËR TË POPULLIT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b/>
          <w:lang w:val="sq-AL"/>
        </w:rPr>
        <w:t>GJYKATA THEMELORE NË PEJË</w:t>
      </w:r>
      <w:r w:rsidRPr="00EB3DA5">
        <w:rPr>
          <w:rFonts w:ascii="Sylfaen" w:hAnsi="Sylfaen"/>
          <w:lang w:val="sq-AL"/>
        </w:rPr>
        <w:t xml:space="preserve">-Departamenti i përgjithshëm, me gjyqtarin e vetëm gjykues </w:t>
      </w:r>
      <w:r w:rsidR="002D745D" w:rsidRPr="00EB3DA5">
        <w:rPr>
          <w:rFonts w:ascii="Sylfaen" w:hAnsi="Sylfaen"/>
          <w:lang w:val="sq-AL"/>
        </w:rPr>
        <w:t>Ahmet Rexhaj</w:t>
      </w:r>
      <w:r w:rsidRPr="00EB3DA5">
        <w:rPr>
          <w:rFonts w:ascii="Sylfaen" w:hAnsi="Sylfaen"/>
          <w:lang w:val="sq-AL"/>
        </w:rPr>
        <w:t xml:space="preserve">, me pjesëmarrjen e </w:t>
      </w:r>
      <w:r w:rsidR="00AE6547" w:rsidRPr="00EB3DA5">
        <w:rPr>
          <w:rFonts w:ascii="Sylfaen" w:hAnsi="Sylfaen"/>
          <w:lang w:val="sq-AL"/>
        </w:rPr>
        <w:t>bashkëpunëtores profesionale Besa Dervishaj</w:t>
      </w:r>
      <w:r w:rsidRPr="00EB3DA5">
        <w:rPr>
          <w:rFonts w:ascii="Sylfaen" w:hAnsi="Sylfaen"/>
          <w:lang w:val="sq-AL"/>
        </w:rPr>
        <w:t>, në çës</w:t>
      </w:r>
      <w:r w:rsidR="008C76B6" w:rsidRPr="00EB3DA5">
        <w:rPr>
          <w:rFonts w:ascii="Sylfaen" w:hAnsi="Sylfaen"/>
          <w:lang w:val="sq-AL"/>
        </w:rPr>
        <w:t xml:space="preserve">htjen penale </w:t>
      </w:r>
      <w:r w:rsidR="00AE6547" w:rsidRPr="00EB3DA5">
        <w:rPr>
          <w:rFonts w:ascii="Sylfaen" w:hAnsi="Sylfaen"/>
          <w:lang w:val="sq-AL"/>
        </w:rPr>
        <w:t>ndaj</w:t>
      </w:r>
      <w:r w:rsidR="008C76B6" w:rsidRPr="00EB3DA5">
        <w:rPr>
          <w:rFonts w:ascii="Sylfaen" w:hAnsi="Sylfaen"/>
          <w:lang w:val="sq-AL"/>
        </w:rPr>
        <w:t xml:space="preserve"> të akuzuar</w:t>
      </w:r>
      <w:r w:rsidR="00C14BE5" w:rsidRPr="00EB3DA5">
        <w:rPr>
          <w:rFonts w:ascii="Sylfaen" w:hAnsi="Sylfaen"/>
          <w:lang w:val="sq-AL"/>
        </w:rPr>
        <w:t xml:space="preserve">it </w:t>
      </w:r>
      <w:r w:rsidR="0020052C">
        <w:rPr>
          <w:rFonts w:ascii="Sylfaen" w:hAnsi="Sylfaen"/>
          <w:lang w:val="sq-AL"/>
        </w:rPr>
        <w:t>F</w:t>
      </w:r>
      <w:r w:rsidR="00D076AE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C14BE5" w:rsidRPr="00EB3DA5">
        <w:rPr>
          <w:rFonts w:ascii="Sylfaen" w:hAnsi="Sylfaen"/>
          <w:lang w:val="sq-AL"/>
        </w:rPr>
        <w:t xml:space="preserve"> nga</w:t>
      </w:r>
      <w:r w:rsidR="00366A5C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P</w:t>
      </w:r>
      <w:r w:rsidR="00366A5C" w:rsidRPr="00EB3DA5">
        <w:rPr>
          <w:rFonts w:ascii="Sylfaen" w:hAnsi="Sylfaen"/>
          <w:lang w:val="sq-AL"/>
        </w:rPr>
        <w:t>, rruga “</w:t>
      </w:r>
      <w:r w:rsidR="0020052C">
        <w:rPr>
          <w:rFonts w:ascii="Sylfaen" w:hAnsi="Sylfaen"/>
          <w:lang w:val="sq-AL"/>
        </w:rPr>
        <w:t>..</w:t>
      </w:r>
      <w:r w:rsidR="00366A5C" w:rsidRPr="00EB3DA5">
        <w:rPr>
          <w:rFonts w:ascii="Sylfaen" w:hAnsi="Sylfaen"/>
          <w:lang w:val="sq-AL"/>
        </w:rPr>
        <w:t>”</w:t>
      </w:r>
      <w:r w:rsidR="00AE6547" w:rsidRPr="00EB3DA5">
        <w:rPr>
          <w:rFonts w:ascii="Sylfaen" w:hAnsi="Sylfaen"/>
          <w:lang w:val="sq-AL"/>
        </w:rPr>
        <w:t>,</w:t>
      </w:r>
      <w:proofErr w:type="spellStart"/>
      <w:r w:rsidR="00D076AE" w:rsidRPr="00EB3DA5">
        <w:rPr>
          <w:rFonts w:ascii="Sylfaen" w:hAnsi="Sylfaen"/>
          <w:lang w:val="sq-AL"/>
        </w:rPr>
        <w:t>p.n</w:t>
      </w:r>
      <w:proofErr w:type="spellEnd"/>
      <w:r w:rsidR="00D076AE" w:rsidRPr="00EB3DA5">
        <w:rPr>
          <w:rFonts w:ascii="Sylfaen" w:hAnsi="Sylfaen"/>
          <w:lang w:val="sq-AL"/>
        </w:rPr>
        <w:t>.</w:t>
      </w:r>
      <w:r w:rsidR="00E22E10" w:rsidRPr="00EB3DA5">
        <w:rPr>
          <w:rFonts w:ascii="Sylfaen" w:hAnsi="Sylfaen"/>
          <w:lang w:val="sq-AL"/>
        </w:rPr>
        <w:t xml:space="preserve">, </w:t>
      </w:r>
      <w:r w:rsidR="008C76B6" w:rsidRPr="00EB3DA5">
        <w:rPr>
          <w:rFonts w:ascii="Sylfaen" w:hAnsi="Sylfaen"/>
          <w:lang w:val="sq-AL"/>
        </w:rPr>
        <w:t xml:space="preserve">për shkak të </w:t>
      </w:r>
      <w:r w:rsidR="007F164A" w:rsidRPr="00EB3DA5">
        <w:rPr>
          <w:rFonts w:ascii="Sylfaen" w:hAnsi="Sylfaen"/>
          <w:lang w:val="sq-AL"/>
        </w:rPr>
        <w:t>veprës</w:t>
      </w:r>
      <w:r w:rsidR="00C14BE5" w:rsidRPr="00EB3DA5">
        <w:rPr>
          <w:rFonts w:ascii="Sylfaen" w:hAnsi="Sylfaen"/>
          <w:lang w:val="sq-AL"/>
        </w:rPr>
        <w:t xml:space="preserve"> penale</w:t>
      </w:r>
      <w:r w:rsidR="00E22E10" w:rsidRPr="00EB3DA5">
        <w:rPr>
          <w:rFonts w:ascii="Sylfaen" w:hAnsi="Sylfaen"/>
          <w:lang w:val="sq-AL"/>
        </w:rPr>
        <w:t xml:space="preserve"> “</w:t>
      </w:r>
      <w:r w:rsidR="00D076AE" w:rsidRPr="00EB3DA5">
        <w:rPr>
          <w:rFonts w:ascii="Sylfaen" w:hAnsi="Sylfaen"/>
          <w:lang w:val="sq-AL"/>
        </w:rPr>
        <w:t>dhunë në familje</w:t>
      </w:r>
      <w:r w:rsidR="00E22E10" w:rsidRPr="00EB3DA5">
        <w:rPr>
          <w:rFonts w:ascii="Sylfaen" w:hAnsi="Sylfaen"/>
          <w:lang w:val="sq-AL"/>
        </w:rPr>
        <w:t xml:space="preserve">” nga neni </w:t>
      </w:r>
      <w:r w:rsidR="00D076AE" w:rsidRPr="00EB3DA5">
        <w:rPr>
          <w:rFonts w:ascii="Sylfaen" w:hAnsi="Sylfaen"/>
          <w:lang w:val="sq-AL"/>
        </w:rPr>
        <w:t>248</w:t>
      </w:r>
      <w:r w:rsidR="00E22E10" w:rsidRPr="00EB3DA5">
        <w:rPr>
          <w:rFonts w:ascii="Sylfaen" w:hAnsi="Sylfaen"/>
          <w:lang w:val="sq-AL"/>
        </w:rPr>
        <w:t xml:space="preserve"> par.3 të KPRK-së</w:t>
      </w:r>
      <w:r w:rsidR="002C5D23" w:rsidRPr="00EB3DA5">
        <w:rPr>
          <w:rFonts w:ascii="Sylfaen" w:hAnsi="Sylfaen"/>
          <w:lang w:val="sq-AL"/>
        </w:rPr>
        <w:t xml:space="preserve">, </w:t>
      </w:r>
      <w:r w:rsidRPr="00EB3DA5">
        <w:rPr>
          <w:rFonts w:ascii="Sylfaen" w:hAnsi="Sylfaen"/>
          <w:lang w:val="sq-AL"/>
        </w:rPr>
        <w:t>duke vendosur sipas aktakuzës së Prokurorisë Themelore në Pejë, Departamenti për krim</w:t>
      </w:r>
      <w:r w:rsidR="005F4FE8" w:rsidRPr="00EB3DA5">
        <w:rPr>
          <w:rFonts w:ascii="Sylfaen" w:hAnsi="Sylfaen"/>
          <w:lang w:val="sq-AL"/>
        </w:rPr>
        <w:t>e të përg</w:t>
      </w:r>
      <w:r w:rsidR="00C14BE5" w:rsidRPr="00EB3DA5">
        <w:rPr>
          <w:rFonts w:ascii="Sylfaen" w:hAnsi="Sylfaen"/>
          <w:lang w:val="sq-AL"/>
        </w:rPr>
        <w:t>jithshme, PP/II.n</w:t>
      </w:r>
      <w:r w:rsidR="005F4FE8" w:rsidRPr="00EB3DA5">
        <w:rPr>
          <w:rFonts w:ascii="Sylfaen" w:hAnsi="Sylfaen"/>
          <w:lang w:val="sq-AL"/>
        </w:rPr>
        <w:t>r.</w:t>
      </w:r>
      <w:r w:rsidR="00D076AE" w:rsidRPr="00EB3DA5">
        <w:rPr>
          <w:rFonts w:ascii="Sylfaen" w:hAnsi="Sylfaen"/>
          <w:lang w:val="sq-AL"/>
        </w:rPr>
        <w:t>2067</w:t>
      </w:r>
      <w:r w:rsidR="005F4FE8" w:rsidRPr="00EB3DA5">
        <w:rPr>
          <w:rFonts w:ascii="Sylfaen" w:hAnsi="Sylfaen"/>
          <w:lang w:val="sq-AL"/>
        </w:rPr>
        <w:t>/</w:t>
      </w:r>
      <w:r w:rsidR="00366A5C" w:rsidRPr="00EB3DA5">
        <w:rPr>
          <w:rFonts w:ascii="Sylfaen" w:hAnsi="Sylfaen"/>
          <w:lang w:val="sq-AL"/>
        </w:rPr>
        <w:t>20</w:t>
      </w:r>
      <w:r w:rsidR="00AE6547" w:rsidRPr="00EB3DA5">
        <w:rPr>
          <w:rFonts w:ascii="Sylfaen" w:hAnsi="Sylfaen"/>
          <w:lang w:val="sq-AL"/>
        </w:rPr>
        <w:t>1</w:t>
      </w:r>
      <w:r w:rsidR="00E22E10" w:rsidRPr="00EB3DA5">
        <w:rPr>
          <w:rFonts w:ascii="Sylfaen" w:hAnsi="Sylfaen"/>
          <w:lang w:val="sq-AL"/>
        </w:rPr>
        <w:t>9</w:t>
      </w:r>
      <w:r w:rsidR="005F4FE8" w:rsidRPr="00EB3DA5">
        <w:rPr>
          <w:rFonts w:ascii="Sylfaen" w:hAnsi="Sylfaen"/>
          <w:lang w:val="sq-AL"/>
        </w:rPr>
        <w:t xml:space="preserve"> të datës </w:t>
      </w:r>
      <w:r w:rsidR="00D076AE" w:rsidRPr="00EB3DA5">
        <w:rPr>
          <w:rFonts w:ascii="Sylfaen" w:hAnsi="Sylfaen"/>
          <w:lang w:val="sq-AL"/>
        </w:rPr>
        <w:t>24</w:t>
      </w:r>
      <w:r w:rsidR="002C5D23" w:rsidRPr="00EB3DA5">
        <w:rPr>
          <w:rFonts w:ascii="Sylfaen" w:hAnsi="Sylfaen"/>
          <w:lang w:val="sq-AL"/>
        </w:rPr>
        <w:t>.</w:t>
      </w:r>
      <w:r w:rsidR="00C14BE5" w:rsidRPr="00EB3DA5">
        <w:rPr>
          <w:rFonts w:ascii="Sylfaen" w:hAnsi="Sylfaen"/>
          <w:lang w:val="sq-AL"/>
        </w:rPr>
        <w:t>0</w:t>
      </w:r>
      <w:r w:rsidR="00D076AE" w:rsidRPr="00EB3DA5">
        <w:rPr>
          <w:rFonts w:ascii="Sylfaen" w:hAnsi="Sylfaen"/>
          <w:lang w:val="sq-AL"/>
        </w:rPr>
        <w:t>9</w:t>
      </w:r>
      <w:r w:rsidR="002C5D23" w:rsidRPr="00EB3DA5">
        <w:rPr>
          <w:rFonts w:ascii="Sylfaen" w:hAnsi="Sylfaen"/>
          <w:lang w:val="sq-AL"/>
        </w:rPr>
        <w:t>.201</w:t>
      </w:r>
      <w:r w:rsidR="00366A5C" w:rsidRPr="00EB3DA5">
        <w:rPr>
          <w:rFonts w:ascii="Sylfaen" w:hAnsi="Sylfaen"/>
          <w:lang w:val="sq-AL"/>
        </w:rPr>
        <w:t>9</w:t>
      </w:r>
      <w:r w:rsidRPr="00EB3DA5">
        <w:rPr>
          <w:rFonts w:ascii="Sylfaen" w:hAnsi="Sylfaen"/>
          <w:lang w:val="sq-AL"/>
        </w:rPr>
        <w:t>, pas</w:t>
      </w:r>
      <w:r w:rsidR="005F4FE8" w:rsidRPr="00EB3DA5">
        <w:rPr>
          <w:rFonts w:ascii="Sylfaen" w:hAnsi="Sylfaen"/>
          <w:lang w:val="sq-AL"/>
        </w:rPr>
        <w:t xml:space="preserve"> mbajtjes së shqyrtimit </w:t>
      </w:r>
      <w:r w:rsidR="00D076AE" w:rsidRPr="00EB3DA5">
        <w:rPr>
          <w:rFonts w:ascii="Sylfaen" w:hAnsi="Sylfaen"/>
          <w:lang w:val="sq-AL"/>
        </w:rPr>
        <w:t>fillestar</w:t>
      </w:r>
      <w:r w:rsidR="005F4FE8" w:rsidRPr="00EB3DA5">
        <w:rPr>
          <w:rFonts w:ascii="Sylfaen" w:hAnsi="Sylfaen"/>
          <w:lang w:val="sq-AL"/>
        </w:rPr>
        <w:t xml:space="preserve"> me datë </w:t>
      </w:r>
      <w:r w:rsidR="00D076AE" w:rsidRPr="00EB3DA5">
        <w:rPr>
          <w:rFonts w:ascii="Sylfaen" w:hAnsi="Sylfaen"/>
          <w:lang w:val="sq-AL"/>
        </w:rPr>
        <w:t>11</w:t>
      </w:r>
      <w:r w:rsidR="005F4FE8" w:rsidRPr="00EB3DA5">
        <w:rPr>
          <w:rFonts w:ascii="Sylfaen" w:hAnsi="Sylfaen"/>
          <w:lang w:val="sq-AL"/>
        </w:rPr>
        <w:t>.</w:t>
      </w:r>
      <w:r w:rsidR="00D076AE" w:rsidRPr="00EB3DA5">
        <w:rPr>
          <w:rFonts w:ascii="Sylfaen" w:hAnsi="Sylfaen"/>
          <w:lang w:val="sq-AL"/>
        </w:rPr>
        <w:t>0</w:t>
      </w:r>
      <w:r w:rsidR="00E22E10" w:rsidRPr="00EB3DA5">
        <w:rPr>
          <w:rFonts w:ascii="Sylfaen" w:hAnsi="Sylfaen"/>
          <w:lang w:val="sq-AL"/>
        </w:rPr>
        <w:t>2</w:t>
      </w:r>
      <w:r w:rsidR="005F4FE8" w:rsidRPr="00EB3DA5">
        <w:rPr>
          <w:rFonts w:ascii="Sylfaen" w:hAnsi="Sylfaen"/>
          <w:lang w:val="sq-AL"/>
        </w:rPr>
        <w:t>.20</w:t>
      </w:r>
      <w:r w:rsidR="00D076AE" w:rsidRPr="00EB3DA5">
        <w:rPr>
          <w:rFonts w:ascii="Sylfaen" w:hAnsi="Sylfaen"/>
          <w:lang w:val="sq-AL"/>
        </w:rPr>
        <w:t>20</w:t>
      </w:r>
      <w:r w:rsidRPr="00EB3DA5">
        <w:rPr>
          <w:rFonts w:ascii="Sylfaen" w:hAnsi="Sylfaen"/>
          <w:lang w:val="sq-AL"/>
        </w:rPr>
        <w:t>, në prezencë të Proku</w:t>
      </w:r>
      <w:r w:rsidR="005F4FE8" w:rsidRPr="00EB3DA5">
        <w:rPr>
          <w:rFonts w:ascii="Sylfaen" w:hAnsi="Sylfaen"/>
          <w:lang w:val="sq-AL"/>
        </w:rPr>
        <w:t>ror</w:t>
      </w:r>
      <w:r w:rsidR="00C14BE5" w:rsidRPr="00EB3DA5">
        <w:rPr>
          <w:rFonts w:ascii="Sylfaen" w:hAnsi="Sylfaen"/>
          <w:lang w:val="sq-AL"/>
        </w:rPr>
        <w:t>it</w:t>
      </w:r>
      <w:r w:rsidR="005F4FE8" w:rsidRPr="00EB3DA5">
        <w:rPr>
          <w:rFonts w:ascii="Sylfaen" w:hAnsi="Sylfaen"/>
          <w:lang w:val="sq-AL"/>
        </w:rPr>
        <w:t xml:space="preserve"> </w:t>
      </w:r>
      <w:r w:rsidR="00C14BE5" w:rsidRPr="00EB3DA5">
        <w:rPr>
          <w:rFonts w:ascii="Sylfaen" w:hAnsi="Sylfaen"/>
          <w:lang w:val="sq-AL"/>
        </w:rPr>
        <w:t>t</w:t>
      </w:r>
      <w:r w:rsidR="005F4FE8" w:rsidRPr="00EB3DA5">
        <w:rPr>
          <w:rFonts w:ascii="Sylfaen" w:hAnsi="Sylfaen"/>
          <w:lang w:val="sq-AL"/>
        </w:rPr>
        <w:t xml:space="preserve">ë shtetit </w:t>
      </w:r>
      <w:proofErr w:type="spellStart"/>
      <w:r w:rsidR="00D076AE" w:rsidRPr="00EB3DA5">
        <w:rPr>
          <w:rFonts w:ascii="Sylfaen" w:hAnsi="Sylfaen"/>
          <w:lang w:val="sq-AL"/>
        </w:rPr>
        <w:t>Sadije</w:t>
      </w:r>
      <w:proofErr w:type="spellEnd"/>
      <w:r w:rsidR="00D076AE" w:rsidRPr="00EB3DA5">
        <w:rPr>
          <w:rFonts w:ascii="Sylfaen" w:hAnsi="Sylfaen"/>
          <w:lang w:val="sq-AL"/>
        </w:rPr>
        <w:t xml:space="preserve"> </w:t>
      </w:r>
      <w:proofErr w:type="spellStart"/>
      <w:r w:rsidR="00D076AE" w:rsidRPr="00EB3DA5">
        <w:rPr>
          <w:rFonts w:ascii="Sylfaen" w:hAnsi="Sylfaen"/>
          <w:lang w:val="sq-AL"/>
        </w:rPr>
        <w:t>Muriqi</w:t>
      </w:r>
      <w:proofErr w:type="spellEnd"/>
      <w:r w:rsidR="002C5D23" w:rsidRPr="00EB3DA5">
        <w:rPr>
          <w:rFonts w:ascii="Sylfaen" w:hAnsi="Sylfaen"/>
          <w:lang w:val="sq-AL"/>
        </w:rPr>
        <w:t>, të akuzuar</w:t>
      </w:r>
      <w:r w:rsidR="00C14BE5" w:rsidRPr="00EB3DA5">
        <w:rPr>
          <w:rFonts w:ascii="Sylfaen" w:hAnsi="Sylfaen"/>
          <w:lang w:val="sq-AL"/>
        </w:rPr>
        <w:t xml:space="preserve">it </w:t>
      </w:r>
      <w:r w:rsidR="0020052C">
        <w:rPr>
          <w:rFonts w:ascii="Sylfaen" w:hAnsi="Sylfaen"/>
          <w:lang w:val="sq-AL"/>
        </w:rPr>
        <w:t>F</w:t>
      </w:r>
      <w:r w:rsidR="00D076AE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D076AE" w:rsidRPr="00EB3DA5">
        <w:rPr>
          <w:rFonts w:ascii="Sylfaen" w:hAnsi="Sylfaen"/>
          <w:lang w:val="sq-AL"/>
        </w:rPr>
        <w:t xml:space="preserve"> si dhe </w:t>
      </w:r>
      <w:proofErr w:type="spellStart"/>
      <w:r w:rsidR="00D076AE" w:rsidRPr="00EB3DA5">
        <w:rPr>
          <w:rFonts w:ascii="Sylfaen" w:hAnsi="Sylfaen"/>
          <w:lang w:val="sq-AL"/>
        </w:rPr>
        <w:t>interpretja</w:t>
      </w:r>
      <w:proofErr w:type="spellEnd"/>
      <w:r w:rsidR="00D076AE" w:rsidRPr="00EB3DA5">
        <w:rPr>
          <w:rFonts w:ascii="Sylfaen" w:hAnsi="Sylfaen"/>
          <w:lang w:val="sq-AL"/>
        </w:rPr>
        <w:t xml:space="preserve"> për shurdh memec </w:t>
      </w:r>
      <w:r w:rsidR="0020052C">
        <w:rPr>
          <w:rFonts w:ascii="Sylfaen" w:hAnsi="Sylfaen"/>
          <w:lang w:val="sq-AL"/>
        </w:rPr>
        <w:t>B</w:t>
      </w:r>
      <w:r w:rsidR="00D076AE" w:rsidRPr="00EB3DA5">
        <w:rPr>
          <w:rFonts w:ascii="Sylfaen" w:hAnsi="Sylfaen"/>
          <w:lang w:val="sq-AL"/>
        </w:rPr>
        <w:t xml:space="preserve"> </w:t>
      </w:r>
      <w:proofErr w:type="spellStart"/>
      <w:r w:rsidR="0020052C">
        <w:rPr>
          <w:rFonts w:ascii="Sylfaen" w:hAnsi="Sylfaen"/>
          <w:lang w:val="sq-AL"/>
        </w:rPr>
        <w:t>B</w:t>
      </w:r>
      <w:proofErr w:type="spellEnd"/>
      <w:r w:rsidRPr="00EB3DA5">
        <w:rPr>
          <w:rFonts w:ascii="Sylfaen" w:hAnsi="Sylfaen"/>
          <w:lang w:val="sq-AL"/>
        </w:rPr>
        <w:t>,</w:t>
      </w:r>
      <w:r w:rsidR="003405A3" w:rsidRPr="00EB3DA5">
        <w:rPr>
          <w:rFonts w:ascii="Sylfaen" w:hAnsi="Sylfaen"/>
          <w:lang w:val="sq-AL"/>
        </w:rPr>
        <w:t xml:space="preserve"> </w:t>
      </w:r>
      <w:r w:rsidR="00D076AE" w:rsidRPr="00EB3DA5">
        <w:rPr>
          <w:rFonts w:ascii="Sylfaen" w:hAnsi="Sylfaen"/>
          <w:lang w:val="sq-AL"/>
        </w:rPr>
        <w:t xml:space="preserve"> e në mungesë të palës së dëmtuar </w:t>
      </w:r>
      <w:r w:rsidR="0020052C">
        <w:rPr>
          <w:rFonts w:ascii="Sylfaen" w:hAnsi="Sylfaen"/>
          <w:lang w:val="sq-AL"/>
        </w:rPr>
        <w:t>F</w:t>
      </w:r>
      <w:r w:rsidR="00D076AE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D076AE" w:rsidRPr="00EB3DA5">
        <w:rPr>
          <w:rFonts w:ascii="Sylfaen" w:hAnsi="Sylfaen"/>
          <w:lang w:val="sq-AL"/>
        </w:rPr>
        <w:t xml:space="preserve">, </w:t>
      </w:r>
      <w:r w:rsidR="002A295E" w:rsidRPr="00EB3DA5">
        <w:rPr>
          <w:rFonts w:ascii="Sylfaen" w:hAnsi="Sylfaen"/>
          <w:lang w:val="sq-AL"/>
        </w:rPr>
        <w:t>merr</w:t>
      </w:r>
      <w:r w:rsidRPr="00EB3DA5">
        <w:rPr>
          <w:rFonts w:ascii="Sylfaen" w:hAnsi="Sylfaen"/>
          <w:lang w:val="sq-AL"/>
        </w:rPr>
        <w:t xml:space="preserve"> këtë: 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 xml:space="preserve">A K T GJ Y K I M 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AE6547" w:rsidRPr="00EB3DA5" w:rsidRDefault="00D076AE" w:rsidP="00AE6547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I akuzuari </w:t>
      </w:r>
      <w:r w:rsidR="0020052C">
        <w:rPr>
          <w:rFonts w:ascii="Sylfaen" w:hAnsi="Sylfaen"/>
          <w:lang w:val="sq-AL"/>
        </w:rPr>
        <w:t>F</w:t>
      </w:r>
      <w:r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AE6547" w:rsidRPr="00EB3DA5">
        <w:rPr>
          <w:rFonts w:ascii="Sylfaen" w:hAnsi="Sylfaen"/>
          <w:lang w:val="sq-AL"/>
        </w:rPr>
        <w:t xml:space="preserve">, i lindur me datë </w:t>
      </w:r>
      <w:r w:rsidR="0020052C">
        <w:rPr>
          <w:rFonts w:ascii="Sylfaen" w:hAnsi="Sylfaen"/>
          <w:lang w:val="sq-AL"/>
        </w:rPr>
        <w:t>...</w:t>
      </w:r>
      <w:r w:rsidR="00E22E10" w:rsidRPr="00EB3DA5">
        <w:rPr>
          <w:rFonts w:ascii="Sylfaen" w:hAnsi="Sylfaen"/>
          <w:lang w:val="sq-AL"/>
        </w:rPr>
        <w:t xml:space="preserve"> në</w:t>
      </w:r>
      <w:r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P</w:t>
      </w:r>
      <w:r w:rsidRPr="00EB3DA5">
        <w:rPr>
          <w:rFonts w:ascii="Sylfaen" w:hAnsi="Sylfaen"/>
          <w:lang w:val="sq-AL"/>
        </w:rPr>
        <w:t>, ku edhe jeton, rruga “</w:t>
      </w:r>
      <w:r w:rsidR="0020052C">
        <w:rPr>
          <w:rFonts w:ascii="Sylfaen" w:hAnsi="Sylfaen"/>
          <w:lang w:val="sq-AL"/>
        </w:rPr>
        <w:t>...</w:t>
      </w:r>
      <w:r w:rsidRPr="00EB3DA5">
        <w:rPr>
          <w:rFonts w:ascii="Sylfaen" w:hAnsi="Sylfaen"/>
          <w:lang w:val="sq-AL"/>
        </w:rPr>
        <w:t>” pa nr.,</w:t>
      </w:r>
      <w:r w:rsidR="00E22E10" w:rsidRPr="00EB3DA5">
        <w:rPr>
          <w:rFonts w:ascii="Sylfaen" w:hAnsi="Sylfaen"/>
          <w:lang w:val="sq-AL"/>
        </w:rPr>
        <w:t xml:space="preserve"> i biri i </w:t>
      </w:r>
      <w:r w:rsidR="0020052C">
        <w:rPr>
          <w:rFonts w:ascii="Sylfaen" w:hAnsi="Sylfaen"/>
          <w:lang w:val="sq-AL"/>
        </w:rPr>
        <w:t>S</w:t>
      </w:r>
      <w:r w:rsidR="00E22E10" w:rsidRPr="00EB3DA5">
        <w:rPr>
          <w:rFonts w:ascii="Sylfaen" w:hAnsi="Sylfaen"/>
          <w:lang w:val="sq-AL"/>
        </w:rPr>
        <w:t xml:space="preserve"> dhe i nënës </w:t>
      </w:r>
      <w:r w:rsidR="0020052C">
        <w:rPr>
          <w:rFonts w:ascii="Sylfaen" w:hAnsi="Sylfaen"/>
          <w:lang w:val="sq-AL"/>
        </w:rPr>
        <w:t>N</w:t>
      </w:r>
      <w:r w:rsidRPr="00EB3DA5">
        <w:rPr>
          <w:rFonts w:ascii="Sylfaen" w:hAnsi="Sylfaen"/>
          <w:lang w:val="sq-AL"/>
        </w:rPr>
        <w:t xml:space="preserve">, i martuar, baba i dy fëmijëve, i pa punë, ka të kryer shkollën speciale në </w:t>
      </w:r>
      <w:r w:rsidR="0020052C">
        <w:rPr>
          <w:rFonts w:ascii="Sylfaen" w:hAnsi="Sylfaen"/>
          <w:lang w:val="sq-AL"/>
        </w:rPr>
        <w:t>P</w:t>
      </w:r>
      <w:r w:rsidRPr="00EB3DA5">
        <w:rPr>
          <w:rFonts w:ascii="Sylfaen" w:hAnsi="Sylfaen"/>
          <w:lang w:val="sq-AL"/>
        </w:rPr>
        <w:t xml:space="preserve">, i gjendjes së dobët ekonomike, me nr. personal </w:t>
      </w:r>
      <w:r w:rsidR="0020052C">
        <w:rPr>
          <w:rFonts w:ascii="Sylfaen" w:hAnsi="Sylfaen"/>
          <w:lang w:val="sq-AL"/>
        </w:rPr>
        <w:t>...</w:t>
      </w:r>
      <w:r w:rsidR="00AE6547" w:rsidRPr="00EB3DA5">
        <w:rPr>
          <w:rFonts w:ascii="Sylfaen" w:hAnsi="Sylfaen"/>
          <w:lang w:val="sq-AL"/>
        </w:rPr>
        <w:t>,</w:t>
      </w:r>
      <w:r w:rsidR="00366A5C" w:rsidRPr="00EB3DA5">
        <w:rPr>
          <w:rFonts w:ascii="Sylfaen" w:hAnsi="Sylfaen"/>
          <w:lang w:val="sq-AL"/>
        </w:rPr>
        <w:t xml:space="preserve"> shqiptar</w:t>
      </w:r>
      <w:r w:rsidR="00AE6547" w:rsidRPr="00EB3DA5">
        <w:rPr>
          <w:rFonts w:ascii="Sylfaen" w:hAnsi="Sylfaen"/>
          <w:lang w:val="sq-AL"/>
        </w:rPr>
        <w:t>, shtetas i Republikës së Kosovës, gjendet në liri.</w:t>
      </w:r>
    </w:p>
    <w:p w:rsidR="00C14BE5" w:rsidRPr="00EB3DA5" w:rsidRDefault="00C14BE5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C14BE5" w:rsidP="00E11ADA">
      <w:pPr>
        <w:jc w:val="both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>ËSHTË</w:t>
      </w:r>
      <w:r w:rsidR="00E11ADA" w:rsidRPr="00EB3DA5">
        <w:rPr>
          <w:rFonts w:ascii="Sylfaen" w:hAnsi="Sylfaen"/>
          <w:b/>
          <w:lang w:val="sq-AL"/>
        </w:rPr>
        <w:t xml:space="preserve"> FAJTOR</w:t>
      </w:r>
    </w:p>
    <w:p w:rsidR="00752213" w:rsidRPr="00EB3DA5" w:rsidRDefault="00752213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386F6C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Për shkak </w:t>
      </w:r>
      <w:r w:rsidR="00C14BE5" w:rsidRPr="00EB3DA5">
        <w:rPr>
          <w:rFonts w:ascii="Sylfaen" w:hAnsi="Sylfaen"/>
          <w:lang w:val="sq-AL"/>
        </w:rPr>
        <w:t>se</w:t>
      </w:r>
      <w:r w:rsidRPr="00EB3DA5">
        <w:rPr>
          <w:rFonts w:ascii="Sylfaen" w:hAnsi="Sylfaen"/>
          <w:lang w:val="sq-AL"/>
        </w:rPr>
        <w:t>:</w:t>
      </w:r>
    </w:p>
    <w:p w:rsidR="00C14BE5" w:rsidRPr="00EB3DA5" w:rsidRDefault="00C14BE5" w:rsidP="005933FB">
      <w:pPr>
        <w:jc w:val="both"/>
        <w:rPr>
          <w:rFonts w:ascii="Sylfaen" w:hAnsi="Sylfaen"/>
          <w:b/>
          <w:lang w:val="sq-AL"/>
        </w:rPr>
      </w:pPr>
    </w:p>
    <w:p w:rsidR="00386F6C" w:rsidRPr="00EB3DA5" w:rsidRDefault="00F9234B" w:rsidP="005933FB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Me d</w:t>
      </w:r>
      <w:r w:rsidR="002A295E" w:rsidRPr="00EB3DA5">
        <w:rPr>
          <w:rFonts w:ascii="Sylfaen" w:hAnsi="Sylfaen"/>
          <w:lang w:val="sq-AL"/>
        </w:rPr>
        <w:t>atë</w:t>
      </w:r>
      <w:r w:rsidRPr="00EB3DA5">
        <w:rPr>
          <w:rFonts w:ascii="Sylfaen" w:hAnsi="Sylfaen"/>
          <w:lang w:val="sq-AL"/>
        </w:rPr>
        <w:t xml:space="preserve"> </w:t>
      </w:r>
      <w:r w:rsidR="00844A19" w:rsidRPr="00EB3DA5">
        <w:rPr>
          <w:rFonts w:ascii="Sylfaen" w:hAnsi="Sylfaen"/>
          <w:lang w:val="sq-AL"/>
        </w:rPr>
        <w:t xml:space="preserve">07.09.2019, rreth orës 12:40, në Pejë, pikërisht në shtëpinë e tij, me dashje ushtron dhunë </w:t>
      </w:r>
      <w:proofErr w:type="spellStart"/>
      <w:r w:rsidR="00844A19" w:rsidRPr="00EB3DA5">
        <w:rPr>
          <w:rFonts w:ascii="Sylfaen" w:hAnsi="Sylfaen"/>
          <w:lang w:val="sq-AL"/>
        </w:rPr>
        <w:t>psiqike</w:t>
      </w:r>
      <w:proofErr w:type="spellEnd"/>
      <w:r w:rsidR="00844A19" w:rsidRPr="00EB3DA5">
        <w:rPr>
          <w:rFonts w:ascii="Sylfaen" w:hAnsi="Sylfaen"/>
          <w:lang w:val="sq-AL"/>
        </w:rPr>
        <w:t xml:space="preserve"> dhe fizike ndaj </w:t>
      </w:r>
      <w:r w:rsidR="00E554C9" w:rsidRPr="00EB3DA5">
        <w:rPr>
          <w:rFonts w:ascii="Sylfaen" w:hAnsi="Sylfaen"/>
          <w:lang w:val="sq-AL"/>
        </w:rPr>
        <w:t>bashkëshortes</w:t>
      </w:r>
      <w:r w:rsidR="00844A19" w:rsidRPr="00EB3DA5">
        <w:rPr>
          <w:rFonts w:ascii="Sylfaen" w:hAnsi="Sylfaen"/>
          <w:lang w:val="sq-AL"/>
        </w:rPr>
        <w:t xml:space="preserve"> së tij, të dëmtuarës </w:t>
      </w:r>
      <w:r w:rsidR="0020052C">
        <w:rPr>
          <w:rFonts w:ascii="Sylfaen" w:hAnsi="Sylfaen"/>
          <w:lang w:val="sq-AL"/>
        </w:rPr>
        <w:t>F</w:t>
      </w:r>
      <w:r w:rsidR="00844A19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E554C9" w:rsidRPr="00EB3DA5">
        <w:rPr>
          <w:rFonts w:ascii="Sylfaen" w:hAnsi="Sylfaen"/>
          <w:lang w:val="sq-AL"/>
        </w:rPr>
        <w:t>, në atë mënyrë që</w:t>
      </w:r>
      <w:r w:rsidR="00844A19" w:rsidRPr="00EB3DA5">
        <w:rPr>
          <w:rFonts w:ascii="Sylfaen" w:hAnsi="Sylfaen"/>
          <w:lang w:val="sq-AL"/>
        </w:rPr>
        <w:t xml:space="preserve">, ditën kritike pas një fjalosje me të njëjtën (lidhur me atë se i pandehuri kishte një lidhje jashtë martesore me një femër tjetër </w:t>
      </w:r>
      <w:r w:rsidR="0020052C">
        <w:rPr>
          <w:rFonts w:ascii="Sylfaen" w:hAnsi="Sylfaen"/>
          <w:lang w:val="sq-AL"/>
        </w:rPr>
        <w:t>F</w:t>
      </w:r>
      <w:r w:rsidR="00844A19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Z</w:t>
      </w:r>
      <w:r w:rsidR="00844A19" w:rsidRPr="00EB3DA5">
        <w:rPr>
          <w:rFonts w:ascii="Sylfaen" w:hAnsi="Sylfaen"/>
          <w:lang w:val="sq-AL"/>
        </w:rPr>
        <w:t>, dhe ditën kritike, sipas marrëveshjes së mëparshme që kishte p</w:t>
      </w:r>
      <w:r w:rsidR="00E554C9" w:rsidRPr="00EB3DA5">
        <w:rPr>
          <w:rFonts w:ascii="Sylfaen" w:hAnsi="Sylfaen"/>
          <w:lang w:val="sq-AL"/>
        </w:rPr>
        <w:t>a</w:t>
      </w:r>
      <w:r w:rsidR="00844A19" w:rsidRPr="00EB3DA5">
        <w:rPr>
          <w:rFonts w:ascii="Sylfaen" w:hAnsi="Sylfaen"/>
          <w:lang w:val="sq-AL"/>
        </w:rPr>
        <w:t xml:space="preserve">sur me bashkëshorten-të dëmtuarën, e kishte sjell në </w:t>
      </w:r>
      <w:r w:rsidR="004B0AC7" w:rsidRPr="00EB3DA5">
        <w:rPr>
          <w:rFonts w:ascii="Sylfaen" w:hAnsi="Sylfaen"/>
          <w:lang w:val="sq-AL"/>
        </w:rPr>
        <w:t>shtëpi</w:t>
      </w:r>
      <w:r w:rsidR="00844A19" w:rsidRPr="00EB3DA5">
        <w:rPr>
          <w:rFonts w:ascii="Sylfaen" w:hAnsi="Sylfaen"/>
          <w:lang w:val="sq-AL"/>
        </w:rPr>
        <w:t xml:space="preserve"> </w:t>
      </w:r>
      <w:proofErr w:type="spellStart"/>
      <w:r w:rsidR="0020052C">
        <w:rPr>
          <w:rFonts w:ascii="Sylfaen" w:hAnsi="Sylfaen"/>
          <w:lang w:val="sq-AL"/>
        </w:rPr>
        <w:t>F</w:t>
      </w:r>
      <w:r w:rsidR="00844A19" w:rsidRPr="00EB3DA5">
        <w:rPr>
          <w:rFonts w:ascii="Sylfaen" w:hAnsi="Sylfaen"/>
          <w:lang w:val="sq-AL"/>
        </w:rPr>
        <w:t>n</w:t>
      </w:r>
      <w:proofErr w:type="spellEnd"/>
      <w:r w:rsidR="00844A19" w:rsidRPr="00EB3DA5">
        <w:rPr>
          <w:rFonts w:ascii="Sylfaen" w:hAnsi="Sylfaen"/>
          <w:lang w:val="sq-AL"/>
        </w:rPr>
        <w:t>)</w:t>
      </w:r>
      <w:r w:rsidR="004B0AC7" w:rsidRPr="00EB3DA5">
        <w:rPr>
          <w:rFonts w:ascii="Sylfaen" w:hAnsi="Sylfaen"/>
          <w:lang w:val="sq-AL"/>
        </w:rPr>
        <w:t xml:space="preserve">, pastaj e </w:t>
      </w:r>
      <w:r w:rsidR="00E554C9" w:rsidRPr="00EB3DA5">
        <w:rPr>
          <w:rFonts w:ascii="Sylfaen" w:hAnsi="Sylfaen"/>
          <w:lang w:val="sq-AL"/>
        </w:rPr>
        <w:t>dëmtuar</w:t>
      </w:r>
      <w:r w:rsidR="004B0AC7" w:rsidRPr="00EB3DA5">
        <w:rPr>
          <w:rFonts w:ascii="Sylfaen" w:hAnsi="Sylfaen"/>
          <w:lang w:val="sq-AL"/>
        </w:rPr>
        <w:t xml:space="preserve"> e kishte sulmuar, pastaj i pandehuri e grushton me boksa në </w:t>
      </w:r>
      <w:r w:rsidR="00E554C9" w:rsidRPr="00EB3DA5">
        <w:rPr>
          <w:rFonts w:ascii="Sylfaen" w:hAnsi="Sylfaen"/>
          <w:lang w:val="sq-AL"/>
        </w:rPr>
        <w:t>fytyrë</w:t>
      </w:r>
      <w:r w:rsidR="004B0AC7" w:rsidRPr="00EB3DA5">
        <w:rPr>
          <w:rFonts w:ascii="Sylfaen" w:hAnsi="Sylfaen"/>
          <w:lang w:val="sq-AL"/>
        </w:rPr>
        <w:t xml:space="preserve"> dhe e </w:t>
      </w:r>
      <w:r w:rsidR="00E554C9" w:rsidRPr="00EB3DA5">
        <w:rPr>
          <w:rFonts w:ascii="Sylfaen" w:hAnsi="Sylfaen"/>
          <w:lang w:val="sq-AL"/>
        </w:rPr>
        <w:t>shtynë</w:t>
      </w:r>
      <w:r w:rsidR="004B0AC7" w:rsidRPr="00EB3DA5">
        <w:rPr>
          <w:rFonts w:ascii="Sylfaen" w:hAnsi="Sylfaen"/>
          <w:lang w:val="sq-AL"/>
        </w:rPr>
        <w:t>, ku të njëjtës i shkakton lëndime trupore</w:t>
      </w:r>
      <w:r w:rsidR="00386F6C" w:rsidRPr="00EB3DA5">
        <w:rPr>
          <w:rFonts w:ascii="Sylfaen" w:hAnsi="Sylfaen"/>
          <w:lang w:val="sq-AL"/>
        </w:rPr>
        <w:t>,</w:t>
      </w:r>
    </w:p>
    <w:p w:rsidR="00B17C37" w:rsidRPr="00EB3DA5" w:rsidRDefault="00386F6C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 </w:t>
      </w:r>
    </w:p>
    <w:p w:rsidR="00E11ADA" w:rsidRPr="00EB3DA5" w:rsidRDefault="00386F6C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-Me çka ka kryer vepër penale </w:t>
      </w:r>
      <w:r w:rsidR="00DC6DD5" w:rsidRPr="00EB3DA5">
        <w:rPr>
          <w:rFonts w:ascii="Sylfaen" w:hAnsi="Sylfaen"/>
          <w:lang w:val="sq-AL"/>
        </w:rPr>
        <w:t>“</w:t>
      </w:r>
      <w:r w:rsidR="004B0AC7" w:rsidRPr="00EB3DA5">
        <w:rPr>
          <w:rFonts w:ascii="Sylfaen" w:hAnsi="Sylfaen"/>
          <w:lang w:val="sq-AL"/>
        </w:rPr>
        <w:t>dhunë në familje</w:t>
      </w:r>
      <w:r w:rsidR="00DC6DD5" w:rsidRPr="00EB3DA5">
        <w:rPr>
          <w:rFonts w:ascii="Sylfaen" w:hAnsi="Sylfaen"/>
          <w:lang w:val="sq-AL"/>
        </w:rPr>
        <w:t xml:space="preserve">” nga neni </w:t>
      </w:r>
      <w:r w:rsidR="004B0AC7" w:rsidRPr="00EB3DA5">
        <w:rPr>
          <w:rFonts w:ascii="Sylfaen" w:hAnsi="Sylfaen"/>
          <w:lang w:val="sq-AL"/>
        </w:rPr>
        <w:t>248</w:t>
      </w:r>
      <w:r w:rsidR="00DC6DD5" w:rsidRPr="00EB3DA5">
        <w:rPr>
          <w:rFonts w:ascii="Sylfaen" w:hAnsi="Sylfaen"/>
          <w:lang w:val="sq-AL"/>
        </w:rPr>
        <w:t xml:space="preserve"> par.3 të KPRK-së.</w:t>
      </w:r>
    </w:p>
    <w:p w:rsidR="004A6610" w:rsidRPr="00EB3DA5" w:rsidRDefault="004A6610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Andaj, gjykata duke u bazuar në nenin 7,41,42,43,46,</w:t>
      </w:r>
      <w:r w:rsidR="005A0950" w:rsidRPr="00EB3DA5">
        <w:rPr>
          <w:rFonts w:ascii="Sylfaen" w:hAnsi="Sylfaen"/>
          <w:lang w:val="sq-AL"/>
        </w:rPr>
        <w:t>51,52,</w:t>
      </w:r>
      <w:r w:rsidRPr="00EB3DA5">
        <w:rPr>
          <w:rFonts w:ascii="Sylfaen" w:hAnsi="Sylfaen"/>
          <w:lang w:val="sq-AL"/>
        </w:rPr>
        <w:t xml:space="preserve">73, të KPK-së, nenit </w:t>
      </w:r>
      <w:r w:rsidR="004B0AC7" w:rsidRPr="00EB3DA5">
        <w:rPr>
          <w:rFonts w:ascii="Sylfaen" w:hAnsi="Sylfaen"/>
          <w:lang w:val="sq-AL"/>
        </w:rPr>
        <w:t xml:space="preserve">248 par.3 </w:t>
      </w:r>
      <w:r w:rsidR="007F164A" w:rsidRPr="00EB3DA5">
        <w:rPr>
          <w:rFonts w:ascii="Sylfaen" w:hAnsi="Sylfaen"/>
          <w:lang w:val="sq-AL"/>
        </w:rPr>
        <w:t xml:space="preserve">të </w:t>
      </w:r>
      <w:r w:rsidR="000D27F4" w:rsidRPr="00EB3DA5">
        <w:rPr>
          <w:rFonts w:ascii="Sylfaen" w:hAnsi="Sylfaen"/>
          <w:lang w:val="sq-AL"/>
        </w:rPr>
        <w:t>KPRK-së</w:t>
      </w:r>
      <w:r w:rsidRPr="00EB3DA5">
        <w:rPr>
          <w:rFonts w:ascii="Sylfaen" w:hAnsi="Sylfaen"/>
          <w:lang w:val="sq-AL"/>
        </w:rPr>
        <w:t>,</w:t>
      </w:r>
      <w:r w:rsidR="00997197" w:rsidRPr="00EB3DA5">
        <w:rPr>
          <w:rFonts w:ascii="Sylfaen" w:hAnsi="Sylfaen"/>
          <w:lang w:val="sq-AL"/>
        </w:rPr>
        <w:t xml:space="preserve"> </w:t>
      </w:r>
      <w:r w:rsidRPr="00EB3DA5">
        <w:rPr>
          <w:rFonts w:ascii="Sylfaen" w:hAnsi="Sylfaen"/>
          <w:lang w:val="sq-AL"/>
        </w:rPr>
        <w:t>si dhe nen</w:t>
      </w:r>
      <w:r w:rsidR="00997197" w:rsidRPr="00EB3DA5">
        <w:rPr>
          <w:rFonts w:ascii="Sylfaen" w:hAnsi="Sylfaen"/>
          <w:lang w:val="sq-AL"/>
        </w:rPr>
        <w:t xml:space="preserve">it 365 të KPPRK-së, të </w:t>
      </w:r>
      <w:r w:rsidR="007F164A" w:rsidRPr="00EB3DA5">
        <w:rPr>
          <w:rFonts w:ascii="Sylfaen" w:hAnsi="Sylfaen"/>
          <w:lang w:val="sq-AL"/>
        </w:rPr>
        <w:t xml:space="preserve">akuzuarin </w:t>
      </w:r>
      <w:r w:rsidR="0020052C">
        <w:rPr>
          <w:rFonts w:ascii="Sylfaen" w:hAnsi="Sylfaen"/>
          <w:lang w:val="sq-AL"/>
        </w:rPr>
        <w:t>F</w:t>
      </w:r>
      <w:r w:rsidR="004B0AC7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366A5C" w:rsidRPr="00EB3DA5">
        <w:rPr>
          <w:rFonts w:ascii="Sylfaen" w:hAnsi="Sylfaen"/>
          <w:lang w:val="sq-AL"/>
        </w:rPr>
        <w:t xml:space="preserve"> </w:t>
      </w:r>
      <w:r w:rsidRPr="00EB3DA5">
        <w:rPr>
          <w:rFonts w:ascii="Sylfaen" w:hAnsi="Sylfaen"/>
          <w:lang w:val="sq-AL"/>
        </w:rPr>
        <w:t>i</w:t>
      </w:r>
      <w:r w:rsidR="00997197" w:rsidRPr="00EB3DA5">
        <w:rPr>
          <w:rFonts w:ascii="Sylfaen" w:hAnsi="Sylfaen"/>
          <w:lang w:val="sq-AL"/>
        </w:rPr>
        <w:t xml:space="preserve"> </w:t>
      </w:r>
      <w:r w:rsidRPr="00EB3DA5">
        <w:rPr>
          <w:rFonts w:ascii="Sylfaen" w:hAnsi="Sylfaen"/>
          <w:lang w:val="sq-AL"/>
        </w:rPr>
        <w:t>shqipton:</w:t>
      </w:r>
    </w:p>
    <w:p w:rsidR="0075489E" w:rsidRPr="00EB3DA5" w:rsidRDefault="0075489E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 xml:space="preserve">DËNIM </w:t>
      </w:r>
      <w:r w:rsidR="007F164A" w:rsidRPr="00EB3DA5">
        <w:rPr>
          <w:rFonts w:ascii="Sylfaen" w:hAnsi="Sylfaen"/>
          <w:b/>
          <w:lang w:val="sq-AL"/>
        </w:rPr>
        <w:t xml:space="preserve">ME </w:t>
      </w:r>
      <w:r w:rsidRPr="00EB3DA5">
        <w:rPr>
          <w:rFonts w:ascii="Sylfaen" w:hAnsi="Sylfaen"/>
          <w:b/>
          <w:lang w:val="sq-AL"/>
        </w:rPr>
        <w:t>GJOBË</w:t>
      </w:r>
      <w:r w:rsidR="007F164A" w:rsidRPr="00EB3DA5">
        <w:rPr>
          <w:rFonts w:ascii="Sylfaen" w:hAnsi="Sylfaen"/>
          <w:b/>
          <w:lang w:val="sq-AL"/>
        </w:rPr>
        <w:t xml:space="preserve"> DHE KUSHT  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1E5D4D" w:rsidRDefault="00E11ADA" w:rsidP="007F164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Ashtu që të akuzuarit </w:t>
      </w:r>
      <w:r w:rsidR="001E5D4D">
        <w:rPr>
          <w:rFonts w:ascii="Sylfaen" w:hAnsi="Sylfaen"/>
          <w:lang w:val="sq-AL"/>
        </w:rPr>
        <w:t xml:space="preserve"> </w:t>
      </w:r>
      <w:r w:rsidR="00366A5C" w:rsidRPr="00EB3DA5">
        <w:rPr>
          <w:rFonts w:ascii="Sylfaen" w:hAnsi="Sylfaen"/>
          <w:lang w:val="sq-AL"/>
        </w:rPr>
        <w:t xml:space="preserve"> </w:t>
      </w:r>
      <w:r w:rsidR="007F164A" w:rsidRPr="00EB3DA5">
        <w:rPr>
          <w:rFonts w:ascii="Sylfaen" w:hAnsi="Sylfaen"/>
          <w:lang w:val="sq-AL"/>
        </w:rPr>
        <w:t xml:space="preserve">i cakton dënim me gjobë në shumë prej </w:t>
      </w:r>
      <w:r w:rsidR="00AE6547" w:rsidRPr="00EB3DA5">
        <w:rPr>
          <w:rFonts w:ascii="Sylfaen" w:hAnsi="Sylfaen"/>
          <w:lang w:val="sq-AL"/>
        </w:rPr>
        <w:t>3</w:t>
      </w:r>
      <w:r w:rsidR="001E5D4D">
        <w:rPr>
          <w:rFonts w:ascii="Sylfaen" w:hAnsi="Sylfaen"/>
          <w:lang w:val="sq-AL"/>
        </w:rPr>
        <w:t>00€</w:t>
      </w:r>
      <w:r w:rsidR="007F164A" w:rsidRPr="00EB3DA5">
        <w:rPr>
          <w:rFonts w:ascii="Sylfaen" w:hAnsi="Sylfaen"/>
          <w:lang w:val="sq-AL"/>
        </w:rPr>
        <w:t>(</w:t>
      </w:r>
      <w:r w:rsidR="00AE6547" w:rsidRPr="00EB3DA5">
        <w:rPr>
          <w:rFonts w:ascii="Sylfaen" w:hAnsi="Sylfaen"/>
          <w:lang w:val="sq-AL"/>
        </w:rPr>
        <w:t>tre</w:t>
      </w:r>
      <w:r w:rsidR="001E5D4D">
        <w:rPr>
          <w:rFonts w:ascii="Sylfaen" w:hAnsi="Sylfaen"/>
          <w:lang w:val="sq-AL"/>
        </w:rPr>
        <w:t>qind euro ) ,s</w:t>
      </w:r>
      <w:r w:rsidR="007F164A" w:rsidRPr="00EB3DA5">
        <w:rPr>
          <w:rFonts w:ascii="Sylfaen" w:hAnsi="Sylfaen"/>
          <w:lang w:val="sq-AL"/>
        </w:rPr>
        <w:t xml:space="preserve">i dhe </w:t>
      </w:r>
      <w:r w:rsidR="00875294" w:rsidRPr="00EB3DA5">
        <w:rPr>
          <w:rFonts w:ascii="Sylfaen" w:eastAsiaTheme="minorHAnsi" w:hAnsi="Sylfaen"/>
          <w:lang w:val="sq-AL"/>
        </w:rPr>
        <w:t xml:space="preserve">dënim me burg në kohëzgjatje prej </w:t>
      </w:r>
      <w:r w:rsidR="00E554C9" w:rsidRPr="00EB3DA5">
        <w:rPr>
          <w:rFonts w:ascii="Sylfaen" w:eastAsiaTheme="minorHAnsi" w:hAnsi="Sylfaen"/>
          <w:lang w:val="sq-AL"/>
        </w:rPr>
        <w:t>katër</w:t>
      </w:r>
      <w:r w:rsidR="00875294" w:rsidRPr="00EB3DA5">
        <w:rPr>
          <w:rFonts w:ascii="Sylfaen" w:eastAsiaTheme="minorHAnsi" w:hAnsi="Sylfaen"/>
          <w:lang w:val="sq-AL"/>
        </w:rPr>
        <w:t xml:space="preserve"> (</w:t>
      </w:r>
      <w:r w:rsidR="00E554C9" w:rsidRPr="00EB3DA5">
        <w:rPr>
          <w:rFonts w:ascii="Sylfaen" w:eastAsiaTheme="minorHAnsi" w:hAnsi="Sylfaen"/>
          <w:lang w:val="sq-AL"/>
        </w:rPr>
        <w:t>4</w:t>
      </w:r>
      <w:r w:rsidR="00875294" w:rsidRPr="00EB3DA5">
        <w:rPr>
          <w:rFonts w:ascii="Sylfaen" w:eastAsiaTheme="minorHAnsi" w:hAnsi="Sylfaen"/>
          <w:lang w:val="sq-AL"/>
        </w:rPr>
        <w:t xml:space="preserve">) </w:t>
      </w:r>
      <w:r w:rsidR="00AE6547" w:rsidRPr="00EB3DA5">
        <w:rPr>
          <w:rFonts w:ascii="Sylfaen" w:eastAsiaTheme="minorHAnsi" w:hAnsi="Sylfaen"/>
          <w:lang w:val="sq-AL"/>
        </w:rPr>
        <w:t>muaj</w:t>
      </w:r>
      <w:r w:rsidR="00875294" w:rsidRPr="00EB3DA5">
        <w:rPr>
          <w:rFonts w:ascii="Sylfaen" w:eastAsiaTheme="minorHAnsi" w:hAnsi="Sylfaen"/>
          <w:lang w:val="sq-AL"/>
        </w:rPr>
        <w:t xml:space="preserve">, mirëpo </w:t>
      </w:r>
      <w:r w:rsidR="001E5D4D">
        <w:rPr>
          <w:rFonts w:ascii="Sylfaen" w:eastAsiaTheme="minorHAnsi" w:hAnsi="Sylfaen"/>
          <w:lang w:val="sq-AL"/>
        </w:rPr>
        <w:t xml:space="preserve"> dënimet nuk do të ekzekutohen</w:t>
      </w:r>
      <w:r w:rsidR="00875294" w:rsidRPr="00EB3DA5">
        <w:rPr>
          <w:rFonts w:ascii="Sylfaen" w:eastAsiaTheme="minorHAnsi" w:hAnsi="Sylfaen"/>
          <w:lang w:val="sq-AL"/>
        </w:rPr>
        <w:t xml:space="preserve"> në rast se i akuzuari brenda periudhës </w:t>
      </w:r>
      <w:r w:rsidR="00DC6DD5" w:rsidRPr="00EB3DA5">
        <w:rPr>
          <w:rFonts w:ascii="Sylfaen" w:eastAsiaTheme="minorHAnsi" w:hAnsi="Sylfaen"/>
          <w:lang w:val="sq-AL"/>
        </w:rPr>
        <w:t>një</w:t>
      </w:r>
      <w:r w:rsidR="00875294" w:rsidRPr="00EB3DA5">
        <w:rPr>
          <w:rFonts w:ascii="Sylfaen" w:eastAsiaTheme="minorHAnsi" w:hAnsi="Sylfaen"/>
          <w:lang w:val="sq-AL"/>
        </w:rPr>
        <w:t xml:space="preserve"> (</w:t>
      </w:r>
      <w:r w:rsidR="00DC6DD5" w:rsidRPr="00EB3DA5">
        <w:rPr>
          <w:rFonts w:ascii="Sylfaen" w:eastAsiaTheme="minorHAnsi" w:hAnsi="Sylfaen"/>
          <w:lang w:val="sq-AL"/>
        </w:rPr>
        <w:t>1</w:t>
      </w:r>
      <w:r w:rsidR="00875294" w:rsidRPr="00EB3DA5">
        <w:rPr>
          <w:rFonts w:ascii="Sylfaen" w:eastAsiaTheme="minorHAnsi" w:hAnsi="Sylfaen"/>
          <w:lang w:val="sq-AL"/>
        </w:rPr>
        <w:t>) vjeçare nuk k</w:t>
      </w:r>
      <w:r w:rsidR="007F164A" w:rsidRPr="00EB3DA5">
        <w:rPr>
          <w:rFonts w:ascii="Sylfaen" w:eastAsiaTheme="minorHAnsi" w:hAnsi="Sylfaen"/>
          <w:lang w:val="sq-AL"/>
        </w:rPr>
        <w:t>ryen ndonjë vepër të re penale.</w:t>
      </w:r>
    </w:p>
    <w:p w:rsidR="00E11ADA" w:rsidRPr="00EB3DA5" w:rsidRDefault="00E11ADA" w:rsidP="007F164A">
      <w:pPr>
        <w:jc w:val="both"/>
        <w:rPr>
          <w:rFonts w:ascii="Sylfaen" w:hAnsi="Sylfaen"/>
          <w:lang w:val="sq-AL"/>
        </w:rPr>
      </w:pPr>
    </w:p>
    <w:p w:rsidR="007F164A" w:rsidRPr="001E5D4D" w:rsidRDefault="00DE5E20" w:rsidP="005F47B9">
      <w:pPr>
        <w:jc w:val="both"/>
        <w:rPr>
          <w:rFonts w:ascii="Sylfaen" w:hAnsi="Sylfaen"/>
        </w:rPr>
      </w:pPr>
      <w:r>
        <w:rPr>
          <w:rFonts w:ascii="Sylfaen" w:hAnsi="Sylfaen"/>
          <w:lang w:val="sq-AL"/>
        </w:rPr>
        <w:t xml:space="preserve"> </w:t>
      </w:r>
      <w:r w:rsidR="001E5D4D">
        <w:rPr>
          <w:rFonts w:ascii="Sylfaen" w:hAnsi="Sylfaen"/>
        </w:rPr>
        <w:t xml:space="preserve"> </w:t>
      </w:r>
      <w:bookmarkStart w:id="0" w:name="_GoBack"/>
      <w:bookmarkEnd w:id="0"/>
      <w:r w:rsidR="005F47B9" w:rsidRPr="00EB3DA5">
        <w:rPr>
          <w:rFonts w:ascii="Sylfaen" w:hAnsi="Sylfaen"/>
          <w:lang w:val="sq-AL"/>
        </w:rPr>
        <w:t>I akuzuari obligohet që në emër të</w:t>
      </w:r>
      <w:r w:rsidR="00A031C8" w:rsidRPr="00EB3DA5">
        <w:rPr>
          <w:rFonts w:ascii="Sylfaen" w:hAnsi="Sylfaen"/>
          <w:lang w:val="sq-AL"/>
        </w:rPr>
        <w:t xml:space="preserve"> </w:t>
      </w:r>
      <w:r w:rsidR="005F47B9" w:rsidRPr="00EB3DA5">
        <w:rPr>
          <w:rFonts w:ascii="Sylfaen" w:hAnsi="Sylfaen"/>
          <w:lang w:val="sq-AL"/>
        </w:rPr>
        <w:t>paushallit gjyqësor</w:t>
      </w:r>
      <w:r w:rsidR="006123D1" w:rsidRPr="00EB3DA5">
        <w:rPr>
          <w:rFonts w:ascii="Sylfaen" w:hAnsi="Sylfaen"/>
          <w:lang w:val="sq-AL"/>
        </w:rPr>
        <w:t xml:space="preserve"> të paguaj</w:t>
      </w:r>
      <w:r w:rsidR="005F47B9" w:rsidRPr="00EB3DA5">
        <w:rPr>
          <w:rFonts w:ascii="Sylfaen" w:hAnsi="Sylfaen"/>
          <w:lang w:val="sq-AL"/>
        </w:rPr>
        <w:t xml:space="preserve"> shumën prej </w:t>
      </w:r>
      <w:r w:rsidR="0016380D" w:rsidRPr="00EB3DA5">
        <w:rPr>
          <w:rFonts w:ascii="Sylfaen" w:hAnsi="Sylfaen"/>
          <w:lang w:val="sq-AL"/>
        </w:rPr>
        <w:t>20</w:t>
      </w:r>
      <w:r w:rsidR="005F47B9" w:rsidRPr="00EB3DA5">
        <w:rPr>
          <w:rFonts w:ascii="Sylfaen" w:hAnsi="Sylfaen"/>
          <w:lang w:val="sq-AL"/>
        </w:rPr>
        <w:t xml:space="preserve">€,  si dhe në emër të taksës për </w:t>
      </w:r>
      <w:r w:rsidR="007F164A" w:rsidRPr="00EB3DA5">
        <w:rPr>
          <w:rFonts w:ascii="Sylfaen" w:hAnsi="Sylfaen"/>
          <w:lang w:val="sq-AL"/>
        </w:rPr>
        <w:t xml:space="preserve">programin e </w:t>
      </w:r>
      <w:r w:rsidR="005F47B9" w:rsidRPr="00EB3DA5">
        <w:rPr>
          <w:rFonts w:ascii="Sylfaen" w:hAnsi="Sylfaen"/>
          <w:lang w:val="sq-AL"/>
        </w:rPr>
        <w:t>kompensimi</w:t>
      </w:r>
      <w:r w:rsidR="007F164A" w:rsidRPr="00EB3DA5">
        <w:rPr>
          <w:rFonts w:ascii="Sylfaen" w:hAnsi="Sylfaen"/>
          <w:lang w:val="sq-AL"/>
        </w:rPr>
        <w:t>t</w:t>
      </w:r>
      <w:r w:rsidR="005F47B9" w:rsidRPr="00EB3DA5">
        <w:rPr>
          <w:rFonts w:ascii="Sylfaen" w:hAnsi="Sylfaen"/>
          <w:lang w:val="sq-AL"/>
        </w:rPr>
        <w:t xml:space="preserve"> </w:t>
      </w:r>
      <w:r w:rsidR="007F164A" w:rsidRPr="00EB3DA5">
        <w:rPr>
          <w:rFonts w:ascii="Sylfaen" w:hAnsi="Sylfaen"/>
          <w:lang w:val="sq-AL"/>
        </w:rPr>
        <w:t>të</w:t>
      </w:r>
      <w:r w:rsidR="005F47B9" w:rsidRPr="00EB3DA5">
        <w:rPr>
          <w:rFonts w:ascii="Sylfaen" w:hAnsi="Sylfaen"/>
          <w:lang w:val="sq-AL"/>
        </w:rPr>
        <w:t xml:space="preserve"> viktimave të krimit në shumë prej 30€, të gjitha këto në afat prej 15 ditësh, pas plotfuqishmërisë së aktgjykimit.</w:t>
      </w:r>
    </w:p>
    <w:p w:rsidR="0075489E" w:rsidRPr="00EB3DA5" w:rsidRDefault="0075489E" w:rsidP="005F47B9">
      <w:pPr>
        <w:jc w:val="both"/>
        <w:rPr>
          <w:rFonts w:ascii="Sylfaen" w:hAnsi="Sylfaen"/>
          <w:lang w:val="sq-AL"/>
        </w:rPr>
      </w:pPr>
    </w:p>
    <w:p w:rsidR="0075489E" w:rsidRPr="00EB3DA5" w:rsidRDefault="00E554C9" w:rsidP="005F47B9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Pala e dëmtuar </w:t>
      </w:r>
      <w:r w:rsidR="0020052C">
        <w:rPr>
          <w:rFonts w:ascii="Sylfaen" w:hAnsi="Sylfaen"/>
          <w:lang w:val="sq-AL"/>
        </w:rPr>
        <w:t>F</w:t>
      </w:r>
      <w:r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Pr="00EB3DA5">
        <w:rPr>
          <w:rFonts w:ascii="Sylfaen" w:hAnsi="Sylfaen"/>
          <w:lang w:val="sq-AL"/>
        </w:rPr>
        <w:t xml:space="preserve"> nga Peja, Lagja “</w:t>
      </w:r>
      <w:r w:rsidR="0020052C">
        <w:rPr>
          <w:rFonts w:ascii="Sylfaen" w:hAnsi="Sylfaen"/>
          <w:lang w:val="sq-AL"/>
        </w:rPr>
        <w:t>..</w:t>
      </w:r>
      <w:r w:rsidR="000642E8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..</w:t>
      </w:r>
      <w:r w:rsidR="000642E8" w:rsidRPr="00EB3DA5">
        <w:rPr>
          <w:rFonts w:ascii="Sylfaen" w:hAnsi="Sylfaen"/>
          <w:lang w:val="sq-AL"/>
        </w:rPr>
        <w:t>”, rruga “</w:t>
      </w:r>
      <w:r w:rsidR="0020052C">
        <w:rPr>
          <w:rFonts w:ascii="Sylfaen" w:hAnsi="Sylfaen"/>
          <w:lang w:val="sq-AL"/>
        </w:rPr>
        <w:t>...</w:t>
      </w:r>
      <w:r w:rsidR="000642E8" w:rsidRPr="00EB3DA5">
        <w:rPr>
          <w:rFonts w:ascii="Sylfaen" w:hAnsi="Sylfaen"/>
          <w:lang w:val="sq-AL"/>
        </w:rPr>
        <w:t>”</w:t>
      </w:r>
      <w:proofErr w:type="spellStart"/>
      <w:r w:rsidR="000642E8" w:rsidRPr="00EB3DA5">
        <w:rPr>
          <w:rFonts w:ascii="Sylfaen" w:hAnsi="Sylfaen"/>
          <w:lang w:val="sq-AL"/>
        </w:rPr>
        <w:t>p.n</w:t>
      </w:r>
      <w:proofErr w:type="spellEnd"/>
      <w:r w:rsidR="000642E8" w:rsidRPr="00EB3DA5">
        <w:rPr>
          <w:rFonts w:ascii="Sylfaen" w:hAnsi="Sylfaen"/>
          <w:lang w:val="sq-AL"/>
        </w:rPr>
        <w:t xml:space="preserve"> për realizimin e kërkesës pasurore </w:t>
      </w:r>
      <w:r w:rsidR="00EB3DA5" w:rsidRPr="00EB3DA5">
        <w:rPr>
          <w:rFonts w:ascii="Sylfaen" w:hAnsi="Sylfaen"/>
          <w:lang w:val="sq-AL"/>
        </w:rPr>
        <w:t>juridike</w:t>
      </w:r>
      <w:r w:rsidR="000642E8" w:rsidRPr="00EB3DA5">
        <w:rPr>
          <w:rFonts w:ascii="Sylfaen" w:hAnsi="Sylfaen"/>
          <w:lang w:val="sq-AL"/>
        </w:rPr>
        <w:t xml:space="preserve"> udhëzohet në kontest të rregullt civil.</w:t>
      </w:r>
    </w:p>
    <w:p w:rsidR="004A6610" w:rsidRPr="00EB3DA5" w:rsidRDefault="004A6610" w:rsidP="005F47B9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 xml:space="preserve">A r s y e t i m 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16380D" w:rsidRPr="00EB3DA5" w:rsidRDefault="00E11ADA" w:rsidP="004A455F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Prokuroria Themelore në Pejë-Departamenti për krime të përgjithshme</w:t>
      </w:r>
      <w:r w:rsidR="000D27F4" w:rsidRPr="00EB3DA5">
        <w:rPr>
          <w:rFonts w:ascii="Sylfaen" w:hAnsi="Sylfaen"/>
          <w:lang w:val="sq-AL"/>
        </w:rPr>
        <w:t xml:space="preserve"> ka ngrit aktakuzë </w:t>
      </w:r>
      <w:r w:rsidR="000642E8" w:rsidRPr="00EB3DA5">
        <w:rPr>
          <w:rFonts w:ascii="Sylfaen" w:hAnsi="Sylfaen"/>
          <w:lang w:val="sq-AL"/>
        </w:rPr>
        <w:t>PP/II.nr.2067/2019 të datës 24.09.2019</w:t>
      </w:r>
      <w:r w:rsidR="0016380D" w:rsidRPr="00EB3DA5">
        <w:rPr>
          <w:rFonts w:ascii="Sylfaen" w:hAnsi="Sylfaen"/>
          <w:lang w:val="sq-AL"/>
        </w:rPr>
        <w:t>,</w:t>
      </w:r>
      <w:r w:rsidR="00A031C8" w:rsidRPr="00EB3DA5">
        <w:rPr>
          <w:rFonts w:ascii="Sylfaen" w:hAnsi="Sylfaen"/>
          <w:lang w:val="sq-AL"/>
        </w:rPr>
        <w:t xml:space="preserve"> </w:t>
      </w:r>
      <w:r w:rsidR="0016380D" w:rsidRPr="00EB3DA5">
        <w:rPr>
          <w:rFonts w:ascii="Sylfaen" w:hAnsi="Sylfaen"/>
          <w:lang w:val="sq-AL"/>
        </w:rPr>
        <w:t>ndaj</w:t>
      </w:r>
      <w:r w:rsidR="00A031C8" w:rsidRPr="00EB3DA5">
        <w:rPr>
          <w:rFonts w:ascii="Sylfaen" w:hAnsi="Sylfaen"/>
          <w:lang w:val="sq-AL"/>
        </w:rPr>
        <w:t xml:space="preserve"> të </w:t>
      </w:r>
      <w:r w:rsidR="00135F14" w:rsidRPr="00EB3DA5">
        <w:rPr>
          <w:rFonts w:ascii="Sylfaen" w:hAnsi="Sylfaen"/>
          <w:lang w:val="sq-AL"/>
        </w:rPr>
        <w:t>akuzuar</w:t>
      </w:r>
      <w:r w:rsidR="007F164A" w:rsidRPr="00EB3DA5">
        <w:rPr>
          <w:rFonts w:ascii="Sylfaen" w:hAnsi="Sylfaen"/>
          <w:lang w:val="sq-AL"/>
        </w:rPr>
        <w:t>it</w:t>
      </w:r>
      <w:r w:rsidR="00A031C8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F</w:t>
      </w:r>
      <w:r w:rsidR="000642E8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0642E8" w:rsidRPr="00EB3DA5">
        <w:rPr>
          <w:rFonts w:ascii="Sylfaen" w:hAnsi="Sylfaen"/>
          <w:lang w:val="sq-AL"/>
        </w:rPr>
        <w:t xml:space="preserve"> nga Peja, rruga “</w:t>
      </w:r>
      <w:r w:rsidR="0020052C">
        <w:rPr>
          <w:rFonts w:ascii="Sylfaen" w:hAnsi="Sylfaen"/>
          <w:lang w:val="sq-AL"/>
        </w:rPr>
        <w:t>..</w:t>
      </w:r>
      <w:r w:rsidR="000642E8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..</w:t>
      </w:r>
      <w:r w:rsidR="000642E8" w:rsidRPr="00EB3DA5">
        <w:rPr>
          <w:rFonts w:ascii="Sylfaen" w:hAnsi="Sylfaen"/>
          <w:lang w:val="sq-AL"/>
        </w:rPr>
        <w:t>”,</w:t>
      </w:r>
      <w:proofErr w:type="spellStart"/>
      <w:r w:rsidR="000642E8" w:rsidRPr="00EB3DA5">
        <w:rPr>
          <w:rFonts w:ascii="Sylfaen" w:hAnsi="Sylfaen"/>
          <w:lang w:val="sq-AL"/>
        </w:rPr>
        <w:t>p.n</w:t>
      </w:r>
      <w:proofErr w:type="spellEnd"/>
      <w:r w:rsidR="000642E8" w:rsidRPr="00EB3DA5">
        <w:rPr>
          <w:rFonts w:ascii="Sylfaen" w:hAnsi="Sylfaen"/>
          <w:lang w:val="sq-AL"/>
        </w:rPr>
        <w:t>., për shkak të veprës penale “dhunë në familje” nga neni 248 par.3 të KPRK-së.</w:t>
      </w:r>
    </w:p>
    <w:p w:rsidR="000642E8" w:rsidRPr="00EB3DA5" w:rsidRDefault="000642E8" w:rsidP="004A455F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4A455F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Gjykata ka caktuar shqyrtimin </w:t>
      </w:r>
      <w:r w:rsidR="000642E8" w:rsidRPr="00EB3DA5">
        <w:rPr>
          <w:rFonts w:ascii="Sylfaen" w:hAnsi="Sylfaen"/>
          <w:lang w:val="sq-AL"/>
        </w:rPr>
        <w:t>fillestar</w:t>
      </w:r>
      <w:r w:rsidRPr="00EB3DA5">
        <w:rPr>
          <w:rFonts w:ascii="Sylfaen" w:hAnsi="Sylfaen"/>
          <w:lang w:val="sq-AL"/>
        </w:rPr>
        <w:t xml:space="preserve"> me datë </w:t>
      </w:r>
      <w:r w:rsidR="00DC6DD5" w:rsidRPr="00EB3DA5">
        <w:rPr>
          <w:rFonts w:ascii="Sylfaen" w:hAnsi="Sylfaen"/>
          <w:lang w:val="sq-AL"/>
        </w:rPr>
        <w:t>1</w:t>
      </w:r>
      <w:r w:rsidR="000642E8" w:rsidRPr="00EB3DA5">
        <w:rPr>
          <w:rFonts w:ascii="Sylfaen" w:hAnsi="Sylfaen"/>
          <w:lang w:val="sq-AL"/>
        </w:rPr>
        <w:t>1</w:t>
      </w:r>
      <w:r w:rsidR="0013071E" w:rsidRPr="00EB3DA5">
        <w:rPr>
          <w:rFonts w:ascii="Sylfaen" w:hAnsi="Sylfaen"/>
          <w:lang w:val="sq-AL"/>
        </w:rPr>
        <w:t>.</w:t>
      </w:r>
      <w:r w:rsidR="000642E8" w:rsidRPr="00EB3DA5">
        <w:rPr>
          <w:rFonts w:ascii="Sylfaen" w:hAnsi="Sylfaen"/>
          <w:lang w:val="sq-AL"/>
        </w:rPr>
        <w:t>0</w:t>
      </w:r>
      <w:r w:rsidR="00DC6DD5" w:rsidRPr="00EB3DA5">
        <w:rPr>
          <w:rFonts w:ascii="Sylfaen" w:hAnsi="Sylfaen"/>
          <w:lang w:val="sq-AL"/>
        </w:rPr>
        <w:t>2</w:t>
      </w:r>
      <w:r w:rsidRPr="00EB3DA5">
        <w:rPr>
          <w:rFonts w:ascii="Sylfaen" w:hAnsi="Sylfaen"/>
          <w:lang w:val="sq-AL"/>
        </w:rPr>
        <w:t>.20</w:t>
      </w:r>
      <w:r w:rsidR="000642E8" w:rsidRPr="00EB3DA5">
        <w:rPr>
          <w:rFonts w:ascii="Sylfaen" w:hAnsi="Sylfaen"/>
          <w:lang w:val="sq-AL"/>
        </w:rPr>
        <w:t>20</w:t>
      </w:r>
      <w:r w:rsidRPr="00EB3DA5">
        <w:rPr>
          <w:rFonts w:ascii="Sylfaen" w:hAnsi="Sylfaen"/>
          <w:lang w:val="sq-AL"/>
        </w:rPr>
        <w:t xml:space="preserve">, Pas leximit të aktakuzës nga </w:t>
      </w:r>
      <w:r w:rsidR="000D27F4" w:rsidRPr="00EB3DA5">
        <w:rPr>
          <w:rFonts w:ascii="Sylfaen" w:hAnsi="Sylfaen"/>
          <w:lang w:val="sq-AL"/>
        </w:rPr>
        <w:t xml:space="preserve">ana e Prokurores së shtetit </w:t>
      </w:r>
      <w:r w:rsidR="000642E8" w:rsidRPr="00EB3DA5">
        <w:rPr>
          <w:rFonts w:ascii="Sylfaen" w:hAnsi="Sylfaen"/>
          <w:lang w:val="sq-AL"/>
        </w:rPr>
        <w:t>PP/II.nr.2067/2019 të datës 24.09.2019</w:t>
      </w:r>
      <w:r w:rsidR="0016380D" w:rsidRPr="00EB3DA5">
        <w:rPr>
          <w:rFonts w:ascii="Sylfaen" w:hAnsi="Sylfaen"/>
          <w:lang w:val="sq-AL"/>
        </w:rPr>
        <w:t>,</w:t>
      </w:r>
      <w:r w:rsidR="009401D4" w:rsidRPr="00EB3DA5">
        <w:rPr>
          <w:rFonts w:ascii="Sylfaen" w:hAnsi="Sylfaen"/>
          <w:lang w:val="sq-AL"/>
        </w:rPr>
        <w:t xml:space="preserve"> </w:t>
      </w:r>
      <w:r w:rsidRPr="00EB3DA5">
        <w:rPr>
          <w:rFonts w:ascii="Sylfaen" w:hAnsi="Sylfaen"/>
          <w:lang w:val="sq-AL"/>
        </w:rPr>
        <w:t xml:space="preserve">në seancën e shqyrtimit </w:t>
      </w:r>
      <w:r w:rsidR="000642E8" w:rsidRPr="00EB3DA5">
        <w:rPr>
          <w:rFonts w:ascii="Sylfaen" w:hAnsi="Sylfaen"/>
          <w:lang w:val="sq-AL"/>
        </w:rPr>
        <w:t>fillestar</w:t>
      </w:r>
      <w:r w:rsidRPr="00EB3DA5">
        <w:rPr>
          <w:rFonts w:ascii="Sylfaen" w:hAnsi="Sylfaen"/>
          <w:lang w:val="sq-AL"/>
        </w:rPr>
        <w:t xml:space="preserve">, gjykata është bindur se i akuzuari </w:t>
      </w:r>
      <w:r w:rsidR="00E10C73" w:rsidRPr="00EB3DA5">
        <w:rPr>
          <w:rFonts w:ascii="Sylfaen" w:hAnsi="Sylfaen"/>
          <w:lang w:val="sq-AL"/>
        </w:rPr>
        <w:t>e</w:t>
      </w:r>
      <w:r w:rsidRPr="00EB3DA5">
        <w:rPr>
          <w:rFonts w:ascii="Sylfaen" w:hAnsi="Sylfaen"/>
          <w:lang w:val="sq-AL"/>
        </w:rPr>
        <w:t xml:space="preserve"> ka kuptuar aktakuzën dhe të akuzuarit i ka dhënë mundësinë që të deklarohet për pranimin ose mos pranimin e fajësisë.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0642E8" w:rsidRPr="00EB3DA5" w:rsidRDefault="00E11ADA" w:rsidP="004A455F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Në këtë rast gjykata ka udhëzuar të akuzuarin për rendësin dhe pasojat e prani</w:t>
      </w:r>
      <w:r w:rsidR="0013071E" w:rsidRPr="00EB3DA5">
        <w:rPr>
          <w:rFonts w:ascii="Sylfaen" w:hAnsi="Sylfaen"/>
          <w:lang w:val="sq-AL"/>
        </w:rPr>
        <w:t xml:space="preserve">mit të fajësisë dhe </w:t>
      </w:r>
      <w:r w:rsidR="007F164A" w:rsidRPr="00EB3DA5">
        <w:rPr>
          <w:rFonts w:ascii="Sylfaen" w:hAnsi="Sylfaen"/>
          <w:lang w:val="sq-AL"/>
        </w:rPr>
        <w:t>i akuzuari</w:t>
      </w:r>
      <w:r w:rsidR="000642E8" w:rsidRPr="00EB3DA5">
        <w:rPr>
          <w:rFonts w:ascii="Sylfaen" w:hAnsi="Sylfaen"/>
          <w:lang w:val="sq-AL"/>
        </w:rPr>
        <w:t xml:space="preserve"> përmes interpretueses së tij ka deklaruar se në mënyrë të mjaftueshme dhe të qartë iu kanë sqaruar </w:t>
      </w:r>
      <w:proofErr w:type="spellStart"/>
      <w:r w:rsidR="000642E8" w:rsidRPr="00EB3DA5">
        <w:rPr>
          <w:rFonts w:ascii="Sylfaen" w:hAnsi="Sylfaen"/>
          <w:lang w:val="sq-AL"/>
        </w:rPr>
        <w:t>benifitet</w:t>
      </w:r>
      <w:proofErr w:type="spellEnd"/>
      <w:r w:rsidR="000642E8" w:rsidRPr="00EB3DA5">
        <w:rPr>
          <w:rFonts w:ascii="Sylfaen" w:hAnsi="Sylfaen"/>
          <w:lang w:val="sq-AL"/>
        </w:rPr>
        <w:t xml:space="preserve"> dhe pasojat e pranimit të fajësisë në mënyrë detale mi ka sqaruar Gjyqtari i çështjes përmes interpretuese  të gjitha </w:t>
      </w:r>
      <w:proofErr w:type="spellStart"/>
      <w:r w:rsidR="000642E8" w:rsidRPr="00EB3DA5">
        <w:rPr>
          <w:rFonts w:ascii="Sylfaen" w:hAnsi="Sylfaen"/>
          <w:lang w:val="sq-AL"/>
        </w:rPr>
        <w:t>benefitet</w:t>
      </w:r>
      <w:proofErr w:type="spellEnd"/>
      <w:r w:rsidR="000642E8" w:rsidRPr="00EB3DA5">
        <w:rPr>
          <w:rFonts w:ascii="Sylfaen" w:hAnsi="Sylfaen"/>
          <w:lang w:val="sq-AL"/>
        </w:rPr>
        <w:t xml:space="preserve"> e posaçërisht pasojat dhe deklaron se e pranon fajësinë për veprën penale për të cilën akuzohet, është penduar dhe i premton Gjykatës se nuk do ti përsëris veprat e tilla apo të ngjashme në të ardhmen, deklaron se iu ka përmbajtur urdhrit mbrojtës që i është përcaktuar për ketë rast dhe se donë të përmbahet nga veprimet e dhunës dhe raportet me bashkëshorten këtu të dëmtuarën i ka të mira, dhe në të ardhmen do të qëndron në përputhshmëri me rregullat e bashkësisë.</w:t>
      </w:r>
    </w:p>
    <w:p w:rsidR="000642E8" w:rsidRPr="00EB3DA5" w:rsidRDefault="000642E8" w:rsidP="00E11ADA">
      <w:pPr>
        <w:jc w:val="both"/>
        <w:rPr>
          <w:rFonts w:ascii="Sylfaen" w:hAnsi="Sylfaen"/>
          <w:lang w:val="sq-AL"/>
        </w:rPr>
      </w:pPr>
    </w:p>
    <w:p w:rsidR="00EB3DA5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Prokuror</w:t>
      </w:r>
      <w:r w:rsidR="001173C5" w:rsidRPr="00EB3DA5">
        <w:rPr>
          <w:rFonts w:ascii="Sylfaen" w:hAnsi="Sylfaen"/>
          <w:lang w:val="sq-AL"/>
        </w:rPr>
        <w:t>i</w:t>
      </w:r>
      <w:r w:rsidRPr="00EB3DA5">
        <w:rPr>
          <w:rFonts w:ascii="Sylfaen" w:hAnsi="Sylfaen"/>
          <w:lang w:val="sq-AL"/>
        </w:rPr>
        <w:t xml:space="preserve"> </w:t>
      </w:r>
      <w:r w:rsidR="001173C5" w:rsidRPr="00EB3DA5">
        <w:rPr>
          <w:rFonts w:ascii="Sylfaen" w:hAnsi="Sylfaen"/>
          <w:lang w:val="sq-AL"/>
        </w:rPr>
        <w:t>i</w:t>
      </w:r>
      <w:r w:rsidRPr="00EB3DA5">
        <w:rPr>
          <w:rFonts w:ascii="Sylfaen" w:hAnsi="Sylfaen"/>
          <w:lang w:val="sq-AL"/>
        </w:rPr>
        <w:t xml:space="preserve"> shtetit ka deklaruar se</w:t>
      </w:r>
      <w:r w:rsidR="001173C5" w:rsidRPr="00EB3DA5">
        <w:rPr>
          <w:rFonts w:ascii="Sylfaen" w:hAnsi="Sylfaen"/>
          <w:lang w:val="sq-AL"/>
        </w:rPr>
        <w:t xml:space="preserve"> pajtohet me pranimin e f</w:t>
      </w:r>
      <w:r w:rsidR="000642E8" w:rsidRPr="00EB3DA5">
        <w:rPr>
          <w:rFonts w:ascii="Sylfaen" w:hAnsi="Sylfaen"/>
          <w:lang w:val="sq-AL"/>
        </w:rPr>
        <w:t xml:space="preserve">ajësisë nga ana e të akuzuarit </w:t>
      </w:r>
      <w:r w:rsidR="00EB3DA5" w:rsidRPr="00EB3DA5">
        <w:rPr>
          <w:rFonts w:ascii="Sylfaen" w:hAnsi="Sylfaen"/>
          <w:lang w:val="sq-AL"/>
        </w:rPr>
        <w:t xml:space="preserve">i propozon Gjykatës që të merr si rrethanë lehtësuese me rastin e pranimit të fajësisë nga ana e të akuzuarit dhe i njëjti të pranohet si pranim i vullnetshëm dhe i </w:t>
      </w:r>
      <w:proofErr w:type="spellStart"/>
      <w:r w:rsidR="00EB3DA5" w:rsidRPr="00EB3DA5">
        <w:rPr>
          <w:rFonts w:ascii="Sylfaen" w:hAnsi="Sylfaen"/>
          <w:lang w:val="sq-AL"/>
        </w:rPr>
        <w:t>sinqert</w:t>
      </w:r>
      <w:proofErr w:type="spellEnd"/>
      <w:r w:rsidR="00EB3DA5" w:rsidRPr="00EB3DA5">
        <w:rPr>
          <w:rFonts w:ascii="Sylfaen" w:hAnsi="Sylfaen"/>
          <w:lang w:val="sq-AL"/>
        </w:rPr>
        <w:t xml:space="preserve"> me rastin e marrjes së vendimit, i propozon Gjykatës që pranimin e fajësisë nga ana e të akuzuarit të merret si rrethanë lehtësuese me rastin e marrjes së vendimit mbi dënim.</w:t>
      </w:r>
    </w:p>
    <w:p w:rsidR="00EB3DA5" w:rsidRPr="00EB3DA5" w:rsidRDefault="00EB3DA5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lastRenderedPageBreak/>
        <w:t xml:space="preserve">Në vijim gjykata duke shqyrtuar fajësinë nga ana e të akuzuarit vlerësoi se pranimi i fajësisë paraqet shprehje të lirë të vullnetit të </w:t>
      </w:r>
      <w:proofErr w:type="spellStart"/>
      <w:r w:rsidRPr="00EB3DA5">
        <w:rPr>
          <w:rFonts w:ascii="Sylfaen" w:hAnsi="Sylfaen"/>
          <w:lang w:val="sq-AL"/>
        </w:rPr>
        <w:t>të</w:t>
      </w:r>
      <w:proofErr w:type="spellEnd"/>
      <w:r w:rsidRPr="00EB3DA5">
        <w:rPr>
          <w:rFonts w:ascii="Sylfaen" w:hAnsi="Sylfaen"/>
          <w:lang w:val="sq-AL"/>
        </w:rPr>
        <w:t xml:space="preserve"> akuzuarit, pasi që ai e ka kuptuar natyrën dhe pasojat e pranimit të fajësisë.</w:t>
      </w:r>
    </w:p>
    <w:p w:rsidR="00A9750F" w:rsidRPr="00EB3DA5" w:rsidRDefault="00A9750F" w:rsidP="00825E9E">
      <w:pPr>
        <w:jc w:val="both"/>
        <w:rPr>
          <w:rFonts w:ascii="Sylfaen" w:hAnsi="Sylfaen"/>
          <w:lang w:val="sq-AL"/>
        </w:rPr>
      </w:pPr>
    </w:p>
    <w:p w:rsidR="008B7DF4" w:rsidRPr="00EB3DA5" w:rsidRDefault="00825E9E" w:rsidP="00825E9E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Duke pasur parasysh të lartcekurat gjykata e ka aprovuar pranimin e fajësisë nga ana e të akuzuarit dhe ka vërtetuar se nuk ekziston ndonjë rrethanë për </w:t>
      </w:r>
      <w:proofErr w:type="spellStart"/>
      <w:r w:rsidRPr="00EB3DA5">
        <w:rPr>
          <w:rFonts w:ascii="Sylfaen" w:hAnsi="Sylfaen"/>
          <w:lang w:val="sq-AL"/>
        </w:rPr>
        <w:t>hudhje</w:t>
      </w:r>
      <w:proofErr w:type="spellEnd"/>
      <w:r w:rsidRPr="00EB3DA5">
        <w:rPr>
          <w:rFonts w:ascii="Sylfaen" w:hAnsi="Sylfaen"/>
          <w:lang w:val="sq-AL"/>
        </w:rPr>
        <w:t xml:space="preserve"> të aktakuzës </w:t>
      </w:r>
      <w:proofErr w:type="spellStart"/>
      <w:r w:rsidRPr="00EB3DA5">
        <w:rPr>
          <w:rFonts w:ascii="Sylfaen" w:hAnsi="Sylfaen"/>
          <w:lang w:val="sq-AL"/>
        </w:rPr>
        <w:t>konform</w:t>
      </w:r>
      <w:proofErr w:type="spellEnd"/>
      <w:r w:rsidRPr="00EB3DA5">
        <w:rPr>
          <w:rFonts w:ascii="Sylfaen" w:hAnsi="Sylfaen"/>
          <w:lang w:val="sq-AL"/>
        </w:rPr>
        <w:t xml:space="preserve"> nenit 253 të KPPK-së, se janë plotësuar kushtet nga neni 248 të KPPK-së, atëherë në këtë çështje nuk është zbatuar procedura e provave, por gjykata ka vazhduar </w:t>
      </w:r>
      <w:r w:rsidR="00DC6DD5" w:rsidRPr="00EB3DA5">
        <w:rPr>
          <w:rFonts w:ascii="Sylfaen" w:hAnsi="Sylfaen"/>
          <w:lang w:val="sq-AL"/>
        </w:rPr>
        <w:t>me</w:t>
      </w:r>
      <w:r w:rsidRPr="00EB3DA5">
        <w:rPr>
          <w:rFonts w:ascii="Sylfaen" w:hAnsi="Sylfaen"/>
          <w:lang w:val="sq-AL"/>
        </w:rPr>
        <w:t xml:space="preserve"> shqiptimin e dënimit.</w:t>
      </w:r>
    </w:p>
    <w:p w:rsidR="008B7DF4" w:rsidRPr="00EB3DA5" w:rsidRDefault="008B7DF4" w:rsidP="00825E9E">
      <w:pPr>
        <w:jc w:val="both"/>
        <w:rPr>
          <w:rFonts w:ascii="Sylfaen" w:hAnsi="Sylfaen"/>
          <w:lang w:val="sq-AL"/>
        </w:rPr>
      </w:pPr>
    </w:p>
    <w:p w:rsidR="001173C5" w:rsidRPr="00EB3DA5" w:rsidRDefault="00E11ADA" w:rsidP="001173C5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Andaj  gjykata duke u gjendur para këtyre fakteve siç janë pranimi i fajësisë nga ana e të akuzuarit, si dhe duke pasur parasysh provat të cilat gjenden në shkresat e lëndës siç janë</w:t>
      </w:r>
      <w:r w:rsidR="00660750" w:rsidRPr="00EB3DA5">
        <w:rPr>
          <w:rFonts w:ascii="Sylfaen" w:hAnsi="Sylfaen"/>
          <w:lang w:val="sq-AL"/>
        </w:rPr>
        <w:t xml:space="preserve"> </w:t>
      </w:r>
      <w:r w:rsidR="00EB3DA5" w:rsidRPr="00EB3DA5">
        <w:rPr>
          <w:rFonts w:ascii="Sylfaen" w:hAnsi="Sylfaen"/>
          <w:lang w:val="sq-AL"/>
        </w:rPr>
        <w:t xml:space="preserve">raporti i policit </w:t>
      </w:r>
      <w:proofErr w:type="spellStart"/>
      <w:r w:rsidR="00EB3DA5" w:rsidRPr="00EB3DA5">
        <w:rPr>
          <w:rFonts w:ascii="Sylfaen" w:hAnsi="Sylfaen"/>
          <w:lang w:val="sq-AL"/>
        </w:rPr>
        <w:t>Rasim</w:t>
      </w:r>
      <w:proofErr w:type="spellEnd"/>
      <w:r w:rsidR="00EB3DA5" w:rsidRPr="00EB3DA5">
        <w:rPr>
          <w:rFonts w:ascii="Sylfaen" w:hAnsi="Sylfaen"/>
          <w:lang w:val="sq-AL"/>
        </w:rPr>
        <w:t xml:space="preserve"> </w:t>
      </w:r>
      <w:proofErr w:type="spellStart"/>
      <w:r w:rsidR="00EB3DA5" w:rsidRPr="00EB3DA5">
        <w:rPr>
          <w:rFonts w:ascii="Sylfaen" w:hAnsi="Sylfaen"/>
          <w:lang w:val="sq-AL"/>
        </w:rPr>
        <w:t>Mujaj</w:t>
      </w:r>
      <w:proofErr w:type="spellEnd"/>
      <w:r w:rsidR="00EB3DA5" w:rsidRPr="00EB3DA5">
        <w:rPr>
          <w:rFonts w:ascii="Sylfaen" w:hAnsi="Sylfaen"/>
          <w:lang w:val="sq-AL"/>
        </w:rPr>
        <w:t xml:space="preserve"> i datës 10.09.2019, raporti i policit Besnik </w:t>
      </w:r>
      <w:proofErr w:type="spellStart"/>
      <w:r w:rsidR="00EB3DA5" w:rsidRPr="00EB3DA5">
        <w:rPr>
          <w:rFonts w:ascii="Sylfaen" w:hAnsi="Sylfaen"/>
          <w:lang w:val="sq-AL"/>
        </w:rPr>
        <w:t>Nikqi</w:t>
      </w:r>
      <w:proofErr w:type="spellEnd"/>
      <w:r w:rsidR="00EB3DA5" w:rsidRPr="00EB3DA5">
        <w:rPr>
          <w:rFonts w:ascii="Sylfaen" w:hAnsi="Sylfaen"/>
          <w:lang w:val="sq-AL"/>
        </w:rPr>
        <w:t xml:space="preserve"> i datës 07.09.2019, deklarata e të dëmtuarës </w:t>
      </w:r>
      <w:r w:rsidR="0020052C">
        <w:rPr>
          <w:rFonts w:ascii="Sylfaen" w:hAnsi="Sylfaen"/>
          <w:lang w:val="sq-AL"/>
        </w:rPr>
        <w:t>F</w:t>
      </w:r>
      <w:r w:rsidR="00EB3DA5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EB3DA5" w:rsidRPr="00EB3DA5">
        <w:rPr>
          <w:rFonts w:ascii="Sylfaen" w:hAnsi="Sylfaen"/>
          <w:lang w:val="sq-AL"/>
        </w:rPr>
        <w:t xml:space="preserve"> e dhënë në polici me datë 08.09.2019, deklarata e të pandehurit </w:t>
      </w:r>
      <w:r w:rsidR="0020052C">
        <w:rPr>
          <w:rFonts w:ascii="Sylfaen" w:hAnsi="Sylfaen"/>
          <w:lang w:val="sq-AL"/>
        </w:rPr>
        <w:t>F</w:t>
      </w:r>
      <w:r w:rsidR="00EB3DA5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EB3DA5" w:rsidRPr="00EB3DA5">
        <w:rPr>
          <w:rFonts w:ascii="Sylfaen" w:hAnsi="Sylfaen"/>
          <w:lang w:val="sq-AL"/>
        </w:rPr>
        <w:t xml:space="preserve"> e dhënë në polici me datë 09.09.2019, deklarata e dëshmitarit </w:t>
      </w:r>
      <w:r w:rsidR="0020052C">
        <w:rPr>
          <w:rFonts w:ascii="Sylfaen" w:hAnsi="Sylfaen"/>
          <w:lang w:val="sq-AL"/>
        </w:rPr>
        <w:t>S</w:t>
      </w:r>
      <w:r w:rsidR="00EB3DA5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EB3DA5" w:rsidRPr="00EB3DA5">
        <w:rPr>
          <w:rFonts w:ascii="Sylfaen" w:hAnsi="Sylfaen"/>
          <w:lang w:val="sq-AL"/>
        </w:rPr>
        <w:t xml:space="preserve"> e dhënë në polici me datë 07.09.2019, deklarata e dëshmitares </w:t>
      </w:r>
      <w:r w:rsidR="0020052C">
        <w:rPr>
          <w:rFonts w:ascii="Sylfaen" w:hAnsi="Sylfaen"/>
          <w:lang w:val="sq-AL"/>
        </w:rPr>
        <w:t>F</w:t>
      </w:r>
      <w:r w:rsidR="00EB3DA5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Z</w:t>
      </w:r>
      <w:r w:rsidR="00EB3DA5" w:rsidRPr="00EB3DA5">
        <w:rPr>
          <w:rFonts w:ascii="Sylfaen" w:hAnsi="Sylfaen"/>
          <w:lang w:val="sq-AL"/>
        </w:rPr>
        <w:t xml:space="preserve"> e dhënë në stacion policor në Pejë me datë 09.09.2019, raporti mjekësor i lëshuar nga Spitali i Përgjithshëm në Pejë me nr. 18707 i datës 07.09.2019, në emër të dëmtuarës </w:t>
      </w:r>
      <w:r w:rsidR="0020052C">
        <w:rPr>
          <w:rFonts w:ascii="Sylfaen" w:hAnsi="Sylfaen"/>
          <w:lang w:val="sq-AL"/>
        </w:rPr>
        <w:t>F</w:t>
      </w:r>
      <w:r w:rsidR="00EB3DA5"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="001173C5" w:rsidRPr="00EB3DA5">
        <w:rPr>
          <w:rFonts w:ascii="Sylfaen" w:hAnsi="Sylfaen"/>
          <w:lang w:val="sq-AL"/>
        </w:rPr>
        <w:t>,</w:t>
      </w:r>
      <w:r w:rsidR="001173C5" w:rsidRPr="00EB3DA5">
        <w:rPr>
          <w:rFonts w:ascii="Sylfaen" w:hAnsi="Sylfaen"/>
        </w:rPr>
        <w:t xml:space="preserve"> </w:t>
      </w:r>
      <w:r w:rsidR="001173C5" w:rsidRPr="00EB3DA5">
        <w:rPr>
          <w:rFonts w:ascii="Sylfaen" w:hAnsi="Sylfaen"/>
          <w:lang w:val="sq-AL"/>
        </w:rPr>
        <w:t xml:space="preserve">gjykata erdhi në përfundim se në veprimet e të akuzuarit ekzistojnë të gjitha elementet e veprës penale të përshkruara si në </w:t>
      </w:r>
      <w:proofErr w:type="spellStart"/>
      <w:r w:rsidR="001173C5" w:rsidRPr="00EB3DA5">
        <w:rPr>
          <w:rFonts w:ascii="Sylfaen" w:hAnsi="Sylfaen"/>
          <w:lang w:val="sq-AL"/>
        </w:rPr>
        <w:t>dispozitiv</w:t>
      </w:r>
      <w:proofErr w:type="spellEnd"/>
      <w:r w:rsidR="001173C5" w:rsidRPr="00EB3DA5">
        <w:rPr>
          <w:rFonts w:ascii="Sylfaen" w:hAnsi="Sylfaen"/>
          <w:lang w:val="sq-AL"/>
        </w:rPr>
        <w:t xml:space="preserve"> të këtij aktgjykimi e për të cilin është shpallur fajtor.</w:t>
      </w:r>
    </w:p>
    <w:p w:rsidR="001173C5" w:rsidRPr="00EB3DA5" w:rsidRDefault="001173C5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Duke vendosur mbi vendimin mbi dënim </w:t>
      </w:r>
      <w:proofErr w:type="spellStart"/>
      <w:r w:rsidRPr="00EB3DA5">
        <w:rPr>
          <w:rFonts w:ascii="Sylfaen" w:hAnsi="Sylfaen"/>
          <w:lang w:val="sq-AL"/>
        </w:rPr>
        <w:t>konform</w:t>
      </w:r>
      <w:proofErr w:type="spellEnd"/>
      <w:r w:rsidRPr="00EB3DA5">
        <w:rPr>
          <w:rFonts w:ascii="Sylfaen" w:hAnsi="Sylfaen"/>
          <w:lang w:val="sq-AL"/>
        </w:rPr>
        <w:t xml:space="preserve"> nenit 73 të KPRK-së, gjykata i vlerësoi të gjitha rrethanat lehtësuese dhe rënduese që ndikojnë në llojin e dënimit dhe nga rrethanat lehtësuese gjeti se e ka pranuar fajësinë, </w:t>
      </w:r>
      <w:r w:rsidR="00A9750F" w:rsidRPr="00EB3DA5">
        <w:rPr>
          <w:rFonts w:ascii="Sylfaen" w:hAnsi="Sylfaen"/>
          <w:lang w:val="sq-AL"/>
        </w:rPr>
        <w:t>është penduar për veprimet e tij</w:t>
      </w:r>
      <w:r w:rsidRPr="00EB3DA5">
        <w:rPr>
          <w:rFonts w:ascii="Sylfaen" w:hAnsi="Sylfaen"/>
          <w:lang w:val="sq-AL"/>
        </w:rPr>
        <w:t xml:space="preserve">, </w:t>
      </w:r>
      <w:r w:rsidR="00A9750F" w:rsidRPr="00EB3DA5">
        <w:rPr>
          <w:rFonts w:ascii="Sylfaen" w:hAnsi="Sylfaen"/>
          <w:lang w:val="sq-AL"/>
        </w:rPr>
        <w:t xml:space="preserve"> </w:t>
      </w:r>
      <w:r w:rsidRPr="00EB3DA5">
        <w:rPr>
          <w:rFonts w:ascii="Sylfaen" w:hAnsi="Sylfaen"/>
          <w:lang w:val="sq-AL"/>
        </w:rPr>
        <w:t xml:space="preserve">pati sjellje korrekte në shqyrtim </w:t>
      </w:r>
      <w:r w:rsidR="001173C5" w:rsidRPr="00EB3DA5">
        <w:rPr>
          <w:rFonts w:ascii="Sylfaen" w:hAnsi="Sylfaen"/>
          <w:lang w:val="sq-AL"/>
        </w:rPr>
        <w:t>fillestar</w:t>
      </w:r>
      <w:r w:rsidR="004A56C0" w:rsidRPr="00EB3DA5">
        <w:rPr>
          <w:rFonts w:ascii="Sylfaen" w:hAnsi="Sylfaen"/>
          <w:lang w:val="sq-AL"/>
        </w:rPr>
        <w:t>,</w:t>
      </w:r>
      <w:r w:rsidRPr="00EB3DA5">
        <w:rPr>
          <w:rFonts w:ascii="Sylfaen" w:hAnsi="Sylfaen"/>
          <w:lang w:val="sq-AL"/>
        </w:rPr>
        <w:t xml:space="preserve"> për gjykatën nuk ka të dhëna se i njëjti </w:t>
      </w:r>
      <w:r w:rsidR="00B17C37" w:rsidRPr="00EB3DA5">
        <w:rPr>
          <w:rFonts w:ascii="Sylfaen" w:hAnsi="Sylfaen"/>
          <w:lang w:val="sq-AL"/>
        </w:rPr>
        <w:t xml:space="preserve">më parë ka ra ndesh me ligjin, </w:t>
      </w:r>
      <w:r w:rsidRPr="00EB3DA5">
        <w:rPr>
          <w:rFonts w:ascii="Sylfaen" w:hAnsi="Sylfaen"/>
          <w:lang w:val="sq-AL"/>
        </w:rPr>
        <w:t xml:space="preserve">ndërkaq nga rrethanat rënduese për të akuzuarin e lartcekur  gjykata nuk ka </w:t>
      </w:r>
      <w:proofErr w:type="spellStart"/>
      <w:r w:rsidRPr="00EB3DA5">
        <w:rPr>
          <w:rFonts w:ascii="Sylfaen" w:hAnsi="Sylfaen"/>
          <w:lang w:val="sq-AL"/>
        </w:rPr>
        <w:t>gjetë</w:t>
      </w:r>
      <w:proofErr w:type="spellEnd"/>
      <w:r w:rsidRPr="00EB3DA5">
        <w:rPr>
          <w:rFonts w:ascii="Sylfaen" w:hAnsi="Sylfaen"/>
          <w:lang w:val="sq-AL"/>
        </w:rPr>
        <w:t xml:space="preserve"> asgjë.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Andaj gjykata duke u gjendur para këtyre rrethanave të akuzuarin e gjykoi si në </w:t>
      </w:r>
      <w:proofErr w:type="spellStart"/>
      <w:r w:rsidRPr="00EB3DA5">
        <w:rPr>
          <w:rFonts w:ascii="Sylfaen" w:hAnsi="Sylfaen"/>
          <w:lang w:val="sq-AL"/>
        </w:rPr>
        <w:t>dispozitiv</w:t>
      </w:r>
      <w:proofErr w:type="spellEnd"/>
      <w:r w:rsidRPr="00EB3DA5">
        <w:rPr>
          <w:rFonts w:ascii="Sylfaen" w:hAnsi="Sylfaen"/>
          <w:lang w:val="sq-AL"/>
        </w:rPr>
        <w:t xml:space="preserve">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</w:t>
      </w:r>
      <w:proofErr w:type="spellStart"/>
      <w:r w:rsidRPr="00EB3DA5">
        <w:rPr>
          <w:rFonts w:ascii="Sylfaen" w:hAnsi="Sylfaen"/>
          <w:lang w:val="sq-AL"/>
        </w:rPr>
        <w:t>konform</w:t>
      </w:r>
      <w:proofErr w:type="spellEnd"/>
      <w:r w:rsidRPr="00EB3DA5">
        <w:rPr>
          <w:rFonts w:ascii="Sylfaen" w:hAnsi="Sylfaen"/>
          <w:lang w:val="sq-AL"/>
        </w:rPr>
        <w:t xml:space="preserve"> nenit 41 të KRPK-së.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Duke u bazuar në nenin 450 të KPPRK-së, e obligoi të akuzuarin në </w:t>
      </w:r>
      <w:proofErr w:type="spellStart"/>
      <w:r w:rsidRPr="00EB3DA5">
        <w:rPr>
          <w:rFonts w:ascii="Sylfaen" w:hAnsi="Sylfaen"/>
          <w:lang w:val="sq-AL"/>
        </w:rPr>
        <w:t>paguarjen</w:t>
      </w:r>
      <w:proofErr w:type="spellEnd"/>
      <w:r w:rsidRPr="00EB3DA5">
        <w:rPr>
          <w:rFonts w:ascii="Sylfaen" w:hAnsi="Sylfaen"/>
          <w:lang w:val="sq-AL"/>
        </w:rPr>
        <w:t xml:space="preserve"> e </w:t>
      </w:r>
      <w:r w:rsidR="001173C5" w:rsidRPr="00EB3DA5">
        <w:rPr>
          <w:rFonts w:ascii="Sylfaen" w:hAnsi="Sylfaen"/>
          <w:lang w:val="sq-AL"/>
        </w:rPr>
        <w:t xml:space="preserve">shpenzimeve të </w:t>
      </w:r>
      <w:r w:rsidR="009466AE" w:rsidRPr="00EB3DA5">
        <w:rPr>
          <w:rFonts w:ascii="Sylfaen" w:hAnsi="Sylfaen"/>
          <w:lang w:val="sq-AL"/>
        </w:rPr>
        <w:t>paushallit gjyqësor</w:t>
      </w:r>
      <w:r w:rsidRPr="00EB3DA5">
        <w:rPr>
          <w:rFonts w:ascii="Sylfaen" w:hAnsi="Sylfaen"/>
          <w:lang w:val="sq-AL"/>
        </w:rPr>
        <w:t>.</w:t>
      </w:r>
    </w:p>
    <w:p w:rsidR="00B17C37" w:rsidRPr="00EB3DA5" w:rsidRDefault="00B17C37" w:rsidP="009466AE">
      <w:pPr>
        <w:jc w:val="both"/>
        <w:rPr>
          <w:rFonts w:ascii="Sylfaen" w:hAnsi="Sylfaen"/>
          <w:lang w:val="sq-AL"/>
        </w:rPr>
      </w:pPr>
    </w:p>
    <w:p w:rsidR="009466AE" w:rsidRPr="00EB3DA5" w:rsidRDefault="009466AE" w:rsidP="009466AE">
      <w:pPr>
        <w:jc w:val="both"/>
        <w:rPr>
          <w:rFonts w:ascii="Sylfaen" w:hAnsi="Sylfaen"/>
          <w:lang w:val="sq-AL"/>
        </w:rPr>
      </w:pPr>
      <w:proofErr w:type="spellStart"/>
      <w:r w:rsidRPr="00EB3DA5">
        <w:rPr>
          <w:rFonts w:ascii="Sylfaen" w:hAnsi="Sylfaen"/>
          <w:lang w:val="sq-AL"/>
        </w:rPr>
        <w:t>Konform</w:t>
      </w:r>
      <w:proofErr w:type="spellEnd"/>
      <w:r w:rsidRPr="00EB3DA5">
        <w:rPr>
          <w:rFonts w:ascii="Sylfaen" w:hAnsi="Sylfaen"/>
          <w:lang w:val="sq-AL"/>
        </w:rPr>
        <w:t xml:space="preserve"> nenit 39 </w:t>
      </w:r>
      <w:proofErr w:type="spellStart"/>
      <w:r w:rsidRPr="00EB3DA5">
        <w:rPr>
          <w:rFonts w:ascii="Sylfaen" w:hAnsi="Sylfaen"/>
          <w:lang w:val="sq-AL"/>
        </w:rPr>
        <w:t>par.1</w:t>
      </w:r>
      <w:proofErr w:type="spellEnd"/>
      <w:r w:rsidRPr="00EB3DA5">
        <w:rPr>
          <w:rFonts w:ascii="Sylfaen" w:hAnsi="Sylfaen"/>
          <w:lang w:val="sq-AL"/>
        </w:rPr>
        <w:t xml:space="preserve">,2,3 nën par. 3.1 të Ligjit për kompensim të viktimave të krimit </w:t>
      </w:r>
      <w:r w:rsidR="004A56C0" w:rsidRPr="00EB3DA5">
        <w:rPr>
          <w:rFonts w:ascii="Sylfaen" w:hAnsi="Sylfaen"/>
          <w:lang w:val="sq-AL"/>
        </w:rPr>
        <w:t xml:space="preserve">e </w:t>
      </w:r>
      <w:r w:rsidRPr="00EB3DA5">
        <w:rPr>
          <w:rFonts w:ascii="Sylfaen" w:hAnsi="Sylfaen"/>
          <w:lang w:val="sq-AL"/>
        </w:rPr>
        <w:t>obligoi të akuzuari</w:t>
      </w:r>
      <w:r w:rsidR="00A65D8F" w:rsidRPr="00EB3DA5">
        <w:rPr>
          <w:rFonts w:ascii="Sylfaen" w:hAnsi="Sylfaen"/>
          <w:lang w:val="sq-AL"/>
        </w:rPr>
        <w:t>n  që  të</w:t>
      </w:r>
      <w:r w:rsidRPr="00EB3DA5">
        <w:rPr>
          <w:rFonts w:ascii="Sylfaen" w:hAnsi="Sylfaen"/>
          <w:lang w:val="sq-AL"/>
        </w:rPr>
        <w:t xml:space="preserve"> paguaj shpenzimet e viktimave të krimit.</w:t>
      </w:r>
    </w:p>
    <w:p w:rsidR="00EB3DA5" w:rsidRPr="00EB3DA5" w:rsidRDefault="00EB3DA5" w:rsidP="00EB3DA5">
      <w:pPr>
        <w:jc w:val="both"/>
        <w:rPr>
          <w:rFonts w:ascii="Sylfaen" w:hAnsi="Sylfaen"/>
          <w:lang w:val="sq-AL"/>
        </w:rPr>
      </w:pPr>
    </w:p>
    <w:p w:rsidR="00EB3DA5" w:rsidRPr="00EB3DA5" w:rsidRDefault="00EB3DA5" w:rsidP="00EB3DA5">
      <w:pPr>
        <w:jc w:val="both"/>
        <w:rPr>
          <w:rFonts w:ascii="Sylfaen" w:hAnsi="Sylfaen"/>
          <w:lang w:val="sq-AL"/>
        </w:rPr>
      </w:pPr>
      <w:proofErr w:type="spellStart"/>
      <w:r w:rsidRPr="00EB3DA5">
        <w:rPr>
          <w:rFonts w:ascii="Sylfaen" w:hAnsi="Sylfaen"/>
          <w:lang w:val="sq-AL"/>
        </w:rPr>
        <w:lastRenderedPageBreak/>
        <w:t>Konform</w:t>
      </w:r>
      <w:proofErr w:type="spellEnd"/>
      <w:r w:rsidRPr="00EB3DA5">
        <w:rPr>
          <w:rFonts w:ascii="Sylfaen" w:hAnsi="Sylfaen"/>
          <w:lang w:val="sq-AL"/>
        </w:rPr>
        <w:t xml:space="preserve"> nenit 463 të KPPK-së, gjykata e udhëzoi palën e dëmtuar </w:t>
      </w:r>
      <w:r w:rsidR="0020052C">
        <w:rPr>
          <w:rFonts w:ascii="Sylfaen" w:hAnsi="Sylfaen"/>
          <w:lang w:val="sq-AL"/>
        </w:rPr>
        <w:t>F</w:t>
      </w:r>
      <w:r w:rsidRPr="00EB3DA5">
        <w:rPr>
          <w:rFonts w:ascii="Sylfaen" w:hAnsi="Sylfaen"/>
          <w:lang w:val="sq-AL"/>
        </w:rPr>
        <w:t xml:space="preserve"> </w:t>
      </w:r>
      <w:r w:rsidR="0020052C">
        <w:rPr>
          <w:rFonts w:ascii="Sylfaen" w:hAnsi="Sylfaen"/>
          <w:lang w:val="sq-AL"/>
        </w:rPr>
        <w:t>K</w:t>
      </w:r>
      <w:r w:rsidRPr="00EB3DA5">
        <w:rPr>
          <w:rFonts w:ascii="Sylfaen" w:hAnsi="Sylfaen"/>
          <w:lang w:val="sq-AL"/>
        </w:rPr>
        <w:t xml:space="preserve"> nga Peja, Lagja “</w:t>
      </w:r>
      <w:r w:rsidR="0020052C">
        <w:rPr>
          <w:rFonts w:ascii="Sylfaen" w:hAnsi="Sylfaen"/>
          <w:lang w:val="sq-AL"/>
        </w:rPr>
        <w:t>...”</w:t>
      </w:r>
      <w:r w:rsidRPr="00EB3DA5">
        <w:rPr>
          <w:rFonts w:ascii="Sylfaen" w:hAnsi="Sylfaen"/>
          <w:lang w:val="sq-AL"/>
        </w:rPr>
        <w:t xml:space="preserve"> rruga “</w:t>
      </w:r>
      <w:r w:rsidR="0020052C">
        <w:rPr>
          <w:rFonts w:ascii="Sylfaen" w:hAnsi="Sylfaen"/>
          <w:lang w:val="sq-AL"/>
        </w:rPr>
        <w:t>....</w:t>
      </w:r>
      <w:r w:rsidRPr="00EB3DA5">
        <w:rPr>
          <w:rFonts w:ascii="Sylfaen" w:hAnsi="Sylfaen"/>
          <w:lang w:val="sq-AL"/>
        </w:rPr>
        <w:t>”</w:t>
      </w:r>
      <w:proofErr w:type="spellStart"/>
      <w:r w:rsidRPr="00EB3DA5">
        <w:rPr>
          <w:rFonts w:ascii="Sylfaen" w:hAnsi="Sylfaen"/>
          <w:lang w:val="sq-AL"/>
        </w:rPr>
        <w:t>p.n</w:t>
      </w:r>
      <w:proofErr w:type="spellEnd"/>
      <w:r w:rsidRPr="00EB3DA5">
        <w:rPr>
          <w:rFonts w:ascii="Sylfaen" w:hAnsi="Sylfaen"/>
          <w:lang w:val="sq-AL"/>
        </w:rPr>
        <w:t xml:space="preserve"> për realizimin e kërkesës pasurore juridike në kontest të rregullt civil.</w:t>
      </w:r>
    </w:p>
    <w:p w:rsidR="00EB3DA5" w:rsidRPr="00EB3DA5" w:rsidRDefault="00EB3DA5" w:rsidP="009466AE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Nga sa u tha më lart u vendos si në </w:t>
      </w:r>
      <w:proofErr w:type="spellStart"/>
      <w:r w:rsidRPr="00EB3DA5">
        <w:rPr>
          <w:rFonts w:ascii="Sylfaen" w:hAnsi="Sylfaen"/>
          <w:lang w:val="sq-AL"/>
        </w:rPr>
        <w:t>dispozitiv</w:t>
      </w:r>
      <w:proofErr w:type="spellEnd"/>
      <w:r w:rsidRPr="00EB3DA5">
        <w:rPr>
          <w:rFonts w:ascii="Sylfaen" w:hAnsi="Sylfaen"/>
          <w:lang w:val="sq-AL"/>
        </w:rPr>
        <w:t xml:space="preserve"> të këtij aktgjykimi </w:t>
      </w:r>
      <w:proofErr w:type="spellStart"/>
      <w:r w:rsidRPr="00EB3DA5">
        <w:rPr>
          <w:rFonts w:ascii="Sylfaen" w:hAnsi="Sylfaen"/>
          <w:lang w:val="sq-AL"/>
        </w:rPr>
        <w:t>konform</w:t>
      </w:r>
      <w:proofErr w:type="spellEnd"/>
      <w:r w:rsidRPr="00EB3DA5">
        <w:rPr>
          <w:rFonts w:ascii="Sylfaen" w:hAnsi="Sylfaen"/>
          <w:lang w:val="sq-AL"/>
        </w:rPr>
        <w:t xml:space="preserve"> nenit 365 të                  KPPRK-së.</w:t>
      </w:r>
    </w:p>
    <w:p w:rsidR="00E11ADA" w:rsidRPr="00EB3DA5" w:rsidRDefault="00E11ADA" w:rsidP="00E11ADA">
      <w:pPr>
        <w:jc w:val="center"/>
        <w:rPr>
          <w:rFonts w:ascii="Sylfaen" w:hAnsi="Sylfaen"/>
          <w:b/>
          <w:lang w:val="sq-AL"/>
        </w:rPr>
      </w:pPr>
    </w:p>
    <w:p w:rsidR="00E11ADA" w:rsidRPr="00EB3DA5" w:rsidRDefault="00E11ADA" w:rsidP="00E11ADA">
      <w:pPr>
        <w:jc w:val="center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>NGA GJYKATA THEMELORE NË PEJË-Depa</w:t>
      </w:r>
      <w:r w:rsidR="00A65D8F" w:rsidRPr="00EB3DA5">
        <w:rPr>
          <w:rFonts w:ascii="Sylfaen" w:hAnsi="Sylfaen"/>
          <w:b/>
          <w:lang w:val="sq-AL"/>
        </w:rPr>
        <w:t>rtamenti i Përgjithshëm P.nr.</w:t>
      </w:r>
      <w:r w:rsidR="00EB3DA5" w:rsidRPr="00EB3DA5">
        <w:rPr>
          <w:rFonts w:ascii="Sylfaen" w:hAnsi="Sylfaen"/>
          <w:b/>
          <w:lang w:val="sq-AL"/>
        </w:rPr>
        <w:t>872</w:t>
      </w:r>
      <w:r w:rsidR="004A2A45" w:rsidRPr="00EB3DA5">
        <w:rPr>
          <w:rFonts w:ascii="Sylfaen" w:hAnsi="Sylfaen"/>
          <w:b/>
          <w:lang w:val="sq-AL"/>
        </w:rPr>
        <w:t>/1</w:t>
      </w:r>
      <w:r w:rsidR="00171ED7" w:rsidRPr="00EB3DA5">
        <w:rPr>
          <w:rFonts w:ascii="Sylfaen" w:hAnsi="Sylfaen"/>
          <w:b/>
          <w:lang w:val="sq-AL"/>
        </w:rPr>
        <w:t>9</w:t>
      </w:r>
      <w:r w:rsidRPr="00EB3DA5">
        <w:rPr>
          <w:rFonts w:ascii="Sylfaen" w:hAnsi="Sylfaen"/>
          <w:b/>
          <w:lang w:val="sq-AL"/>
        </w:rPr>
        <w:t>.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B17C37" w:rsidP="00E11ADA">
      <w:pPr>
        <w:jc w:val="both"/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>Bashkëpunëtore profesionale</w:t>
      </w:r>
      <w:r w:rsidR="00E11ADA" w:rsidRPr="00EB3DA5">
        <w:rPr>
          <w:rFonts w:ascii="Sylfaen" w:hAnsi="Sylfaen"/>
          <w:b/>
          <w:lang w:val="sq-AL"/>
        </w:rPr>
        <w:t xml:space="preserve">                                         </w:t>
      </w:r>
      <w:r w:rsidRPr="00EB3DA5">
        <w:rPr>
          <w:rFonts w:ascii="Sylfaen" w:hAnsi="Sylfaen"/>
          <w:b/>
          <w:lang w:val="sq-AL"/>
        </w:rPr>
        <w:t xml:space="preserve">                 </w:t>
      </w:r>
      <w:r w:rsidR="00E11ADA" w:rsidRPr="00EB3DA5">
        <w:rPr>
          <w:rFonts w:ascii="Sylfaen" w:hAnsi="Sylfaen"/>
          <w:b/>
          <w:lang w:val="sq-AL"/>
        </w:rPr>
        <w:t xml:space="preserve">Gjyqtari i vetëm gjykues  </w:t>
      </w:r>
    </w:p>
    <w:p w:rsidR="00E11ADA" w:rsidRPr="00EB3DA5" w:rsidRDefault="00B17C37" w:rsidP="00E11ADA">
      <w:pPr>
        <w:tabs>
          <w:tab w:val="left" w:pos="5835"/>
        </w:tabs>
        <w:jc w:val="both"/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Besa Dervishaj</w:t>
      </w:r>
      <w:r w:rsidR="00E11ADA" w:rsidRPr="00EB3DA5">
        <w:rPr>
          <w:rFonts w:ascii="Sylfaen" w:hAnsi="Sylfaen"/>
          <w:lang w:val="sq-AL"/>
        </w:rPr>
        <w:tab/>
        <w:t xml:space="preserve">                </w:t>
      </w:r>
      <w:r w:rsidR="00EB3DA5" w:rsidRPr="00EB3DA5">
        <w:rPr>
          <w:rFonts w:ascii="Sylfaen" w:hAnsi="Sylfaen"/>
          <w:lang w:val="sq-AL"/>
        </w:rPr>
        <w:t xml:space="preserve">    </w:t>
      </w:r>
      <w:r w:rsidR="002D745D" w:rsidRPr="00EB3DA5">
        <w:rPr>
          <w:rFonts w:ascii="Sylfaen" w:hAnsi="Sylfaen"/>
          <w:lang w:val="sq-AL"/>
        </w:rPr>
        <w:t>Ahmet Rexhaj</w:t>
      </w:r>
    </w:p>
    <w:p w:rsidR="00E11ADA" w:rsidRPr="00EB3DA5" w:rsidRDefault="00E11ADA" w:rsidP="00E11ADA">
      <w:pPr>
        <w:jc w:val="both"/>
        <w:rPr>
          <w:rFonts w:ascii="Sylfaen" w:hAnsi="Sylfaen"/>
          <w:lang w:val="sq-AL"/>
        </w:rPr>
      </w:pPr>
    </w:p>
    <w:p w:rsidR="00E11ADA" w:rsidRPr="00EB3DA5" w:rsidRDefault="00E11ADA" w:rsidP="00E11ADA">
      <w:pPr>
        <w:rPr>
          <w:rFonts w:ascii="Sylfaen" w:hAnsi="Sylfaen"/>
          <w:b/>
          <w:lang w:val="sq-AL"/>
        </w:rPr>
      </w:pPr>
    </w:p>
    <w:p w:rsidR="00E11ADA" w:rsidRPr="00EB3DA5" w:rsidRDefault="00E11ADA" w:rsidP="00E11ADA">
      <w:pPr>
        <w:rPr>
          <w:rFonts w:ascii="Sylfaen" w:hAnsi="Sylfaen"/>
          <w:b/>
          <w:lang w:val="sq-AL"/>
        </w:rPr>
      </w:pPr>
    </w:p>
    <w:p w:rsidR="00E11ADA" w:rsidRPr="00EB3DA5" w:rsidRDefault="00E11ADA" w:rsidP="00E11ADA">
      <w:pPr>
        <w:rPr>
          <w:rFonts w:ascii="Sylfaen" w:hAnsi="Sylfaen"/>
          <w:b/>
          <w:lang w:val="sq-AL"/>
        </w:rPr>
      </w:pPr>
      <w:r w:rsidRPr="00EB3DA5">
        <w:rPr>
          <w:rFonts w:ascii="Sylfaen" w:hAnsi="Sylfaen"/>
          <w:b/>
          <w:lang w:val="sq-AL"/>
        </w:rPr>
        <w:t>KËSHILLË JURIDIKE:</w:t>
      </w:r>
    </w:p>
    <w:p w:rsidR="00E11ADA" w:rsidRPr="00EB3DA5" w:rsidRDefault="00E11ADA" w:rsidP="00E11ADA">
      <w:pPr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Kundër këtij aktgjykimi është e lejuar ankesa</w:t>
      </w:r>
    </w:p>
    <w:p w:rsidR="00E11ADA" w:rsidRPr="00EB3DA5" w:rsidRDefault="00E11ADA" w:rsidP="00E11ADA">
      <w:pPr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 xml:space="preserve">në afat prej 15 ditësh, nga dita e marrjes, Gjykatës </w:t>
      </w:r>
    </w:p>
    <w:p w:rsidR="00E11ADA" w:rsidRPr="00EB3DA5" w:rsidRDefault="00E11ADA" w:rsidP="00E11ADA">
      <w:pPr>
        <w:rPr>
          <w:rFonts w:ascii="Sylfaen" w:hAnsi="Sylfaen"/>
          <w:lang w:val="sq-AL"/>
        </w:rPr>
      </w:pPr>
      <w:r w:rsidRPr="00EB3DA5">
        <w:rPr>
          <w:rFonts w:ascii="Sylfaen" w:hAnsi="Sylfaen"/>
          <w:lang w:val="sq-AL"/>
        </w:rPr>
        <w:t>së Apelit në Prishtinë, e nëpërmjet të kësaj gjykate.</w:t>
      </w:r>
    </w:p>
    <w:p w:rsidR="005C12F2" w:rsidRPr="00EB3DA5" w:rsidRDefault="005C12F2" w:rsidP="00E11ADA">
      <w:pPr>
        <w:rPr>
          <w:rFonts w:ascii="Sylfaen" w:hAnsi="Sylfaen"/>
        </w:rPr>
      </w:pPr>
    </w:p>
    <w:sectPr w:rsidR="005C12F2" w:rsidRPr="00EB3DA5" w:rsidSect="004A6610">
      <w:footerReference w:type="default" r:id="rId7"/>
      <w:headerReference w:type="first" r:id="rId8"/>
      <w:pgSz w:w="12240" w:h="15840"/>
      <w:pgMar w:top="1440" w:right="1440" w:bottom="270" w:left="1440" w:header="27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74" w:rsidRDefault="00661D74">
      <w:r>
        <w:separator/>
      </w:r>
    </w:p>
  </w:endnote>
  <w:endnote w:type="continuationSeparator" w:id="0">
    <w:p w:rsidR="00661D74" w:rsidRDefault="0066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19" w:rsidRPr="009962E5" w:rsidRDefault="00C12D19" w:rsidP="00C12D19">
    <w:pPr>
      <w:pStyle w:val="Footer"/>
      <w:ind w:left="-360"/>
      <w:rPr>
        <w:rFonts w:ascii="Cambria" w:hAnsi="Cambria"/>
        <w:sz w:val="18"/>
        <w:szCs w:val="18"/>
      </w:rPr>
    </w:pPr>
    <w:proofErr w:type="spellStart"/>
    <w:r w:rsidRPr="009962E5">
      <w:rPr>
        <w:rFonts w:ascii="Cambria" w:hAnsi="Cambria"/>
        <w:sz w:val="18"/>
        <w:szCs w:val="18"/>
      </w:rPr>
      <w:t>Faqe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2B67B5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PAGE </w:instrText>
    </w:r>
    <w:r w:rsidR="002B67B5" w:rsidRPr="009962E5">
      <w:rPr>
        <w:rFonts w:ascii="Cambria" w:hAnsi="Cambria"/>
        <w:bCs/>
        <w:sz w:val="18"/>
        <w:szCs w:val="18"/>
      </w:rPr>
      <w:fldChar w:fldCharType="separate"/>
    </w:r>
    <w:r w:rsidR="0020052C">
      <w:rPr>
        <w:rFonts w:ascii="Cambria" w:hAnsi="Cambria"/>
        <w:bCs/>
        <w:noProof/>
        <w:sz w:val="18"/>
        <w:szCs w:val="18"/>
      </w:rPr>
      <w:t>4</w:t>
    </w:r>
    <w:r w:rsidR="002B67B5" w:rsidRPr="009962E5">
      <w:rPr>
        <w:rFonts w:ascii="Cambria" w:hAnsi="Cambria"/>
        <w:bCs/>
        <w:sz w:val="18"/>
        <w:szCs w:val="18"/>
      </w:rPr>
      <w:fldChar w:fldCharType="end"/>
    </w:r>
    <w:r w:rsidRPr="009962E5">
      <w:rPr>
        <w:rFonts w:ascii="Cambria" w:hAnsi="Cambria"/>
        <w:sz w:val="18"/>
        <w:szCs w:val="18"/>
      </w:rPr>
      <w:t xml:space="preserve"> </w:t>
    </w:r>
    <w:proofErr w:type="spellStart"/>
    <w:r w:rsidRPr="009962E5">
      <w:rPr>
        <w:rFonts w:ascii="Cambria" w:hAnsi="Cambria"/>
        <w:sz w:val="18"/>
        <w:szCs w:val="18"/>
      </w:rPr>
      <w:t>nga</w:t>
    </w:r>
    <w:proofErr w:type="spellEnd"/>
    <w:r w:rsidRPr="009962E5">
      <w:rPr>
        <w:rFonts w:ascii="Cambria" w:hAnsi="Cambria"/>
        <w:sz w:val="18"/>
        <w:szCs w:val="18"/>
      </w:rPr>
      <w:t xml:space="preserve"> </w:t>
    </w:r>
    <w:r w:rsidR="002B67B5" w:rsidRPr="009962E5">
      <w:rPr>
        <w:rFonts w:ascii="Cambria" w:hAnsi="Cambria"/>
        <w:bCs/>
        <w:sz w:val="18"/>
        <w:szCs w:val="18"/>
      </w:rPr>
      <w:fldChar w:fldCharType="begin"/>
    </w:r>
    <w:r w:rsidRPr="009962E5">
      <w:rPr>
        <w:rFonts w:ascii="Cambria" w:hAnsi="Cambria"/>
        <w:bCs/>
        <w:sz w:val="18"/>
        <w:szCs w:val="18"/>
      </w:rPr>
      <w:instrText xml:space="preserve"> NUMPAGES  </w:instrText>
    </w:r>
    <w:r w:rsidR="002B67B5" w:rsidRPr="009962E5">
      <w:rPr>
        <w:rFonts w:ascii="Cambria" w:hAnsi="Cambria"/>
        <w:bCs/>
        <w:sz w:val="18"/>
        <w:szCs w:val="18"/>
      </w:rPr>
      <w:fldChar w:fldCharType="separate"/>
    </w:r>
    <w:r w:rsidR="0020052C">
      <w:rPr>
        <w:rFonts w:ascii="Cambria" w:hAnsi="Cambria"/>
        <w:bCs/>
        <w:noProof/>
        <w:sz w:val="18"/>
        <w:szCs w:val="18"/>
      </w:rPr>
      <w:t>4</w:t>
    </w:r>
    <w:r w:rsidR="002B67B5" w:rsidRPr="009962E5">
      <w:rPr>
        <w:rFonts w:ascii="Cambria" w:hAnsi="Cambria"/>
        <w:bCs/>
        <w:sz w:val="18"/>
        <w:szCs w:val="18"/>
      </w:rPr>
      <w:fldChar w:fldCharType="end"/>
    </w:r>
  </w:p>
  <w:p w:rsidR="00C12D19" w:rsidRDefault="00C12D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74" w:rsidRDefault="00661D74">
      <w:r>
        <w:separator/>
      </w:r>
    </w:p>
  </w:footnote>
  <w:footnote w:type="continuationSeparator" w:id="0">
    <w:p w:rsidR="00661D74" w:rsidRDefault="0066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C12D19" w:rsidRPr="00F40D4F" w:rsidTr="00C12D19">
      <w:tc>
        <w:tcPr>
          <w:tcW w:w="9306" w:type="dxa"/>
          <w:shd w:val="clear" w:color="auto" w:fill="auto"/>
        </w:tcPr>
        <w:p w:rsidR="00C12D19" w:rsidRPr="00C21B39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2" name="Picture 2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2D19" w:rsidRPr="00C50388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C12D19" w:rsidRPr="00F40D4F" w:rsidTr="00C12D19">
      <w:tc>
        <w:tcPr>
          <w:tcW w:w="9306" w:type="dxa"/>
          <w:shd w:val="clear" w:color="auto" w:fill="auto"/>
        </w:tcPr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GJY</w:t>
          </w:r>
          <w:r>
            <w:rPr>
              <w:rFonts w:asciiTheme="majorHAnsi" w:hAnsiTheme="majorHAnsi" w:cs="Aparajita"/>
              <w:b/>
            </w:rPr>
            <w:t>KATA THEMELORE  PEJË</w:t>
          </w:r>
        </w:p>
        <w:p w:rsidR="00C12D19" w:rsidRPr="007C07D8" w:rsidRDefault="00C12D19" w:rsidP="00C12D19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r w:rsidRPr="007C07D8">
            <w:rPr>
              <w:rFonts w:asciiTheme="majorHAnsi" w:hAnsiTheme="majorHAnsi" w:cs="Aparajita"/>
            </w:rPr>
            <w:t>OSNOVNI S</w:t>
          </w:r>
          <w:r w:rsidRPr="007C07D8">
            <w:rPr>
              <w:rFonts w:asciiTheme="majorHAnsi" w:hAnsiTheme="majorHAnsi" w:cs="Aparajita"/>
              <w:lang w:val="sr-Cyrl-CS"/>
            </w:rPr>
            <w:t>UD</w:t>
          </w:r>
          <w:r>
            <w:rPr>
              <w:rFonts w:asciiTheme="majorHAnsi" w:hAnsiTheme="majorHAnsi" w:cs="Aparajita"/>
              <w:lang w:val="en-US"/>
            </w:rPr>
            <w:t xml:space="preserve"> PEĆ</w:t>
          </w:r>
          <w:r w:rsidRPr="007C07D8">
            <w:rPr>
              <w:rFonts w:asciiTheme="majorHAnsi" w:hAnsiTheme="majorHAnsi" w:cs="Aparajita"/>
            </w:rPr>
            <w:t xml:space="preserve"> –</w:t>
          </w:r>
          <w:r>
            <w:rPr>
              <w:rFonts w:asciiTheme="majorHAnsi" w:hAnsiTheme="majorHAnsi" w:cs="Aparajita"/>
            </w:rPr>
            <w:t xml:space="preserve"> BASIC COURT  PEJA</w:t>
          </w:r>
        </w:p>
      </w:tc>
    </w:tr>
  </w:tbl>
  <w:p w:rsidR="00C12D19" w:rsidRDefault="00C12D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04C3"/>
    <w:multiLevelType w:val="hybridMultilevel"/>
    <w:tmpl w:val="62D048F8"/>
    <w:lvl w:ilvl="0" w:tplc="D6366828">
      <w:start w:val="3"/>
      <w:numFmt w:val="bullet"/>
      <w:lvlText w:val="-"/>
      <w:lvlJc w:val="left"/>
      <w:pPr>
        <w:ind w:left="720" w:hanging="360"/>
      </w:pPr>
      <w:rPr>
        <w:rFonts w:ascii="Sylfaen" w:eastAsia="MS Mincho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633EB"/>
    <w:multiLevelType w:val="hybridMultilevel"/>
    <w:tmpl w:val="19E4921A"/>
    <w:lvl w:ilvl="0" w:tplc="994685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290D"/>
    <w:rsid w:val="000101A4"/>
    <w:rsid w:val="0001777F"/>
    <w:rsid w:val="00022B51"/>
    <w:rsid w:val="00033EF1"/>
    <w:rsid w:val="00047B1A"/>
    <w:rsid w:val="000642E8"/>
    <w:rsid w:val="00066A75"/>
    <w:rsid w:val="000748B8"/>
    <w:rsid w:val="00084990"/>
    <w:rsid w:val="00087ABC"/>
    <w:rsid w:val="000A519E"/>
    <w:rsid w:val="000A5AD6"/>
    <w:rsid w:val="000B3E4F"/>
    <w:rsid w:val="000B7883"/>
    <w:rsid w:val="000C0CE8"/>
    <w:rsid w:val="000C2A56"/>
    <w:rsid w:val="000C36B4"/>
    <w:rsid w:val="000D27F4"/>
    <w:rsid w:val="000D7204"/>
    <w:rsid w:val="000D7A03"/>
    <w:rsid w:val="000E4FA5"/>
    <w:rsid w:val="000F2C35"/>
    <w:rsid w:val="00103C2D"/>
    <w:rsid w:val="001173C5"/>
    <w:rsid w:val="00120B0D"/>
    <w:rsid w:val="0013071E"/>
    <w:rsid w:val="00135F14"/>
    <w:rsid w:val="001373A8"/>
    <w:rsid w:val="00147DCE"/>
    <w:rsid w:val="0015724D"/>
    <w:rsid w:val="0016380D"/>
    <w:rsid w:val="0016674F"/>
    <w:rsid w:val="00171ED7"/>
    <w:rsid w:val="00195898"/>
    <w:rsid w:val="001B7427"/>
    <w:rsid w:val="001E5D4D"/>
    <w:rsid w:val="0020052C"/>
    <w:rsid w:val="002314B3"/>
    <w:rsid w:val="002371A4"/>
    <w:rsid w:val="00247F81"/>
    <w:rsid w:val="0026410B"/>
    <w:rsid w:val="00286F8B"/>
    <w:rsid w:val="002A295E"/>
    <w:rsid w:val="002B67B5"/>
    <w:rsid w:val="002C5D23"/>
    <w:rsid w:val="002D5B3F"/>
    <w:rsid w:val="002D745D"/>
    <w:rsid w:val="0031012D"/>
    <w:rsid w:val="003213C8"/>
    <w:rsid w:val="00337188"/>
    <w:rsid w:val="003405A3"/>
    <w:rsid w:val="00347AD6"/>
    <w:rsid w:val="003561F1"/>
    <w:rsid w:val="00366A5C"/>
    <w:rsid w:val="0037089A"/>
    <w:rsid w:val="00380DAE"/>
    <w:rsid w:val="003827D4"/>
    <w:rsid w:val="00382F0E"/>
    <w:rsid w:val="00383EAF"/>
    <w:rsid w:val="0038691F"/>
    <w:rsid w:val="00386F6C"/>
    <w:rsid w:val="003B39F7"/>
    <w:rsid w:val="003C2506"/>
    <w:rsid w:val="003C4833"/>
    <w:rsid w:val="003C6F2A"/>
    <w:rsid w:val="003F2B70"/>
    <w:rsid w:val="003F3818"/>
    <w:rsid w:val="00421C29"/>
    <w:rsid w:val="00421F56"/>
    <w:rsid w:val="00437E2F"/>
    <w:rsid w:val="00466616"/>
    <w:rsid w:val="00472039"/>
    <w:rsid w:val="004A2A45"/>
    <w:rsid w:val="004A455F"/>
    <w:rsid w:val="004A56C0"/>
    <w:rsid w:val="004A6610"/>
    <w:rsid w:val="004B0AC7"/>
    <w:rsid w:val="004B0AD5"/>
    <w:rsid w:val="004C4F0B"/>
    <w:rsid w:val="004D3953"/>
    <w:rsid w:val="004E5FFA"/>
    <w:rsid w:val="004F59DA"/>
    <w:rsid w:val="004F6208"/>
    <w:rsid w:val="004F68A2"/>
    <w:rsid w:val="00510617"/>
    <w:rsid w:val="00524CEE"/>
    <w:rsid w:val="00534C3A"/>
    <w:rsid w:val="00542398"/>
    <w:rsid w:val="00542466"/>
    <w:rsid w:val="00552473"/>
    <w:rsid w:val="0056312F"/>
    <w:rsid w:val="005833CB"/>
    <w:rsid w:val="00587F4A"/>
    <w:rsid w:val="005924A8"/>
    <w:rsid w:val="005933FB"/>
    <w:rsid w:val="005A0950"/>
    <w:rsid w:val="005A7CC4"/>
    <w:rsid w:val="005B1FA5"/>
    <w:rsid w:val="005B3986"/>
    <w:rsid w:val="005C12F2"/>
    <w:rsid w:val="005D0E91"/>
    <w:rsid w:val="005D2646"/>
    <w:rsid w:val="005D4345"/>
    <w:rsid w:val="005D44B8"/>
    <w:rsid w:val="005F243F"/>
    <w:rsid w:val="005F47B9"/>
    <w:rsid w:val="005F4FE8"/>
    <w:rsid w:val="00600F7D"/>
    <w:rsid w:val="006123D1"/>
    <w:rsid w:val="00614438"/>
    <w:rsid w:val="00635DAC"/>
    <w:rsid w:val="00650ABB"/>
    <w:rsid w:val="00651AAD"/>
    <w:rsid w:val="00654AE1"/>
    <w:rsid w:val="00660750"/>
    <w:rsid w:val="00661D74"/>
    <w:rsid w:val="00663A68"/>
    <w:rsid w:val="00667F77"/>
    <w:rsid w:val="0068126C"/>
    <w:rsid w:val="006920AE"/>
    <w:rsid w:val="006A5E2D"/>
    <w:rsid w:val="006A73CF"/>
    <w:rsid w:val="006C3C55"/>
    <w:rsid w:val="006D3A5E"/>
    <w:rsid w:val="006D4995"/>
    <w:rsid w:val="006D4E48"/>
    <w:rsid w:val="006D6DB7"/>
    <w:rsid w:val="006E1310"/>
    <w:rsid w:val="00701632"/>
    <w:rsid w:val="007259EE"/>
    <w:rsid w:val="00752213"/>
    <w:rsid w:val="0075489E"/>
    <w:rsid w:val="00785486"/>
    <w:rsid w:val="007946A8"/>
    <w:rsid w:val="007B41BD"/>
    <w:rsid w:val="007B7DDD"/>
    <w:rsid w:val="007D36C9"/>
    <w:rsid w:val="007F164A"/>
    <w:rsid w:val="00800EAA"/>
    <w:rsid w:val="0080307F"/>
    <w:rsid w:val="00805D18"/>
    <w:rsid w:val="0081290D"/>
    <w:rsid w:val="00825E9E"/>
    <w:rsid w:val="008304CF"/>
    <w:rsid w:val="0084022A"/>
    <w:rsid w:val="00844A19"/>
    <w:rsid w:val="0085317E"/>
    <w:rsid w:val="00857B41"/>
    <w:rsid w:val="00857F5A"/>
    <w:rsid w:val="008701F1"/>
    <w:rsid w:val="00872A14"/>
    <w:rsid w:val="00875294"/>
    <w:rsid w:val="008A6C7C"/>
    <w:rsid w:val="008B7CEE"/>
    <w:rsid w:val="008B7DF4"/>
    <w:rsid w:val="008C16ED"/>
    <w:rsid w:val="008C2B48"/>
    <w:rsid w:val="008C3FDE"/>
    <w:rsid w:val="008C76B6"/>
    <w:rsid w:val="008D492B"/>
    <w:rsid w:val="008E5114"/>
    <w:rsid w:val="008E7074"/>
    <w:rsid w:val="008F5921"/>
    <w:rsid w:val="008F710D"/>
    <w:rsid w:val="00926550"/>
    <w:rsid w:val="009401D4"/>
    <w:rsid w:val="009466AE"/>
    <w:rsid w:val="009475DF"/>
    <w:rsid w:val="00947B6A"/>
    <w:rsid w:val="00954256"/>
    <w:rsid w:val="00964CB0"/>
    <w:rsid w:val="009672BB"/>
    <w:rsid w:val="0097483D"/>
    <w:rsid w:val="0098066A"/>
    <w:rsid w:val="00982AB9"/>
    <w:rsid w:val="00997197"/>
    <w:rsid w:val="009A04A8"/>
    <w:rsid w:val="009A0F8A"/>
    <w:rsid w:val="009A30CB"/>
    <w:rsid w:val="009A34BB"/>
    <w:rsid w:val="009D3991"/>
    <w:rsid w:val="009D6639"/>
    <w:rsid w:val="00A031C8"/>
    <w:rsid w:val="00A15808"/>
    <w:rsid w:val="00A43CC3"/>
    <w:rsid w:val="00A65D8F"/>
    <w:rsid w:val="00A73FC8"/>
    <w:rsid w:val="00A902A5"/>
    <w:rsid w:val="00A95FA7"/>
    <w:rsid w:val="00A9750F"/>
    <w:rsid w:val="00A97B71"/>
    <w:rsid w:val="00AD0B04"/>
    <w:rsid w:val="00AD56BF"/>
    <w:rsid w:val="00AE11D5"/>
    <w:rsid w:val="00AE3E46"/>
    <w:rsid w:val="00AE6547"/>
    <w:rsid w:val="00B02013"/>
    <w:rsid w:val="00B17C37"/>
    <w:rsid w:val="00B17E47"/>
    <w:rsid w:val="00B50780"/>
    <w:rsid w:val="00B50AE0"/>
    <w:rsid w:val="00B5653B"/>
    <w:rsid w:val="00B639F3"/>
    <w:rsid w:val="00B86D1B"/>
    <w:rsid w:val="00B9265D"/>
    <w:rsid w:val="00B95B39"/>
    <w:rsid w:val="00BC1CE0"/>
    <w:rsid w:val="00BD215A"/>
    <w:rsid w:val="00BD5530"/>
    <w:rsid w:val="00BD7C6C"/>
    <w:rsid w:val="00BE3AF7"/>
    <w:rsid w:val="00BF36B3"/>
    <w:rsid w:val="00C12D19"/>
    <w:rsid w:val="00C14BE5"/>
    <w:rsid w:val="00C42717"/>
    <w:rsid w:val="00C53BE6"/>
    <w:rsid w:val="00C76084"/>
    <w:rsid w:val="00C76388"/>
    <w:rsid w:val="00C80AF4"/>
    <w:rsid w:val="00C85802"/>
    <w:rsid w:val="00CD653A"/>
    <w:rsid w:val="00CE1E64"/>
    <w:rsid w:val="00CF4849"/>
    <w:rsid w:val="00CF71C5"/>
    <w:rsid w:val="00CF7B65"/>
    <w:rsid w:val="00D076AE"/>
    <w:rsid w:val="00D210C8"/>
    <w:rsid w:val="00D651F3"/>
    <w:rsid w:val="00D70D46"/>
    <w:rsid w:val="00D85196"/>
    <w:rsid w:val="00DC6DD5"/>
    <w:rsid w:val="00DD4702"/>
    <w:rsid w:val="00DE5E20"/>
    <w:rsid w:val="00E10C73"/>
    <w:rsid w:val="00E11ADA"/>
    <w:rsid w:val="00E22E10"/>
    <w:rsid w:val="00E2344A"/>
    <w:rsid w:val="00E554C9"/>
    <w:rsid w:val="00E57428"/>
    <w:rsid w:val="00E650C1"/>
    <w:rsid w:val="00E70E53"/>
    <w:rsid w:val="00E75CDA"/>
    <w:rsid w:val="00EA054F"/>
    <w:rsid w:val="00EA5235"/>
    <w:rsid w:val="00EB32C2"/>
    <w:rsid w:val="00EB3DA5"/>
    <w:rsid w:val="00EC685F"/>
    <w:rsid w:val="00EC7B2E"/>
    <w:rsid w:val="00EF3B91"/>
    <w:rsid w:val="00EF5746"/>
    <w:rsid w:val="00F050BC"/>
    <w:rsid w:val="00F11642"/>
    <w:rsid w:val="00F2193B"/>
    <w:rsid w:val="00F21D6B"/>
    <w:rsid w:val="00F263CC"/>
    <w:rsid w:val="00F74E53"/>
    <w:rsid w:val="00F81F4D"/>
    <w:rsid w:val="00F9234B"/>
    <w:rsid w:val="00FA31E3"/>
    <w:rsid w:val="00FA481E"/>
    <w:rsid w:val="00FB3310"/>
    <w:rsid w:val="00FB3879"/>
    <w:rsid w:val="00FC6AF9"/>
    <w:rsid w:val="00FF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5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345"/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45"/>
    <w:rPr>
      <w:rFonts w:ascii="Tahoma" w:hAnsi="Tahoma" w:cs="Tahoma"/>
      <w:sz w:val="16"/>
      <w:szCs w:val="16"/>
      <w:lang w:val="sq-AL"/>
    </w:rPr>
  </w:style>
  <w:style w:type="character" w:styleId="Hyperlink">
    <w:name w:val="Hyperlink"/>
    <w:basedOn w:val="DefaultParagraphFont"/>
    <w:uiPriority w:val="99"/>
    <w:unhideWhenUsed/>
    <w:rsid w:val="005D0E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215A"/>
    <w:pPr>
      <w:spacing w:after="60"/>
      <w:jc w:val="center"/>
      <w:outlineLvl w:val="1"/>
    </w:pPr>
    <w:rPr>
      <w:rFonts w:ascii="Cambria" w:eastAsia="Times New Roman" w:hAnsi="Cambria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BD215A"/>
    <w:rPr>
      <w:rFonts w:ascii="Cambria" w:eastAsia="Times New Roman" w:hAnsi="Cambri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15A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C2A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 Haxhosaj</dc:creator>
  <cp:lastModifiedBy>user</cp:lastModifiedBy>
  <cp:revision>5</cp:revision>
  <cp:lastPrinted>2020-02-19T13:08:00Z</cp:lastPrinted>
  <dcterms:created xsi:type="dcterms:W3CDTF">2020-02-20T09:06:00Z</dcterms:created>
  <dcterms:modified xsi:type="dcterms:W3CDTF">2020-02-26T09:44:00Z</dcterms:modified>
</cp:coreProperties>
</file>