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81445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2018:042428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81445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09.10.2019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81445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00564938</w:t>
                </w:r>
              </w:sdtContent>
            </w:sdt>
          </w:p>
        </w:tc>
      </w:tr>
    </w:tbl>
    <w:p w:rsidR="0095459A" w:rsidRPr="001A2A31" w:rsidRDefault="0095459A" w:rsidP="009A3036">
      <w:pPr>
        <w:ind w:firstLine="630"/>
        <w:rPr>
          <w:b/>
          <w:bCs/>
          <w:sz w:val="22"/>
          <w:szCs w:val="22"/>
        </w:rPr>
      </w:pP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  <w:r w:rsidRPr="001A2A31">
        <w:rPr>
          <w:b/>
          <w:sz w:val="22"/>
          <w:szCs w:val="22"/>
        </w:rPr>
        <w:t>P. nr. 9/17</w:t>
      </w: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  <w:r w:rsidRPr="001A2A31">
        <w:rPr>
          <w:b/>
          <w:sz w:val="22"/>
          <w:szCs w:val="22"/>
        </w:rPr>
        <w:t xml:space="preserve">NË EMËR TË POPULLIT </w:t>
      </w: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</w:p>
    <w:p w:rsidR="003D0153" w:rsidRPr="001A2A31" w:rsidRDefault="003D0153" w:rsidP="003D0153">
      <w:pPr>
        <w:jc w:val="both"/>
        <w:rPr>
          <w:sz w:val="22"/>
          <w:szCs w:val="22"/>
        </w:rPr>
      </w:pPr>
      <w:r w:rsidRPr="001A2A31">
        <w:rPr>
          <w:sz w:val="22"/>
          <w:szCs w:val="22"/>
        </w:rPr>
        <w:t xml:space="preserve">GJYKATA THEMELORE NË PEJË </w:t>
      </w:r>
      <w:proofErr w:type="spellStart"/>
      <w:r w:rsidRPr="001A2A31">
        <w:rPr>
          <w:sz w:val="22"/>
          <w:szCs w:val="22"/>
        </w:rPr>
        <w:t>D.P</w:t>
      </w:r>
      <w:proofErr w:type="spellEnd"/>
      <w:r w:rsidRPr="001A2A31">
        <w:rPr>
          <w:sz w:val="22"/>
          <w:szCs w:val="22"/>
        </w:rPr>
        <w:t xml:space="preserve">, gjyqtari </w:t>
      </w:r>
      <w:proofErr w:type="spellStart"/>
      <w:r w:rsidRPr="001A2A31">
        <w:rPr>
          <w:sz w:val="22"/>
          <w:szCs w:val="22"/>
        </w:rPr>
        <w:t>Sejdi</w:t>
      </w:r>
      <w:proofErr w:type="spellEnd"/>
      <w:r w:rsidRPr="001A2A31">
        <w:rPr>
          <w:sz w:val="22"/>
          <w:szCs w:val="22"/>
        </w:rPr>
        <w:t xml:space="preserve"> </w:t>
      </w:r>
      <w:proofErr w:type="spellStart"/>
      <w:r w:rsidRPr="001A2A31">
        <w:rPr>
          <w:sz w:val="22"/>
          <w:szCs w:val="22"/>
        </w:rPr>
        <w:t>Blakaj</w:t>
      </w:r>
      <w:proofErr w:type="spellEnd"/>
      <w:r w:rsidRPr="001A2A31">
        <w:rPr>
          <w:sz w:val="22"/>
          <w:szCs w:val="22"/>
        </w:rPr>
        <w:t xml:space="preserve">  me sekretaren juridike </w:t>
      </w:r>
      <w:proofErr w:type="spellStart"/>
      <w:r w:rsidRPr="001A2A31">
        <w:rPr>
          <w:sz w:val="22"/>
          <w:szCs w:val="22"/>
        </w:rPr>
        <w:t>Gjyljeta</w:t>
      </w:r>
      <w:proofErr w:type="spellEnd"/>
      <w:r w:rsidRPr="001A2A31">
        <w:rPr>
          <w:sz w:val="22"/>
          <w:szCs w:val="22"/>
        </w:rPr>
        <w:t xml:space="preserve"> </w:t>
      </w:r>
      <w:proofErr w:type="spellStart"/>
      <w:r w:rsidRPr="001A2A31">
        <w:rPr>
          <w:sz w:val="22"/>
          <w:szCs w:val="22"/>
        </w:rPr>
        <w:t>Çorkadiu</w:t>
      </w:r>
      <w:proofErr w:type="spellEnd"/>
      <w:r w:rsidRPr="001A2A31">
        <w:rPr>
          <w:sz w:val="22"/>
          <w:szCs w:val="22"/>
        </w:rPr>
        <w:t xml:space="preserve"> , në lëndën penale kundër të pandehurit E</w:t>
      </w:r>
      <w:r w:rsidR="001A2A31" w:rsidRPr="001A2A31">
        <w:rPr>
          <w:sz w:val="22"/>
          <w:szCs w:val="22"/>
        </w:rPr>
        <w:t>.</w:t>
      </w:r>
      <w:r w:rsidRPr="001A2A31">
        <w:rPr>
          <w:sz w:val="22"/>
          <w:szCs w:val="22"/>
        </w:rPr>
        <w:t xml:space="preserve"> K</w:t>
      </w:r>
      <w:r w:rsidR="001A2A31" w:rsidRPr="001A2A31">
        <w:rPr>
          <w:sz w:val="22"/>
          <w:szCs w:val="22"/>
        </w:rPr>
        <w:t xml:space="preserve"> </w:t>
      </w:r>
      <w:r w:rsidRPr="001A2A31">
        <w:rPr>
          <w:sz w:val="22"/>
          <w:szCs w:val="22"/>
        </w:rPr>
        <w:t>, sipas aktakuzës së PTH-së D.P. në Pejë   PP/II. nr.2062/16 të dt.28.12.2016,  për shkak të veprës penale:  lëndim i lehtë trupor nga neni 188 par 1 nën par 1.4 të  KPRK-së, pas përfundimit të shqyrtimit fillestar , publik dhe me gojë, të mbajtur në pranin  e të pandehurit   E</w:t>
      </w:r>
      <w:r w:rsidR="001A2A31" w:rsidRPr="001A2A31">
        <w:rPr>
          <w:sz w:val="22"/>
          <w:szCs w:val="22"/>
        </w:rPr>
        <w:t>.</w:t>
      </w:r>
      <w:r w:rsidRPr="001A2A31">
        <w:rPr>
          <w:sz w:val="22"/>
          <w:szCs w:val="22"/>
        </w:rPr>
        <w:t xml:space="preserve"> K</w:t>
      </w:r>
      <w:r w:rsidR="001A2A31" w:rsidRPr="001A2A31">
        <w:rPr>
          <w:sz w:val="22"/>
          <w:szCs w:val="22"/>
        </w:rPr>
        <w:t xml:space="preserve"> </w:t>
      </w:r>
      <w:r w:rsidRPr="001A2A31">
        <w:rPr>
          <w:sz w:val="22"/>
          <w:szCs w:val="22"/>
        </w:rPr>
        <w:t xml:space="preserve"> dhe të prokurorit të shtetit </w:t>
      </w:r>
      <w:proofErr w:type="spellStart"/>
      <w:r w:rsidRPr="001A2A31">
        <w:rPr>
          <w:sz w:val="22"/>
          <w:szCs w:val="22"/>
        </w:rPr>
        <w:t>Suada</w:t>
      </w:r>
      <w:proofErr w:type="spellEnd"/>
      <w:r w:rsidRPr="001A2A31">
        <w:rPr>
          <w:sz w:val="22"/>
          <w:szCs w:val="22"/>
        </w:rPr>
        <w:t xml:space="preserve"> </w:t>
      </w:r>
      <w:proofErr w:type="spellStart"/>
      <w:r w:rsidRPr="001A2A31">
        <w:rPr>
          <w:sz w:val="22"/>
          <w:szCs w:val="22"/>
        </w:rPr>
        <w:t>Hamza</w:t>
      </w:r>
      <w:proofErr w:type="spellEnd"/>
      <w:r w:rsidRPr="001A2A31">
        <w:rPr>
          <w:sz w:val="22"/>
          <w:szCs w:val="22"/>
        </w:rPr>
        <w:t xml:space="preserve">  Bajraktari me dt.09.10.2019 ka marrë dhe botërisht ka shpallë këtë: </w:t>
      </w:r>
    </w:p>
    <w:p w:rsidR="003D0153" w:rsidRPr="001A2A31" w:rsidRDefault="003D0153" w:rsidP="003D0153">
      <w:pPr>
        <w:jc w:val="both"/>
        <w:rPr>
          <w:sz w:val="22"/>
          <w:szCs w:val="22"/>
        </w:rPr>
      </w:pP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  <w:r w:rsidRPr="001A2A31">
        <w:rPr>
          <w:b/>
          <w:sz w:val="22"/>
          <w:szCs w:val="22"/>
        </w:rPr>
        <w:t xml:space="preserve">A K T GJ Y K I M </w:t>
      </w: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  <w:r w:rsidRPr="001A2A31">
        <w:rPr>
          <w:b/>
          <w:sz w:val="22"/>
          <w:szCs w:val="22"/>
        </w:rPr>
        <w:t>I pandehuri E</w:t>
      </w:r>
      <w:r w:rsidR="001A2A31" w:rsidRPr="001A2A31">
        <w:rPr>
          <w:b/>
          <w:sz w:val="22"/>
          <w:szCs w:val="22"/>
        </w:rPr>
        <w:t>.</w:t>
      </w:r>
      <w:r w:rsidRPr="001A2A31">
        <w:rPr>
          <w:b/>
          <w:sz w:val="22"/>
          <w:szCs w:val="22"/>
        </w:rPr>
        <w:t xml:space="preserve"> K</w:t>
      </w:r>
      <w:r w:rsidR="001A2A31" w:rsidRPr="001A2A31">
        <w:rPr>
          <w:b/>
          <w:sz w:val="22"/>
          <w:szCs w:val="22"/>
        </w:rPr>
        <w:t xml:space="preserve"> </w:t>
      </w:r>
      <w:r w:rsidRPr="001A2A31">
        <w:rPr>
          <w:b/>
          <w:sz w:val="22"/>
          <w:szCs w:val="22"/>
        </w:rPr>
        <w:t xml:space="preserve"> i lindur me dt.</w:t>
      </w:r>
      <w:r w:rsidR="00C87C5D">
        <w:rPr>
          <w:b/>
          <w:sz w:val="22"/>
          <w:szCs w:val="22"/>
        </w:rPr>
        <w:t>..</w:t>
      </w:r>
      <w:r w:rsidRPr="001A2A31">
        <w:rPr>
          <w:b/>
          <w:sz w:val="22"/>
          <w:szCs w:val="22"/>
        </w:rPr>
        <w:t xml:space="preserve">në Pejë rruga </w:t>
      </w:r>
      <w:r w:rsidR="00C87C5D">
        <w:rPr>
          <w:b/>
          <w:sz w:val="22"/>
          <w:szCs w:val="22"/>
        </w:rPr>
        <w:t>S</w:t>
      </w:r>
      <w:r w:rsidRPr="001A2A31">
        <w:rPr>
          <w:b/>
          <w:sz w:val="22"/>
          <w:szCs w:val="22"/>
        </w:rPr>
        <w:t xml:space="preserve"> </w:t>
      </w:r>
      <w:r w:rsidR="00C87C5D">
        <w:rPr>
          <w:b/>
          <w:sz w:val="22"/>
          <w:szCs w:val="22"/>
        </w:rPr>
        <w:t>U</w:t>
      </w:r>
      <w:r w:rsidRPr="001A2A31">
        <w:rPr>
          <w:b/>
          <w:sz w:val="22"/>
          <w:szCs w:val="22"/>
        </w:rPr>
        <w:t>, ku edhe tani jeton , i biri i Sh</w:t>
      </w:r>
      <w:r w:rsidR="001A2A31" w:rsidRPr="001A2A31">
        <w:rPr>
          <w:b/>
          <w:sz w:val="22"/>
          <w:szCs w:val="22"/>
        </w:rPr>
        <w:t xml:space="preserve"> </w:t>
      </w:r>
      <w:r w:rsidRPr="001A2A31">
        <w:rPr>
          <w:b/>
          <w:sz w:val="22"/>
          <w:szCs w:val="22"/>
        </w:rPr>
        <w:t xml:space="preserve"> dhe nënës I</w:t>
      </w:r>
      <w:r w:rsidR="001A2A31" w:rsidRPr="001A2A31">
        <w:rPr>
          <w:b/>
          <w:sz w:val="22"/>
          <w:szCs w:val="22"/>
        </w:rPr>
        <w:t xml:space="preserve"> </w:t>
      </w:r>
      <w:r w:rsidRPr="001A2A31">
        <w:rPr>
          <w:b/>
          <w:sz w:val="22"/>
          <w:szCs w:val="22"/>
        </w:rPr>
        <w:t xml:space="preserve"> e gjinisë B</w:t>
      </w:r>
      <w:r w:rsidR="001A2A31" w:rsidRPr="001A2A31">
        <w:rPr>
          <w:b/>
          <w:sz w:val="22"/>
          <w:szCs w:val="22"/>
        </w:rPr>
        <w:t xml:space="preserve"> </w:t>
      </w:r>
      <w:r w:rsidRPr="001A2A31">
        <w:rPr>
          <w:b/>
          <w:sz w:val="22"/>
          <w:szCs w:val="22"/>
        </w:rPr>
        <w:t xml:space="preserve">, , i pa dënuar më parë nga gjykata, shqiptar, shtetas i Republikës së Kosovës, gjendet në liri. </w:t>
      </w: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  <w:r w:rsidRPr="001A2A31">
        <w:rPr>
          <w:b/>
          <w:sz w:val="22"/>
          <w:szCs w:val="22"/>
        </w:rPr>
        <w:t>ËSHTË FAJTOR</w:t>
      </w:r>
    </w:p>
    <w:p w:rsidR="003D0153" w:rsidRPr="001A2A31" w:rsidRDefault="003D0153" w:rsidP="003D0153">
      <w:pPr>
        <w:jc w:val="both"/>
        <w:rPr>
          <w:sz w:val="22"/>
          <w:szCs w:val="22"/>
        </w:rPr>
      </w:pPr>
    </w:p>
    <w:p w:rsidR="003D0153" w:rsidRPr="001A2A31" w:rsidRDefault="003D0153" w:rsidP="003D0153">
      <w:pPr>
        <w:jc w:val="both"/>
        <w:rPr>
          <w:sz w:val="22"/>
          <w:szCs w:val="22"/>
        </w:rPr>
      </w:pPr>
      <w:r w:rsidRPr="001A2A31">
        <w:rPr>
          <w:sz w:val="22"/>
          <w:szCs w:val="22"/>
        </w:rPr>
        <w:t>Për arsye se:</w:t>
      </w:r>
    </w:p>
    <w:p w:rsidR="003D0153" w:rsidRPr="001A2A31" w:rsidRDefault="003D0153" w:rsidP="003D0153">
      <w:pPr>
        <w:jc w:val="both"/>
        <w:rPr>
          <w:sz w:val="22"/>
          <w:szCs w:val="22"/>
        </w:rPr>
      </w:pPr>
    </w:p>
    <w:p w:rsidR="003D0153" w:rsidRPr="001A2A31" w:rsidRDefault="003D0153" w:rsidP="003D0153">
      <w:pPr>
        <w:jc w:val="both"/>
        <w:rPr>
          <w:sz w:val="22"/>
          <w:szCs w:val="22"/>
        </w:rPr>
      </w:pPr>
      <w:r w:rsidRPr="001A2A31">
        <w:rPr>
          <w:sz w:val="22"/>
          <w:szCs w:val="22"/>
        </w:rPr>
        <w:t xml:space="preserve"> Me dt. 11.9.2016 rreth orës 14:30 , në rrugën </w:t>
      </w:r>
      <w:r w:rsidR="00C87C5D">
        <w:rPr>
          <w:sz w:val="22"/>
          <w:szCs w:val="22"/>
        </w:rPr>
        <w:t>S</w:t>
      </w:r>
      <w:r w:rsidRPr="001A2A31">
        <w:rPr>
          <w:sz w:val="22"/>
          <w:szCs w:val="22"/>
        </w:rPr>
        <w:t xml:space="preserve"> </w:t>
      </w:r>
      <w:r w:rsidR="00C87C5D">
        <w:rPr>
          <w:sz w:val="22"/>
          <w:szCs w:val="22"/>
        </w:rPr>
        <w:t>U</w:t>
      </w:r>
      <w:r w:rsidRPr="001A2A31">
        <w:rPr>
          <w:sz w:val="22"/>
          <w:szCs w:val="22"/>
        </w:rPr>
        <w:t xml:space="preserve">  , në Pejë  , me dashje  i shkakton  lëndime  të lehta trupore  të dëmtuarit  B</w:t>
      </w:r>
      <w:r w:rsidR="001A2A31" w:rsidRPr="001A2A31">
        <w:rPr>
          <w:sz w:val="22"/>
          <w:szCs w:val="22"/>
        </w:rPr>
        <w:t>.</w:t>
      </w:r>
      <w:r w:rsidRPr="001A2A31">
        <w:rPr>
          <w:sz w:val="22"/>
          <w:szCs w:val="22"/>
        </w:rPr>
        <w:t>M</w:t>
      </w:r>
      <w:r w:rsidR="001A2A31" w:rsidRPr="001A2A31">
        <w:rPr>
          <w:sz w:val="22"/>
          <w:szCs w:val="22"/>
        </w:rPr>
        <w:t xml:space="preserve"> </w:t>
      </w:r>
      <w:r w:rsidRPr="001A2A31">
        <w:rPr>
          <w:sz w:val="22"/>
          <w:szCs w:val="22"/>
        </w:rPr>
        <w:t xml:space="preserve"> , në atë mënyrë që ditën kritike  , përderisa  i dëmtuari  ishte duke punuar  në oborrin e  tij , i pandehuri   me një  sëpatë   hyn në oborr  duke iu drejtuar  me fjalët “ a e din  se ta pres kokën” ku edhe pse  i dëmtuari  mundohet  me fjalë  ta largoj  nga  oborri  i pandehuri  e kap për fyti  viktimën , me ç’ rast  i shkakton lëndime  të përkohshme trupore.</w:t>
      </w:r>
    </w:p>
    <w:p w:rsidR="003D0153" w:rsidRPr="001A2A31" w:rsidRDefault="003D0153" w:rsidP="003D0153">
      <w:pPr>
        <w:jc w:val="both"/>
        <w:rPr>
          <w:sz w:val="22"/>
          <w:szCs w:val="22"/>
        </w:rPr>
      </w:pPr>
    </w:p>
    <w:p w:rsidR="003D0153" w:rsidRPr="001A2A31" w:rsidRDefault="003D0153" w:rsidP="003D0153">
      <w:pPr>
        <w:ind w:firstLine="720"/>
        <w:jc w:val="both"/>
        <w:rPr>
          <w:sz w:val="22"/>
          <w:szCs w:val="22"/>
        </w:rPr>
      </w:pPr>
      <w:r w:rsidRPr="001A2A31">
        <w:rPr>
          <w:sz w:val="22"/>
          <w:szCs w:val="22"/>
        </w:rPr>
        <w:t xml:space="preserve"> -me çka ka kryer vepre penale : lëndim i lehtë trupor nga neni 188 par 1 nën par 1.4 të  KPRK-së.</w:t>
      </w:r>
    </w:p>
    <w:p w:rsidR="003D0153" w:rsidRPr="001A2A31" w:rsidRDefault="003D0153" w:rsidP="003D0153">
      <w:pPr>
        <w:ind w:firstLine="720"/>
        <w:jc w:val="both"/>
        <w:rPr>
          <w:sz w:val="22"/>
          <w:szCs w:val="22"/>
        </w:rPr>
      </w:pPr>
    </w:p>
    <w:p w:rsidR="003D0153" w:rsidRPr="001A2A31" w:rsidRDefault="003D0153" w:rsidP="003D0153">
      <w:pPr>
        <w:jc w:val="both"/>
        <w:rPr>
          <w:sz w:val="22"/>
          <w:szCs w:val="22"/>
        </w:rPr>
      </w:pPr>
      <w:r w:rsidRPr="001A2A31">
        <w:rPr>
          <w:sz w:val="22"/>
          <w:szCs w:val="22"/>
        </w:rPr>
        <w:t xml:space="preserve">Prandaj gjykata të pandehurit  </w:t>
      </w:r>
      <w:proofErr w:type="spellStart"/>
      <w:r w:rsidRPr="001A2A31">
        <w:rPr>
          <w:sz w:val="22"/>
          <w:szCs w:val="22"/>
        </w:rPr>
        <w:t>konform</w:t>
      </w:r>
      <w:proofErr w:type="spellEnd"/>
      <w:r w:rsidRPr="001A2A31">
        <w:rPr>
          <w:sz w:val="22"/>
          <w:szCs w:val="22"/>
        </w:rPr>
        <w:t xml:space="preserve"> nenit 41, 42, 49, 50,51,52,  dhe nenit 188 par 1  nën par 1.4 të KPRK-së.   I SHQIPTON.</w:t>
      </w:r>
    </w:p>
    <w:p w:rsidR="003D0153" w:rsidRPr="001A2A31" w:rsidRDefault="003D0153" w:rsidP="003D0153">
      <w:pPr>
        <w:jc w:val="both"/>
        <w:rPr>
          <w:sz w:val="22"/>
          <w:szCs w:val="22"/>
        </w:rPr>
      </w:pP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  <w:r w:rsidRPr="001A2A31">
        <w:rPr>
          <w:b/>
          <w:sz w:val="22"/>
          <w:szCs w:val="22"/>
        </w:rPr>
        <w:t>DËNIM TË KUSHTËZUAR</w:t>
      </w: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</w:p>
    <w:p w:rsidR="003D0153" w:rsidRPr="001A2A31" w:rsidRDefault="003D0153" w:rsidP="003D0153">
      <w:pPr>
        <w:jc w:val="both"/>
        <w:rPr>
          <w:sz w:val="22"/>
          <w:szCs w:val="22"/>
        </w:rPr>
      </w:pPr>
      <w:r w:rsidRPr="001A2A31">
        <w:rPr>
          <w:sz w:val="22"/>
          <w:szCs w:val="22"/>
        </w:rPr>
        <w:t>Në atë mënyrë që  ia përcakton dënimin me burg në  kohëzgjatje prej 6 muaj, e të cilin dënim i pandehuri fare nuk do ta vuaj nëse në afat prej  1 viti  nuk kryen ndonjë vepër tjetër penale .</w:t>
      </w:r>
    </w:p>
    <w:p w:rsidR="003D0153" w:rsidRPr="001A2A31" w:rsidRDefault="003D0153" w:rsidP="003D0153">
      <w:pPr>
        <w:jc w:val="both"/>
        <w:rPr>
          <w:sz w:val="22"/>
          <w:szCs w:val="22"/>
        </w:rPr>
      </w:pPr>
    </w:p>
    <w:p w:rsidR="003D0153" w:rsidRPr="001A2A31" w:rsidRDefault="003D0153" w:rsidP="003D0153">
      <w:pPr>
        <w:jc w:val="both"/>
        <w:rPr>
          <w:sz w:val="22"/>
          <w:szCs w:val="22"/>
        </w:rPr>
      </w:pPr>
      <w:r w:rsidRPr="001A2A31">
        <w:rPr>
          <w:sz w:val="22"/>
          <w:szCs w:val="22"/>
        </w:rPr>
        <w:t>I pandehuri për shkak të gjendjes së varfër ekonomike lirohet nga pagimi i paushallit gjyqësorë dhe  të shpenzimeve të procedurës penale.</w:t>
      </w:r>
    </w:p>
    <w:p w:rsidR="003D0153" w:rsidRPr="001A2A31" w:rsidRDefault="003D0153" w:rsidP="003D0153">
      <w:pPr>
        <w:jc w:val="both"/>
        <w:rPr>
          <w:sz w:val="22"/>
          <w:szCs w:val="22"/>
        </w:rPr>
      </w:pPr>
    </w:p>
    <w:p w:rsidR="003D0153" w:rsidRPr="001A2A31" w:rsidRDefault="003D0153" w:rsidP="003D0153">
      <w:pPr>
        <w:jc w:val="both"/>
        <w:rPr>
          <w:sz w:val="22"/>
          <w:szCs w:val="22"/>
        </w:rPr>
      </w:pPr>
      <w:r w:rsidRPr="001A2A31">
        <w:rPr>
          <w:sz w:val="22"/>
          <w:szCs w:val="22"/>
        </w:rPr>
        <w:t>I  dëmtuari për realizimin  eventual të kërkesës pasurore juridike udhëzohet në kontest civil.</w:t>
      </w:r>
    </w:p>
    <w:p w:rsidR="003D0153" w:rsidRPr="001A2A31" w:rsidRDefault="003D0153" w:rsidP="003D0153">
      <w:pPr>
        <w:jc w:val="both"/>
        <w:rPr>
          <w:sz w:val="22"/>
          <w:szCs w:val="22"/>
        </w:rPr>
      </w:pP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  <w:r w:rsidRPr="001A2A31">
        <w:rPr>
          <w:b/>
          <w:sz w:val="22"/>
          <w:szCs w:val="22"/>
        </w:rPr>
        <w:lastRenderedPageBreak/>
        <w:t xml:space="preserve">A r s y e t i m </w:t>
      </w:r>
    </w:p>
    <w:p w:rsidR="003D0153" w:rsidRPr="001A2A31" w:rsidRDefault="003D0153" w:rsidP="003D0153">
      <w:pPr>
        <w:jc w:val="both"/>
        <w:rPr>
          <w:b/>
          <w:sz w:val="22"/>
          <w:szCs w:val="22"/>
        </w:rPr>
      </w:pPr>
    </w:p>
    <w:p w:rsidR="003D0153" w:rsidRPr="001A2A31" w:rsidRDefault="003D0153" w:rsidP="003D0153">
      <w:pPr>
        <w:jc w:val="both"/>
        <w:rPr>
          <w:sz w:val="22"/>
          <w:szCs w:val="22"/>
        </w:rPr>
      </w:pPr>
      <w:r w:rsidRPr="001A2A31">
        <w:rPr>
          <w:sz w:val="22"/>
          <w:szCs w:val="22"/>
        </w:rPr>
        <w:t>Prokuroria Themelore në Pejë me dt.28.12.2016  kundër të pandehurit E</w:t>
      </w:r>
      <w:r w:rsidR="001A2A31" w:rsidRPr="001A2A31">
        <w:rPr>
          <w:sz w:val="22"/>
          <w:szCs w:val="22"/>
        </w:rPr>
        <w:t>.</w:t>
      </w:r>
      <w:r w:rsidRPr="001A2A31">
        <w:rPr>
          <w:sz w:val="22"/>
          <w:szCs w:val="22"/>
        </w:rPr>
        <w:t xml:space="preserve"> K</w:t>
      </w:r>
      <w:r w:rsidR="001A2A31" w:rsidRPr="001A2A31">
        <w:rPr>
          <w:sz w:val="22"/>
          <w:szCs w:val="22"/>
        </w:rPr>
        <w:t xml:space="preserve"> </w:t>
      </w:r>
      <w:r w:rsidRPr="001A2A31">
        <w:rPr>
          <w:sz w:val="22"/>
          <w:szCs w:val="22"/>
        </w:rPr>
        <w:t>,  ka ngritë aktakuzë PP/II. nr.2062/16, për vepër penale : lëndim i lehtë trupor nga neni 188 par 1 nën par 1.4 të  KPRK-së, duke i propozuar gjykatës që pas përfundimit të shqyrtimit gjyqësorë të pandehurin ta shpallë fajtorë , ta dënoj sipas ligjit dhe ta obligoj  në pagimin e shpenzimeve procedurale .</w:t>
      </w:r>
    </w:p>
    <w:p w:rsidR="003D0153" w:rsidRPr="001A2A31" w:rsidRDefault="003D0153" w:rsidP="003D0153">
      <w:pPr>
        <w:jc w:val="both"/>
        <w:rPr>
          <w:sz w:val="22"/>
          <w:szCs w:val="22"/>
        </w:rPr>
      </w:pPr>
    </w:p>
    <w:p w:rsidR="003D0153" w:rsidRPr="001A2A31" w:rsidRDefault="003D0153" w:rsidP="003D0153">
      <w:pPr>
        <w:jc w:val="both"/>
        <w:rPr>
          <w:sz w:val="22"/>
          <w:szCs w:val="22"/>
        </w:rPr>
      </w:pPr>
      <w:r w:rsidRPr="001A2A31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3D0153" w:rsidRPr="001A2A31" w:rsidRDefault="003D0153" w:rsidP="003D0153">
      <w:pPr>
        <w:jc w:val="both"/>
        <w:rPr>
          <w:sz w:val="22"/>
          <w:szCs w:val="22"/>
        </w:rPr>
      </w:pPr>
    </w:p>
    <w:p w:rsidR="003D0153" w:rsidRPr="001A2A31" w:rsidRDefault="003D0153" w:rsidP="003D0153">
      <w:pPr>
        <w:jc w:val="both"/>
        <w:rPr>
          <w:sz w:val="22"/>
          <w:szCs w:val="22"/>
        </w:rPr>
      </w:pPr>
      <w:r w:rsidRPr="001A2A31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pa </w:t>
      </w:r>
      <w:proofErr w:type="spellStart"/>
      <w:r w:rsidRPr="001A2A31">
        <w:rPr>
          <w:sz w:val="22"/>
          <w:szCs w:val="22"/>
        </w:rPr>
        <w:t>dënueshmërinë</w:t>
      </w:r>
      <w:proofErr w:type="spellEnd"/>
      <w:r w:rsidRPr="001A2A31">
        <w:rPr>
          <w:sz w:val="22"/>
          <w:szCs w:val="22"/>
        </w:rPr>
        <w:t xml:space="preserve"> e mëparshme  , , gjendjen e varfër ekonomike  dhe gjendjen e ligë shëndetësore , moshën e shtyrë i pandehuri është 73 vjeçar , dhe kësisoj gjyqtari mendon se edhe me një vendim si në </w:t>
      </w:r>
      <w:proofErr w:type="spellStart"/>
      <w:r w:rsidRPr="001A2A31">
        <w:rPr>
          <w:sz w:val="22"/>
          <w:szCs w:val="22"/>
        </w:rPr>
        <w:t>dispozitvin</w:t>
      </w:r>
      <w:proofErr w:type="spellEnd"/>
      <w:r w:rsidRPr="001A2A31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3D0153" w:rsidRPr="001A2A31" w:rsidRDefault="003D0153" w:rsidP="003D0153">
      <w:pPr>
        <w:jc w:val="both"/>
        <w:rPr>
          <w:sz w:val="22"/>
          <w:szCs w:val="22"/>
        </w:rPr>
      </w:pPr>
    </w:p>
    <w:p w:rsidR="003D0153" w:rsidRPr="001A2A31" w:rsidRDefault="003D0153" w:rsidP="003D0153">
      <w:pPr>
        <w:pStyle w:val="NoSpacing"/>
        <w:jc w:val="both"/>
        <w:rPr>
          <w:sz w:val="22"/>
          <w:szCs w:val="22"/>
        </w:rPr>
      </w:pPr>
      <w:r w:rsidRPr="001A2A31">
        <w:rPr>
          <w:sz w:val="22"/>
          <w:szCs w:val="22"/>
        </w:rPr>
        <w:t xml:space="preserve"> Vendimi mbi shpenzimet e procedurës penale dhe të paushallit gjyqësor  është marrë </w:t>
      </w:r>
      <w:proofErr w:type="spellStart"/>
      <w:r w:rsidRPr="001A2A31">
        <w:rPr>
          <w:sz w:val="22"/>
          <w:szCs w:val="22"/>
        </w:rPr>
        <w:t>konform</w:t>
      </w:r>
      <w:proofErr w:type="spellEnd"/>
      <w:r w:rsidRPr="001A2A31">
        <w:rPr>
          <w:sz w:val="22"/>
          <w:szCs w:val="22"/>
        </w:rPr>
        <w:t xml:space="preserve"> nenit 453  të KPPRK-së. </w:t>
      </w:r>
    </w:p>
    <w:p w:rsidR="003D0153" w:rsidRPr="001A2A31" w:rsidRDefault="003D0153" w:rsidP="003D0153">
      <w:pPr>
        <w:pStyle w:val="NoSpacing"/>
        <w:jc w:val="both"/>
        <w:rPr>
          <w:sz w:val="22"/>
          <w:szCs w:val="22"/>
        </w:rPr>
      </w:pPr>
    </w:p>
    <w:p w:rsidR="003D0153" w:rsidRPr="001A2A31" w:rsidRDefault="003D0153" w:rsidP="003D0153">
      <w:pPr>
        <w:pStyle w:val="NoSpacing"/>
        <w:jc w:val="both"/>
        <w:rPr>
          <w:sz w:val="22"/>
          <w:szCs w:val="22"/>
        </w:rPr>
      </w:pPr>
      <w:r w:rsidRPr="001A2A31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1A2A31">
        <w:rPr>
          <w:sz w:val="22"/>
          <w:szCs w:val="22"/>
        </w:rPr>
        <w:t>konform</w:t>
      </w:r>
      <w:proofErr w:type="spellEnd"/>
      <w:r w:rsidRPr="001A2A31">
        <w:rPr>
          <w:sz w:val="22"/>
          <w:szCs w:val="22"/>
        </w:rPr>
        <w:t xml:space="preserve"> nenit 463 të KPPRK-së .</w:t>
      </w:r>
    </w:p>
    <w:p w:rsidR="003D0153" w:rsidRPr="001A2A31" w:rsidRDefault="003D0153" w:rsidP="003D0153">
      <w:pPr>
        <w:pStyle w:val="NoSpacing"/>
        <w:jc w:val="both"/>
        <w:rPr>
          <w:sz w:val="22"/>
          <w:szCs w:val="22"/>
        </w:rPr>
      </w:pPr>
    </w:p>
    <w:p w:rsidR="003D0153" w:rsidRPr="001A2A31" w:rsidRDefault="003D0153" w:rsidP="003D0153">
      <w:pPr>
        <w:pStyle w:val="NoSpacing"/>
        <w:jc w:val="both"/>
        <w:rPr>
          <w:sz w:val="22"/>
          <w:szCs w:val="22"/>
        </w:rPr>
      </w:pPr>
      <w:r w:rsidRPr="001A2A31">
        <w:rPr>
          <w:sz w:val="22"/>
          <w:szCs w:val="22"/>
        </w:rPr>
        <w:t xml:space="preserve"> Nga sa u tha më lartë </w:t>
      </w:r>
      <w:proofErr w:type="spellStart"/>
      <w:r w:rsidRPr="001A2A31">
        <w:rPr>
          <w:sz w:val="22"/>
          <w:szCs w:val="22"/>
        </w:rPr>
        <w:t>konform</w:t>
      </w:r>
      <w:proofErr w:type="spellEnd"/>
      <w:r w:rsidRPr="001A2A31">
        <w:rPr>
          <w:sz w:val="22"/>
          <w:szCs w:val="22"/>
        </w:rPr>
        <w:t xml:space="preserve"> nenit 365 të KPPRK-së u vendos si më lartë. </w:t>
      </w:r>
    </w:p>
    <w:p w:rsidR="003D0153" w:rsidRPr="001A2A31" w:rsidRDefault="003D0153" w:rsidP="003D0153">
      <w:pPr>
        <w:pStyle w:val="NoSpacing"/>
        <w:jc w:val="both"/>
        <w:rPr>
          <w:sz w:val="22"/>
          <w:szCs w:val="22"/>
        </w:rPr>
      </w:pPr>
    </w:p>
    <w:p w:rsidR="003D0153" w:rsidRPr="001A2A31" w:rsidRDefault="003D0153" w:rsidP="003D0153">
      <w:pPr>
        <w:pStyle w:val="NoSpacing"/>
        <w:jc w:val="both"/>
        <w:rPr>
          <w:sz w:val="22"/>
          <w:szCs w:val="22"/>
        </w:rPr>
      </w:pPr>
      <w:r w:rsidRPr="001A2A31">
        <w:rPr>
          <w:sz w:val="22"/>
          <w:szCs w:val="22"/>
        </w:rPr>
        <w:t xml:space="preserve"> Nga Gjykata Themelore në Pejë D.P.  datë.09.10.2019.</w:t>
      </w:r>
    </w:p>
    <w:p w:rsidR="003D0153" w:rsidRPr="001A2A31" w:rsidRDefault="003D0153" w:rsidP="003D0153">
      <w:pPr>
        <w:pStyle w:val="NoSpacing"/>
        <w:jc w:val="both"/>
        <w:rPr>
          <w:sz w:val="22"/>
          <w:szCs w:val="22"/>
        </w:rPr>
      </w:pPr>
    </w:p>
    <w:p w:rsidR="003D0153" w:rsidRPr="001A2A31" w:rsidRDefault="003D0153" w:rsidP="003D0153">
      <w:pPr>
        <w:pStyle w:val="NoSpacing"/>
        <w:rPr>
          <w:sz w:val="22"/>
          <w:szCs w:val="22"/>
        </w:rPr>
      </w:pPr>
      <w:r w:rsidRPr="001A2A31">
        <w:rPr>
          <w:sz w:val="22"/>
          <w:szCs w:val="22"/>
        </w:rPr>
        <w:t xml:space="preserve">Sekretarja juridike </w:t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  <w:t xml:space="preserve">                </w:t>
      </w:r>
      <w:r w:rsidRPr="001A2A31">
        <w:rPr>
          <w:sz w:val="22"/>
          <w:szCs w:val="22"/>
        </w:rPr>
        <w:tab/>
        <w:t xml:space="preserve">  Gjyqtari </w:t>
      </w:r>
    </w:p>
    <w:p w:rsidR="003D0153" w:rsidRPr="001A2A31" w:rsidRDefault="003D0153" w:rsidP="003D0153">
      <w:pPr>
        <w:pStyle w:val="NoSpacing"/>
        <w:rPr>
          <w:sz w:val="22"/>
          <w:szCs w:val="22"/>
        </w:rPr>
      </w:pPr>
      <w:proofErr w:type="spellStart"/>
      <w:r w:rsidRPr="001A2A31">
        <w:rPr>
          <w:sz w:val="22"/>
          <w:szCs w:val="22"/>
        </w:rPr>
        <w:t>Gjyljeta</w:t>
      </w:r>
      <w:proofErr w:type="spellEnd"/>
      <w:r w:rsidRPr="001A2A31">
        <w:rPr>
          <w:sz w:val="22"/>
          <w:szCs w:val="22"/>
        </w:rPr>
        <w:t xml:space="preserve"> </w:t>
      </w:r>
      <w:proofErr w:type="spellStart"/>
      <w:r w:rsidRPr="001A2A31">
        <w:rPr>
          <w:sz w:val="22"/>
          <w:szCs w:val="22"/>
        </w:rPr>
        <w:t>Çorkadiu</w:t>
      </w:r>
      <w:proofErr w:type="spellEnd"/>
      <w:r w:rsidRPr="001A2A31">
        <w:rPr>
          <w:sz w:val="22"/>
          <w:szCs w:val="22"/>
        </w:rPr>
        <w:t xml:space="preserve"> </w:t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</w:r>
      <w:r w:rsidRPr="001A2A31">
        <w:rPr>
          <w:sz w:val="22"/>
          <w:szCs w:val="22"/>
        </w:rPr>
        <w:tab/>
      </w:r>
      <w:proofErr w:type="spellStart"/>
      <w:r w:rsidRPr="001A2A31">
        <w:rPr>
          <w:sz w:val="22"/>
          <w:szCs w:val="22"/>
        </w:rPr>
        <w:t>Sejdi</w:t>
      </w:r>
      <w:proofErr w:type="spellEnd"/>
      <w:r w:rsidRPr="001A2A31">
        <w:rPr>
          <w:sz w:val="22"/>
          <w:szCs w:val="22"/>
        </w:rPr>
        <w:t xml:space="preserve"> </w:t>
      </w:r>
      <w:proofErr w:type="spellStart"/>
      <w:r w:rsidRPr="001A2A31">
        <w:rPr>
          <w:sz w:val="22"/>
          <w:szCs w:val="22"/>
        </w:rPr>
        <w:t>Blakaj</w:t>
      </w:r>
      <w:proofErr w:type="spellEnd"/>
      <w:r w:rsidRPr="001A2A31">
        <w:rPr>
          <w:sz w:val="22"/>
          <w:szCs w:val="22"/>
        </w:rPr>
        <w:t xml:space="preserve"> </w:t>
      </w:r>
    </w:p>
    <w:p w:rsidR="003D0153" w:rsidRPr="001A2A31" w:rsidRDefault="003D0153" w:rsidP="003D0153">
      <w:pPr>
        <w:pStyle w:val="NoSpacing"/>
        <w:rPr>
          <w:sz w:val="22"/>
          <w:szCs w:val="22"/>
        </w:rPr>
      </w:pPr>
    </w:p>
    <w:p w:rsidR="003D0153" w:rsidRPr="001A2A31" w:rsidRDefault="003D0153" w:rsidP="003D0153">
      <w:pPr>
        <w:pStyle w:val="NoSpacing"/>
        <w:rPr>
          <w:sz w:val="22"/>
          <w:szCs w:val="22"/>
          <w:u w:val="single"/>
        </w:rPr>
      </w:pPr>
      <w:r w:rsidRPr="001A2A31">
        <w:rPr>
          <w:sz w:val="22"/>
          <w:szCs w:val="22"/>
          <w:u w:val="single"/>
        </w:rPr>
        <w:t xml:space="preserve">KËSHILLA JURIDIKE </w:t>
      </w:r>
    </w:p>
    <w:p w:rsidR="003D0153" w:rsidRPr="001A2A31" w:rsidRDefault="003D0153" w:rsidP="003D0153">
      <w:pPr>
        <w:pStyle w:val="NoSpacing"/>
        <w:rPr>
          <w:sz w:val="22"/>
          <w:szCs w:val="22"/>
        </w:rPr>
      </w:pPr>
      <w:r w:rsidRPr="001A2A31">
        <w:rPr>
          <w:sz w:val="22"/>
          <w:szCs w:val="22"/>
        </w:rPr>
        <w:t xml:space="preserve">Kundër këtij aktgjykimi lejohet </w:t>
      </w:r>
    </w:p>
    <w:p w:rsidR="003D0153" w:rsidRPr="001A2A31" w:rsidRDefault="003D0153" w:rsidP="003D0153">
      <w:pPr>
        <w:pStyle w:val="NoSpacing"/>
        <w:rPr>
          <w:sz w:val="22"/>
          <w:szCs w:val="22"/>
        </w:rPr>
      </w:pPr>
      <w:r w:rsidRPr="001A2A31">
        <w:rPr>
          <w:sz w:val="22"/>
          <w:szCs w:val="22"/>
        </w:rPr>
        <w:t xml:space="preserve">Ankesa në afat prej 15 ditësh nga </w:t>
      </w:r>
    </w:p>
    <w:p w:rsidR="003D0153" w:rsidRPr="001A2A31" w:rsidRDefault="003D0153" w:rsidP="003D0153">
      <w:pPr>
        <w:pStyle w:val="NoSpacing"/>
        <w:rPr>
          <w:sz w:val="22"/>
          <w:szCs w:val="22"/>
        </w:rPr>
      </w:pPr>
      <w:r w:rsidRPr="001A2A31">
        <w:rPr>
          <w:sz w:val="22"/>
          <w:szCs w:val="22"/>
        </w:rPr>
        <w:t xml:space="preserve">Dita e marrjes , Gjykatës të Apelit në Prishtinë </w:t>
      </w:r>
    </w:p>
    <w:p w:rsidR="003D0153" w:rsidRPr="001A2A31" w:rsidRDefault="003D0153" w:rsidP="003D0153">
      <w:pPr>
        <w:pStyle w:val="NoSpacing"/>
        <w:rPr>
          <w:sz w:val="22"/>
          <w:szCs w:val="22"/>
        </w:rPr>
      </w:pPr>
      <w:r w:rsidRPr="001A2A31">
        <w:rPr>
          <w:sz w:val="22"/>
          <w:szCs w:val="22"/>
        </w:rPr>
        <w:t>E përmes kësaj Gjykate .</w:t>
      </w:r>
    </w:p>
    <w:p w:rsidR="0025663E" w:rsidRDefault="0025663E" w:rsidP="003D0153">
      <w:pPr>
        <w:ind w:firstLine="630"/>
        <w:jc w:val="center"/>
      </w:pPr>
      <w:bookmarkStart w:id="0" w:name="_GoBack"/>
      <w:bookmarkEnd w:id="0"/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D3" w:rsidRDefault="004444D3" w:rsidP="004369F3">
      <w:r>
        <w:separator/>
      </w:r>
    </w:p>
  </w:endnote>
  <w:endnote w:type="continuationSeparator" w:id="0">
    <w:p w:rsidR="004444D3" w:rsidRDefault="004444D3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14454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2018:042429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87C5D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87C5D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814454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2018:042429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87C5D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87C5D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D3" w:rsidRDefault="004444D3" w:rsidP="004369F3">
      <w:r>
        <w:separator/>
      </w:r>
    </w:p>
  </w:footnote>
  <w:footnote w:type="continuationSeparator" w:id="0">
    <w:p w:rsidR="004444D3" w:rsidRDefault="004444D3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2018:042428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09.10.2019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00564938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814454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1FDE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2A31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0153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44D3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4454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2FF9"/>
    <w:rsid w:val="008D751B"/>
    <w:rsid w:val="008E0E4C"/>
    <w:rsid w:val="008E1C08"/>
    <w:rsid w:val="008F53A2"/>
    <w:rsid w:val="009035CB"/>
    <w:rsid w:val="00910E8B"/>
    <w:rsid w:val="00914EFD"/>
    <w:rsid w:val="00930CB5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87C5D"/>
    <w:rsid w:val="00C91168"/>
    <w:rsid w:val="00C93424"/>
    <w:rsid w:val="00C93AB3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3D0153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51C0F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7F6837"/>
    <w:rsid w:val="00800133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9C9E-C85D-46E2-BFD9-DB29D52F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2019-10-10T09:45:00Z</dcterms:created>
  <dcterms:modified xsi:type="dcterms:W3CDTF">2019-10-10T11:14:00Z</dcterms:modified>
</cp:coreProperties>
</file>