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29318F">
        <w:tc>
          <w:tcPr>
            <w:tcW w:w="2340" w:type="dxa"/>
          </w:tcPr>
          <w:p w:rsidR="001C5AFF" w:rsidRDefault="001C5AFF" w:rsidP="0029318F">
            <w:pPr>
              <w:tabs>
                <w:tab w:val="right" w:pos="9498"/>
              </w:tabs>
              <w:spacing w:line="360" w:lineRule="auto"/>
              <w:rPr>
                <w:b/>
              </w:rPr>
            </w:pPr>
            <w:bookmarkStart w:id="0" w:name="_GoBack"/>
            <w:bookmarkEnd w:id="0"/>
            <w:r>
              <w:t>Numri i lëndës:</w:t>
            </w:r>
          </w:p>
        </w:tc>
        <w:tc>
          <w:tcPr>
            <w:tcW w:w="2250" w:type="dxa"/>
          </w:tcPr>
          <w:p w:rsidR="001C5AFF" w:rsidRDefault="005871E7" w:rsidP="0029318F">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2018:012497</w:t>
                </w:r>
              </w:sdtContent>
            </w:sdt>
          </w:p>
        </w:tc>
      </w:tr>
      <w:tr w:rsidR="001C5AFF" w:rsidTr="0029318F">
        <w:tc>
          <w:tcPr>
            <w:tcW w:w="2340" w:type="dxa"/>
          </w:tcPr>
          <w:p w:rsidR="001C5AFF" w:rsidRDefault="001C5AFF" w:rsidP="0029318F">
            <w:pPr>
              <w:tabs>
                <w:tab w:val="right" w:pos="9498"/>
              </w:tabs>
              <w:spacing w:line="360" w:lineRule="auto"/>
              <w:rPr>
                <w:b/>
              </w:rPr>
            </w:pPr>
            <w:r>
              <w:rPr>
                <w:color w:val="0D0D0D" w:themeColor="text1" w:themeTint="F2"/>
              </w:rPr>
              <w:t>Datë:</w:t>
            </w:r>
          </w:p>
        </w:tc>
        <w:tc>
          <w:tcPr>
            <w:tcW w:w="2250" w:type="dxa"/>
          </w:tcPr>
          <w:p w:rsidR="001C5AFF" w:rsidRDefault="005871E7" w:rsidP="0029318F">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04.03.2019</w:t>
                </w:r>
              </w:sdtContent>
            </w:sdt>
          </w:p>
        </w:tc>
      </w:tr>
      <w:tr w:rsidR="001C5AFF" w:rsidTr="0029318F">
        <w:tc>
          <w:tcPr>
            <w:tcW w:w="2340" w:type="dxa"/>
          </w:tcPr>
          <w:p w:rsidR="001C5AFF" w:rsidRDefault="001C5AFF" w:rsidP="0029318F">
            <w:pPr>
              <w:tabs>
                <w:tab w:val="right" w:pos="9498"/>
              </w:tabs>
              <w:spacing w:line="360" w:lineRule="auto"/>
              <w:rPr>
                <w:b/>
              </w:rPr>
            </w:pPr>
            <w:r>
              <w:t xml:space="preserve">Numri i dokumentit:    </w:t>
            </w:r>
          </w:p>
        </w:tc>
        <w:tc>
          <w:tcPr>
            <w:tcW w:w="2250" w:type="dxa"/>
          </w:tcPr>
          <w:p w:rsidR="001C5AFF" w:rsidRDefault="005871E7" w:rsidP="0029318F">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00238335</w:t>
                </w:r>
              </w:sdtContent>
            </w:sdt>
          </w:p>
        </w:tc>
      </w:tr>
    </w:tbl>
    <w:p w:rsidR="00E4349E" w:rsidRPr="00D779F0" w:rsidRDefault="00E4349E" w:rsidP="00D779F0">
      <w:pPr>
        <w:spacing w:line="276" w:lineRule="auto"/>
        <w:jc w:val="both"/>
        <w:rPr>
          <w:b/>
        </w:rPr>
      </w:pPr>
      <w:r w:rsidRPr="00D779F0">
        <w:rPr>
          <w:b/>
        </w:rPr>
        <w:t>P.nr. 1250/17</w:t>
      </w:r>
    </w:p>
    <w:p w:rsidR="0095459A" w:rsidRPr="00D779F0" w:rsidRDefault="0095459A" w:rsidP="00D779F0">
      <w:pPr>
        <w:spacing w:line="276" w:lineRule="auto"/>
        <w:ind w:firstLine="630"/>
        <w:rPr>
          <w:b/>
          <w:bCs/>
        </w:rPr>
      </w:pPr>
    </w:p>
    <w:p w:rsidR="004738A7" w:rsidRPr="00D779F0" w:rsidRDefault="004738A7" w:rsidP="00D779F0">
      <w:pPr>
        <w:spacing w:line="276" w:lineRule="auto"/>
        <w:ind w:firstLine="630"/>
        <w:jc w:val="center"/>
        <w:rPr>
          <w:b/>
          <w:bCs/>
        </w:rPr>
      </w:pPr>
    </w:p>
    <w:p w:rsidR="0095459A" w:rsidRPr="00D779F0" w:rsidRDefault="0095459A" w:rsidP="00D779F0">
      <w:pPr>
        <w:spacing w:line="276" w:lineRule="auto"/>
        <w:ind w:firstLine="630"/>
        <w:jc w:val="center"/>
        <w:rPr>
          <w:b/>
          <w:bCs/>
        </w:rPr>
      </w:pPr>
      <w:r w:rsidRPr="00D779F0">
        <w:rPr>
          <w:b/>
          <w:bCs/>
        </w:rPr>
        <w:t>NË EMËR TË POPULLIT</w:t>
      </w:r>
    </w:p>
    <w:p w:rsidR="0095459A" w:rsidRPr="00D779F0" w:rsidRDefault="0095459A" w:rsidP="00D779F0">
      <w:pPr>
        <w:spacing w:line="276" w:lineRule="auto"/>
        <w:ind w:firstLine="630"/>
        <w:jc w:val="center"/>
      </w:pPr>
    </w:p>
    <w:p w:rsidR="00E4349E" w:rsidRPr="00D779F0" w:rsidRDefault="00E4349E" w:rsidP="00D779F0">
      <w:pPr>
        <w:spacing w:line="276" w:lineRule="auto"/>
        <w:jc w:val="both"/>
      </w:pPr>
      <w:r w:rsidRPr="00D779F0">
        <w:rPr>
          <w:b/>
        </w:rPr>
        <w:t>GJYKATA THEMELORE -DEPARTAMENTI I PËRGJITHSHËM NË PEJË</w:t>
      </w:r>
      <w:r w:rsidR="00925411" w:rsidRPr="00D779F0">
        <w:t xml:space="preserve">, me gjyqtaren </w:t>
      </w:r>
      <w:proofErr w:type="spellStart"/>
      <w:r w:rsidR="00925411" w:rsidRPr="00D779F0">
        <w:t>Violeta</w:t>
      </w:r>
      <w:proofErr w:type="spellEnd"/>
      <w:r w:rsidR="00925411" w:rsidRPr="00D779F0">
        <w:t xml:space="preserve"> </w:t>
      </w:r>
      <w:proofErr w:type="spellStart"/>
      <w:r w:rsidR="00925411" w:rsidRPr="00D779F0">
        <w:t>Husaj</w:t>
      </w:r>
      <w:proofErr w:type="spellEnd"/>
      <w:r w:rsidR="00925411" w:rsidRPr="00D779F0">
        <w:t>-</w:t>
      </w:r>
      <w:r w:rsidRPr="00D779F0">
        <w:t xml:space="preserve">Rugova, me pjesëmarrjen e sekretares juridike Zelfije Prekaj si procesmbajtëse,  në çështjen penale </w:t>
      </w:r>
      <w:r w:rsidR="00925411" w:rsidRPr="00D779F0">
        <w:t>ndaj</w:t>
      </w:r>
      <w:r w:rsidRPr="00D779F0">
        <w:t xml:space="preserve"> të akuzuarve </w:t>
      </w:r>
      <w:proofErr w:type="spellStart"/>
      <w:r w:rsidR="005C3FE2">
        <w:t>B.S</w:t>
      </w:r>
      <w:proofErr w:type="spellEnd"/>
      <w:r w:rsidRPr="00D779F0">
        <w:t xml:space="preserve">, </w:t>
      </w:r>
      <w:proofErr w:type="spellStart"/>
      <w:r w:rsidR="005C3FE2">
        <w:t>O.H</w:t>
      </w:r>
      <w:r w:rsidRPr="00D779F0">
        <w:t>dhe</w:t>
      </w:r>
      <w:proofErr w:type="spellEnd"/>
      <w:r w:rsidRPr="00D779F0">
        <w:t xml:space="preserve"> </w:t>
      </w:r>
      <w:proofErr w:type="spellStart"/>
      <w:r w:rsidR="005C3FE2">
        <w:t>A.B</w:t>
      </w:r>
      <w:proofErr w:type="spellEnd"/>
      <w:r w:rsidR="005C3FE2">
        <w:t xml:space="preserve"> </w:t>
      </w:r>
      <w:r w:rsidRPr="00D779F0">
        <w:t>për shkak se ne bashkë veprim kanë kryer veprën penale lëndim i lehte trupor nga neni 188 par 1.1 lidhur me nenin 31 të KPRK-së, duke vendosur sipas aktakuzës Prokurorisë Themelore -Departamenti i përgjithshëm ne Pejë, PP.II-nr. 2587/2017 dt. 04.12</w:t>
      </w:r>
      <w:r w:rsidR="00925411" w:rsidRPr="00D779F0">
        <w:t>.</w:t>
      </w:r>
      <w:r w:rsidRPr="00D779F0">
        <w:t>2017, pas mbajtjes së shqyrtimit gjyqësor</w:t>
      </w:r>
      <w:r w:rsidR="00925411" w:rsidRPr="00D779F0">
        <w:t xml:space="preserve">, në  </w:t>
      </w:r>
      <w:proofErr w:type="spellStart"/>
      <w:r w:rsidR="00925411" w:rsidRPr="00D779F0">
        <w:t>në</w:t>
      </w:r>
      <w:proofErr w:type="spellEnd"/>
      <w:r w:rsidR="00925411" w:rsidRPr="00D779F0">
        <w:t xml:space="preserve"> prezencë të  </w:t>
      </w:r>
      <w:r w:rsidRPr="00D779F0">
        <w:t>Prokurorit</w:t>
      </w:r>
      <w:r w:rsidR="00925411" w:rsidRPr="00D779F0">
        <w:t xml:space="preserve"> i </w:t>
      </w:r>
      <w:r w:rsidRPr="00D779F0">
        <w:t xml:space="preserve">shtetit </w:t>
      </w:r>
      <w:proofErr w:type="spellStart"/>
      <w:r w:rsidRPr="00D779F0">
        <w:t>Muharrem</w:t>
      </w:r>
      <w:proofErr w:type="spellEnd"/>
      <w:r w:rsidRPr="00D779F0">
        <w:t xml:space="preserve"> Bajraktari, të akuzuar</w:t>
      </w:r>
      <w:r w:rsidR="00925411" w:rsidRPr="00D779F0">
        <w:t>i</w:t>
      </w:r>
      <w:r w:rsidRPr="00D779F0">
        <w:t xml:space="preserve"> </w:t>
      </w:r>
      <w:proofErr w:type="spellStart"/>
      <w:r w:rsidR="005C3FE2">
        <w:t>B.S</w:t>
      </w:r>
      <w:proofErr w:type="spellEnd"/>
      <w:r w:rsidRPr="00D779F0">
        <w:t xml:space="preserve">, </w:t>
      </w:r>
      <w:proofErr w:type="spellStart"/>
      <w:r w:rsidR="005C3FE2">
        <w:t>O.H</w:t>
      </w:r>
      <w:r w:rsidRPr="00D779F0">
        <w:t>dhe</w:t>
      </w:r>
      <w:proofErr w:type="spellEnd"/>
      <w:r w:rsidRPr="00D779F0">
        <w:t xml:space="preserve"> </w:t>
      </w:r>
      <w:r w:rsidR="005C3FE2">
        <w:t>A</w:t>
      </w:r>
      <w:r w:rsidRPr="00D779F0">
        <w:t xml:space="preserve"> Berisha, mbrojtësi</w:t>
      </w:r>
      <w:r w:rsidR="00925411" w:rsidRPr="00D779F0">
        <w:t>t</w:t>
      </w:r>
      <w:r w:rsidRPr="00D779F0">
        <w:t xml:space="preserve"> i të akuzuarit </w:t>
      </w:r>
      <w:proofErr w:type="spellStart"/>
      <w:r w:rsidR="005C3FE2">
        <w:t>A.B</w:t>
      </w:r>
      <w:r w:rsidRPr="00D779F0">
        <w:t>av</w:t>
      </w:r>
      <w:proofErr w:type="spellEnd"/>
      <w:r w:rsidRPr="00D779F0">
        <w:t xml:space="preserve">. </w:t>
      </w:r>
      <w:proofErr w:type="spellStart"/>
      <w:r w:rsidRPr="00D779F0">
        <w:t>Esad</w:t>
      </w:r>
      <w:proofErr w:type="spellEnd"/>
      <w:r w:rsidRPr="00D779F0">
        <w:t xml:space="preserve"> </w:t>
      </w:r>
      <w:proofErr w:type="spellStart"/>
      <w:r w:rsidRPr="00D779F0">
        <w:t>Muharremi</w:t>
      </w:r>
      <w:proofErr w:type="spellEnd"/>
      <w:r w:rsidRPr="00D779F0">
        <w:t xml:space="preserve"> sipas detyrës zyrtare dhe ne </w:t>
      </w:r>
      <w:r w:rsidR="00925411" w:rsidRPr="00D779F0">
        <w:t xml:space="preserve">mungesë të dëmtuarve </w:t>
      </w:r>
      <w:proofErr w:type="spellStart"/>
      <w:r w:rsidR="005C3FE2">
        <w:t>Y.S</w:t>
      </w:r>
      <w:r w:rsidR="00925411" w:rsidRPr="00D779F0">
        <w:t>dhe</w:t>
      </w:r>
      <w:proofErr w:type="spellEnd"/>
      <w:r w:rsidR="00925411" w:rsidRPr="00D779F0">
        <w:t xml:space="preserve"> </w:t>
      </w:r>
      <w:proofErr w:type="spellStart"/>
      <w:r w:rsidR="005C3FE2">
        <w:t>B.B</w:t>
      </w:r>
      <w:proofErr w:type="spellEnd"/>
      <w:r w:rsidR="005C3FE2">
        <w:t xml:space="preserve"> </w:t>
      </w:r>
      <w:r w:rsidRPr="00D779F0">
        <w:t xml:space="preserve">me  </w:t>
      </w:r>
      <w:proofErr w:type="spellStart"/>
      <w:r w:rsidRPr="00D779F0">
        <w:t>dt.</w:t>
      </w:r>
      <w:r w:rsidR="00751419" w:rsidRPr="00D779F0">
        <w:t>01.02</w:t>
      </w:r>
      <w:r w:rsidRPr="00D779F0">
        <w:t>.2019</w:t>
      </w:r>
      <w:proofErr w:type="spellEnd"/>
      <w:r w:rsidRPr="00D779F0">
        <w:t xml:space="preserve"> shpalli dhe me dt. </w:t>
      </w:r>
      <w:r w:rsidR="00751419" w:rsidRPr="00D779F0">
        <w:t>04</w:t>
      </w:r>
      <w:r w:rsidRPr="00D779F0">
        <w:t>.</w:t>
      </w:r>
      <w:r w:rsidR="00751419" w:rsidRPr="00D779F0">
        <w:t>03</w:t>
      </w:r>
      <w:r w:rsidRPr="00D779F0">
        <w:t>.201</w:t>
      </w:r>
      <w:r w:rsidR="00751419" w:rsidRPr="00D779F0">
        <w:t>9</w:t>
      </w:r>
      <w:r w:rsidRPr="00D779F0">
        <w:t xml:space="preserve"> përpiloi këtë: </w:t>
      </w:r>
    </w:p>
    <w:p w:rsidR="00E4349E" w:rsidRPr="00D779F0" w:rsidRDefault="00E4349E" w:rsidP="00D779F0">
      <w:pPr>
        <w:spacing w:line="276" w:lineRule="auto"/>
        <w:jc w:val="both"/>
      </w:pPr>
    </w:p>
    <w:p w:rsidR="00E4349E" w:rsidRPr="00D779F0" w:rsidRDefault="00E4349E" w:rsidP="00D779F0">
      <w:pPr>
        <w:spacing w:line="276" w:lineRule="auto"/>
        <w:jc w:val="center"/>
        <w:rPr>
          <w:b/>
        </w:rPr>
      </w:pPr>
      <w:r w:rsidRPr="00D779F0">
        <w:rPr>
          <w:b/>
        </w:rPr>
        <w:t>A K T GJ Y K I M</w:t>
      </w:r>
    </w:p>
    <w:p w:rsidR="00E4349E" w:rsidRPr="00D779F0" w:rsidRDefault="00E4349E" w:rsidP="00D779F0">
      <w:pPr>
        <w:spacing w:line="276" w:lineRule="auto"/>
        <w:rPr>
          <w:b/>
        </w:rPr>
      </w:pPr>
      <w:r w:rsidRPr="00D779F0">
        <w:rPr>
          <w:b/>
        </w:rPr>
        <w:t>Te akuzuarit</w:t>
      </w:r>
    </w:p>
    <w:p w:rsidR="00E4349E" w:rsidRPr="00D779F0" w:rsidRDefault="00E4349E" w:rsidP="00D779F0">
      <w:pPr>
        <w:spacing w:line="276" w:lineRule="auto"/>
        <w:rPr>
          <w:b/>
        </w:rPr>
      </w:pPr>
    </w:p>
    <w:p w:rsidR="00E4349E" w:rsidRPr="00D779F0" w:rsidRDefault="00E4349E" w:rsidP="00D779F0">
      <w:pPr>
        <w:spacing w:line="276" w:lineRule="auto"/>
        <w:jc w:val="both"/>
        <w:rPr>
          <w:rFonts w:eastAsia="Times New Roman"/>
        </w:rPr>
      </w:pPr>
      <w:proofErr w:type="spellStart"/>
      <w:r w:rsidRPr="00D779F0">
        <w:rPr>
          <w:rFonts w:eastAsia="Times New Roman"/>
        </w:rPr>
        <w:t>1.</w:t>
      </w:r>
      <w:r w:rsidR="005C3FE2">
        <w:rPr>
          <w:rFonts w:eastAsia="Times New Roman"/>
        </w:rPr>
        <w:t>O.H</w:t>
      </w:r>
      <w:proofErr w:type="spellEnd"/>
      <w:r w:rsidR="005C3FE2">
        <w:rPr>
          <w:rFonts w:eastAsia="Times New Roman"/>
        </w:rPr>
        <w:t xml:space="preserve"> </w:t>
      </w:r>
      <w:r w:rsidRPr="00D779F0">
        <w:rPr>
          <w:rFonts w:eastAsia="Times New Roman"/>
        </w:rPr>
        <w:t xml:space="preserve">i biri i </w:t>
      </w:r>
      <w:r w:rsidR="005C3FE2">
        <w:rPr>
          <w:rFonts w:eastAsia="Times New Roman"/>
        </w:rPr>
        <w:t>SH</w:t>
      </w:r>
      <w:r w:rsidRPr="00D779F0">
        <w:rPr>
          <w:rFonts w:eastAsia="Times New Roman"/>
        </w:rPr>
        <w:t xml:space="preserve"> dhe nënës </w:t>
      </w:r>
      <w:r w:rsidR="005C3FE2">
        <w:rPr>
          <w:rFonts w:eastAsia="Times New Roman"/>
        </w:rPr>
        <w:t>S</w:t>
      </w:r>
      <w:r w:rsidRPr="00D779F0">
        <w:rPr>
          <w:rFonts w:eastAsia="Times New Roman"/>
        </w:rPr>
        <w:t xml:space="preserve"> e gjinisë </w:t>
      </w:r>
      <w:r w:rsidR="005C3FE2">
        <w:rPr>
          <w:rFonts w:eastAsia="Times New Roman"/>
        </w:rPr>
        <w:t>S</w:t>
      </w:r>
      <w:r w:rsidRPr="00D779F0">
        <w:rPr>
          <w:rFonts w:eastAsia="Times New Roman"/>
        </w:rPr>
        <w:t xml:space="preserve">, i lindur me dt. </w:t>
      </w:r>
      <w:r w:rsidR="005C3FE2">
        <w:rPr>
          <w:rFonts w:eastAsia="Times New Roman"/>
        </w:rPr>
        <w:t>..</w:t>
      </w:r>
      <w:r w:rsidRPr="00D779F0">
        <w:rPr>
          <w:rFonts w:eastAsia="Times New Roman"/>
        </w:rPr>
        <w:t xml:space="preserve">  në Pejë ku edhe tani b</w:t>
      </w:r>
      <w:r w:rsidR="00B15431" w:rsidRPr="00D779F0">
        <w:rPr>
          <w:rFonts w:eastAsia="Times New Roman"/>
        </w:rPr>
        <w:t>a</w:t>
      </w:r>
      <w:r w:rsidRPr="00D779F0">
        <w:rPr>
          <w:rFonts w:eastAsia="Times New Roman"/>
        </w:rPr>
        <w:t xml:space="preserve">non rr. </w:t>
      </w:r>
      <w:r w:rsidR="005C3FE2">
        <w:rPr>
          <w:rFonts w:eastAsia="Times New Roman"/>
        </w:rPr>
        <w:t>S</w:t>
      </w:r>
      <w:r w:rsidRPr="00D779F0">
        <w:rPr>
          <w:rFonts w:eastAsia="Times New Roman"/>
        </w:rPr>
        <w:t xml:space="preserve"> </w:t>
      </w:r>
      <w:r w:rsidR="005C3FE2">
        <w:rPr>
          <w:rFonts w:eastAsia="Times New Roman"/>
        </w:rPr>
        <w:t>F</w:t>
      </w:r>
      <w:r w:rsidRPr="00D779F0">
        <w:rPr>
          <w:rFonts w:eastAsia="Times New Roman"/>
        </w:rPr>
        <w:t xml:space="preserve">” nr. </w:t>
      </w:r>
      <w:r w:rsidR="005C3FE2">
        <w:rPr>
          <w:rFonts w:eastAsia="Times New Roman"/>
        </w:rPr>
        <w:t>..</w:t>
      </w:r>
      <w:r w:rsidRPr="00D779F0">
        <w:rPr>
          <w:rFonts w:eastAsia="Times New Roman"/>
        </w:rPr>
        <w:t xml:space="preserve">, ka të kryer fakultetin, i pa martuar, gjendjes së mesme ekonomike, më nr. personal </w:t>
      </w:r>
      <w:r w:rsidR="005C3FE2">
        <w:rPr>
          <w:rFonts w:eastAsia="Times New Roman"/>
        </w:rPr>
        <w:t>..</w:t>
      </w:r>
      <w:r w:rsidRPr="00D779F0">
        <w:rPr>
          <w:rFonts w:eastAsia="Times New Roman"/>
        </w:rPr>
        <w:t xml:space="preserve"> dhe me nr. tel. </w:t>
      </w:r>
      <w:r w:rsidR="005C3FE2">
        <w:rPr>
          <w:rFonts w:eastAsia="Times New Roman"/>
        </w:rPr>
        <w:t>...</w:t>
      </w:r>
      <w:r w:rsidRPr="00D779F0">
        <w:rPr>
          <w:rFonts w:eastAsia="Times New Roman"/>
        </w:rPr>
        <w:t>, shqiptar, shtetas i R. së Kosovës, mbrohet në liri.</w:t>
      </w:r>
    </w:p>
    <w:p w:rsidR="00E4349E" w:rsidRPr="00D779F0" w:rsidRDefault="00E4349E" w:rsidP="00D779F0">
      <w:pPr>
        <w:spacing w:line="276" w:lineRule="auto"/>
        <w:jc w:val="both"/>
        <w:rPr>
          <w:rFonts w:eastAsia="Times New Roman"/>
        </w:rPr>
      </w:pPr>
    </w:p>
    <w:p w:rsidR="00E4349E" w:rsidRPr="00D779F0" w:rsidRDefault="00E4349E" w:rsidP="00D779F0">
      <w:pPr>
        <w:spacing w:line="276" w:lineRule="auto"/>
        <w:jc w:val="both"/>
        <w:rPr>
          <w:rFonts w:eastAsia="Times New Roman"/>
        </w:rPr>
      </w:pPr>
      <w:proofErr w:type="spellStart"/>
      <w:r w:rsidRPr="00D779F0">
        <w:rPr>
          <w:rFonts w:eastAsia="Times New Roman"/>
        </w:rPr>
        <w:t>2.</w:t>
      </w:r>
      <w:r w:rsidR="005C3FE2">
        <w:rPr>
          <w:rFonts w:eastAsia="Times New Roman"/>
        </w:rPr>
        <w:t>A.B</w:t>
      </w:r>
      <w:proofErr w:type="spellEnd"/>
      <w:r w:rsidR="005C3FE2">
        <w:rPr>
          <w:rFonts w:eastAsia="Times New Roman"/>
        </w:rPr>
        <w:t xml:space="preserve"> </w:t>
      </w:r>
      <w:r w:rsidRPr="00D779F0">
        <w:rPr>
          <w:rFonts w:eastAsia="Times New Roman"/>
        </w:rPr>
        <w:t xml:space="preserve">i biri i </w:t>
      </w:r>
      <w:r w:rsidR="005C3FE2">
        <w:rPr>
          <w:rFonts w:eastAsia="Times New Roman"/>
        </w:rPr>
        <w:t>A</w:t>
      </w:r>
      <w:r w:rsidRPr="00D779F0">
        <w:rPr>
          <w:rFonts w:eastAsia="Times New Roman"/>
        </w:rPr>
        <w:t xml:space="preserve"> dhe nënës </w:t>
      </w:r>
      <w:r w:rsidR="005C3FE2">
        <w:rPr>
          <w:rFonts w:eastAsia="Times New Roman"/>
        </w:rPr>
        <w:t>F</w:t>
      </w:r>
      <w:r w:rsidRPr="00D779F0">
        <w:rPr>
          <w:rFonts w:eastAsia="Times New Roman"/>
        </w:rPr>
        <w:t xml:space="preserve"> e gjinisë </w:t>
      </w:r>
      <w:r w:rsidR="005C3FE2">
        <w:rPr>
          <w:rFonts w:eastAsia="Times New Roman"/>
        </w:rPr>
        <w:t>SH</w:t>
      </w:r>
      <w:r w:rsidRPr="00D779F0">
        <w:rPr>
          <w:rFonts w:eastAsia="Times New Roman"/>
        </w:rPr>
        <w:t xml:space="preserve">, i lindur me dt. </w:t>
      </w:r>
      <w:r w:rsidR="005C3FE2">
        <w:rPr>
          <w:rFonts w:eastAsia="Times New Roman"/>
        </w:rPr>
        <w:t>..</w:t>
      </w:r>
      <w:r w:rsidRPr="00D779F0">
        <w:rPr>
          <w:rFonts w:eastAsia="Times New Roman"/>
        </w:rPr>
        <w:t xml:space="preserve">  në Gjermani, tani me banim në </w:t>
      </w:r>
      <w:proofErr w:type="spellStart"/>
      <w:r w:rsidRPr="00D779F0">
        <w:rPr>
          <w:rFonts w:eastAsia="Times New Roman"/>
        </w:rPr>
        <w:t>fsh</w:t>
      </w:r>
      <w:proofErr w:type="spellEnd"/>
      <w:r w:rsidRPr="00D779F0">
        <w:rPr>
          <w:rFonts w:eastAsia="Times New Roman"/>
        </w:rPr>
        <w:t xml:space="preserve">. </w:t>
      </w:r>
      <w:r w:rsidR="005C3FE2">
        <w:rPr>
          <w:rFonts w:eastAsia="Times New Roman"/>
        </w:rPr>
        <w:t>K</w:t>
      </w:r>
      <w:r w:rsidRPr="00D779F0">
        <w:rPr>
          <w:rFonts w:eastAsia="Times New Roman"/>
        </w:rPr>
        <w:t xml:space="preserve"> </w:t>
      </w:r>
      <w:proofErr w:type="spellStart"/>
      <w:r w:rsidRPr="00D779F0">
        <w:rPr>
          <w:rFonts w:eastAsia="Times New Roman"/>
        </w:rPr>
        <w:t>K</w:t>
      </w:r>
      <w:proofErr w:type="spellEnd"/>
      <w:r w:rsidRPr="00D779F0">
        <w:rPr>
          <w:rFonts w:eastAsia="Times New Roman"/>
        </w:rPr>
        <w:t xml:space="preserve"> Pejë, ka të kryer fakultetin, i pa martuar, gjendjes së mesme ekonomike, më nr. personal </w:t>
      </w:r>
      <w:r w:rsidR="005C3FE2">
        <w:rPr>
          <w:rFonts w:eastAsia="Times New Roman"/>
        </w:rPr>
        <w:t>...</w:t>
      </w:r>
      <w:r w:rsidRPr="00D779F0">
        <w:rPr>
          <w:rFonts w:eastAsia="Times New Roman"/>
        </w:rPr>
        <w:t xml:space="preserve"> dhe me nr. tel</w:t>
      </w:r>
      <w:r w:rsidR="005C3FE2">
        <w:rPr>
          <w:rFonts w:eastAsia="Times New Roman"/>
        </w:rPr>
        <w:t>. ..</w:t>
      </w:r>
      <w:r w:rsidRPr="00D779F0">
        <w:rPr>
          <w:rFonts w:eastAsia="Times New Roman"/>
        </w:rPr>
        <w:t>, shqiptar, shtetas i R. së Kosovës, mbrohet në liri.</w:t>
      </w:r>
    </w:p>
    <w:p w:rsidR="00E4349E" w:rsidRPr="00D779F0" w:rsidRDefault="00E4349E" w:rsidP="00D779F0">
      <w:pPr>
        <w:spacing w:line="276" w:lineRule="auto"/>
        <w:jc w:val="both"/>
        <w:rPr>
          <w:rFonts w:eastAsia="Times New Roman"/>
        </w:rPr>
      </w:pPr>
    </w:p>
    <w:p w:rsidR="00E4349E" w:rsidRPr="00D779F0" w:rsidRDefault="00E4349E" w:rsidP="00D779F0">
      <w:pPr>
        <w:spacing w:line="276" w:lineRule="auto"/>
        <w:jc w:val="both"/>
        <w:rPr>
          <w:rFonts w:eastAsia="Times New Roman"/>
        </w:rPr>
      </w:pPr>
    </w:p>
    <w:p w:rsidR="00E4349E" w:rsidRPr="00D779F0" w:rsidRDefault="00E4349E" w:rsidP="00D779F0">
      <w:pPr>
        <w:tabs>
          <w:tab w:val="left" w:pos="0"/>
        </w:tabs>
        <w:spacing w:line="276" w:lineRule="auto"/>
        <w:contextualSpacing/>
        <w:jc w:val="both"/>
        <w:rPr>
          <w:rFonts w:eastAsia="Times New Roman"/>
        </w:rPr>
      </w:pPr>
    </w:p>
    <w:p w:rsidR="00E4349E" w:rsidRPr="00D779F0" w:rsidRDefault="00925411" w:rsidP="00D779F0">
      <w:pPr>
        <w:spacing w:line="276" w:lineRule="auto"/>
        <w:jc w:val="center"/>
        <w:rPr>
          <w:b/>
        </w:rPr>
      </w:pPr>
      <w:r w:rsidRPr="00D779F0">
        <w:rPr>
          <w:b/>
        </w:rPr>
        <w:t>JANË</w:t>
      </w:r>
      <w:r w:rsidR="00E4349E" w:rsidRPr="00D779F0">
        <w:rPr>
          <w:b/>
        </w:rPr>
        <w:t xml:space="preserve"> FAJTOR</w:t>
      </w:r>
    </w:p>
    <w:p w:rsidR="00E4349E" w:rsidRPr="00D779F0" w:rsidRDefault="00E4349E" w:rsidP="00D779F0">
      <w:pPr>
        <w:spacing w:line="276" w:lineRule="auto"/>
        <w:jc w:val="center"/>
        <w:rPr>
          <w:b/>
        </w:rPr>
      </w:pPr>
    </w:p>
    <w:p w:rsidR="00E4349E" w:rsidRPr="00D779F0" w:rsidRDefault="00E4349E" w:rsidP="00D779F0">
      <w:pPr>
        <w:spacing w:line="276" w:lineRule="auto"/>
        <w:jc w:val="both"/>
        <w:rPr>
          <w:b/>
        </w:rPr>
      </w:pPr>
      <w:r w:rsidRPr="00D779F0">
        <w:rPr>
          <w:b/>
        </w:rPr>
        <w:t>Për shkak se:</w:t>
      </w:r>
    </w:p>
    <w:p w:rsidR="00E4349E" w:rsidRPr="00D779F0" w:rsidRDefault="00E4349E" w:rsidP="00D779F0">
      <w:pPr>
        <w:spacing w:line="276" w:lineRule="auto"/>
        <w:jc w:val="both"/>
        <w:rPr>
          <w:b/>
        </w:rPr>
      </w:pPr>
    </w:p>
    <w:p w:rsidR="0061290D" w:rsidRPr="00D779F0" w:rsidRDefault="0061290D" w:rsidP="00D779F0">
      <w:pPr>
        <w:spacing w:line="276" w:lineRule="auto"/>
        <w:jc w:val="both"/>
        <w:rPr>
          <w:rFonts w:eastAsia="Times New Roman"/>
        </w:rPr>
      </w:pPr>
      <w:r w:rsidRPr="00D779F0">
        <w:rPr>
          <w:rFonts w:eastAsia="Times New Roman"/>
        </w:rPr>
        <w:t>Me dt. 21.09.2017 rreth orës 16:40 ne oborrin e Fakultetit</w:t>
      </w:r>
      <w:r w:rsidR="00C45389" w:rsidRPr="00D779F0">
        <w:rPr>
          <w:rFonts w:eastAsia="Times New Roman"/>
        </w:rPr>
        <w:t xml:space="preserve"> Juridik</w:t>
      </w:r>
      <w:r w:rsidRPr="00D779F0">
        <w:rPr>
          <w:rFonts w:eastAsia="Times New Roman"/>
        </w:rPr>
        <w:t xml:space="preserve"> “Haxhi Zeka” ne Peje  me dashje </w:t>
      </w:r>
      <w:proofErr w:type="spellStart"/>
      <w:r w:rsidRPr="00D779F0">
        <w:rPr>
          <w:rFonts w:eastAsia="Times New Roman"/>
        </w:rPr>
        <w:t>i’u</w:t>
      </w:r>
      <w:proofErr w:type="spellEnd"/>
      <w:r w:rsidRPr="00D779F0">
        <w:rPr>
          <w:rFonts w:eastAsia="Times New Roman"/>
        </w:rPr>
        <w:t xml:space="preserve"> kanë shkaktuar lëndime  trupore </w:t>
      </w:r>
      <w:r w:rsidR="001E6F51">
        <w:rPr>
          <w:rFonts w:eastAsia="Times New Roman"/>
        </w:rPr>
        <w:t xml:space="preserve">të dëmtuarve </w:t>
      </w:r>
      <w:r w:rsidR="005C3FE2">
        <w:rPr>
          <w:rFonts w:eastAsia="Times New Roman"/>
        </w:rPr>
        <w:t>Y</w:t>
      </w:r>
      <w:r w:rsidRPr="00D779F0">
        <w:rPr>
          <w:rFonts w:eastAsia="Times New Roman"/>
        </w:rPr>
        <w:t xml:space="preserve"> </w:t>
      </w:r>
      <w:r w:rsidR="005C3FE2">
        <w:rPr>
          <w:rFonts w:eastAsia="Times New Roman"/>
        </w:rPr>
        <w:t>S</w:t>
      </w:r>
      <w:r w:rsidRPr="00D779F0">
        <w:rPr>
          <w:rFonts w:eastAsia="Times New Roman"/>
        </w:rPr>
        <w:t xml:space="preserve"> dhe </w:t>
      </w:r>
      <w:r w:rsidR="005C3FE2">
        <w:rPr>
          <w:rFonts w:eastAsia="Times New Roman"/>
        </w:rPr>
        <w:t>B</w:t>
      </w:r>
      <w:r w:rsidRPr="00D779F0">
        <w:rPr>
          <w:rFonts w:eastAsia="Times New Roman"/>
        </w:rPr>
        <w:t xml:space="preserve"> </w:t>
      </w:r>
      <w:proofErr w:type="spellStart"/>
      <w:r w:rsidR="005C3FE2">
        <w:rPr>
          <w:rFonts w:eastAsia="Times New Roman"/>
        </w:rPr>
        <w:t>B</w:t>
      </w:r>
      <w:proofErr w:type="spellEnd"/>
      <w:r w:rsidRPr="00D779F0">
        <w:rPr>
          <w:rFonts w:eastAsia="Times New Roman"/>
        </w:rPr>
        <w:t xml:space="preserve"> qe te dy nga Peja, ne atë </w:t>
      </w:r>
      <w:r w:rsidR="00925411" w:rsidRPr="00D779F0">
        <w:rPr>
          <w:rFonts w:eastAsia="Times New Roman"/>
        </w:rPr>
        <w:t>mënyrë</w:t>
      </w:r>
      <w:r w:rsidRPr="00D779F0">
        <w:rPr>
          <w:rFonts w:eastAsia="Times New Roman"/>
        </w:rPr>
        <w:t xml:space="preserve"> qe </w:t>
      </w:r>
      <w:r w:rsidR="00925411" w:rsidRPr="00D779F0">
        <w:rPr>
          <w:rFonts w:eastAsia="Times New Roman"/>
        </w:rPr>
        <w:t>për</w:t>
      </w:r>
      <w:r w:rsidRPr="00D779F0">
        <w:rPr>
          <w:rFonts w:eastAsia="Times New Roman"/>
        </w:rPr>
        <w:t xml:space="preserve"> shkak te një konflikti qe kishte pasur i dëmtuari </w:t>
      </w:r>
      <w:r w:rsidR="005C3FE2">
        <w:rPr>
          <w:rFonts w:eastAsia="Times New Roman"/>
        </w:rPr>
        <w:t>B</w:t>
      </w:r>
      <w:r w:rsidRPr="00D779F0">
        <w:rPr>
          <w:rFonts w:eastAsia="Times New Roman"/>
        </w:rPr>
        <w:t xml:space="preserve"> ditën kritike rreth orës 14:30 </w:t>
      </w:r>
      <w:r w:rsidR="001E6F51">
        <w:rPr>
          <w:rFonts w:eastAsia="Times New Roman"/>
        </w:rPr>
        <w:t>me të akuzuarit</w:t>
      </w:r>
      <w:r w:rsidRPr="00D779F0">
        <w:rPr>
          <w:rFonts w:eastAsia="Times New Roman"/>
        </w:rPr>
        <w:t xml:space="preserve"> </w:t>
      </w:r>
      <w:proofErr w:type="spellStart"/>
      <w:r w:rsidR="005C3FE2">
        <w:rPr>
          <w:rFonts w:eastAsia="Times New Roman"/>
        </w:rPr>
        <w:t>O.H</w:t>
      </w:r>
      <w:r w:rsidRPr="00D779F0">
        <w:rPr>
          <w:rFonts w:eastAsia="Times New Roman"/>
        </w:rPr>
        <w:t>dhe</w:t>
      </w:r>
      <w:proofErr w:type="spellEnd"/>
      <w:r w:rsidRPr="00D779F0">
        <w:rPr>
          <w:rFonts w:eastAsia="Times New Roman"/>
        </w:rPr>
        <w:t xml:space="preserve"> </w:t>
      </w:r>
      <w:proofErr w:type="spellStart"/>
      <w:r w:rsidR="005C3FE2">
        <w:rPr>
          <w:rFonts w:eastAsia="Times New Roman"/>
        </w:rPr>
        <w:t>A.B</w:t>
      </w:r>
      <w:r w:rsidRPr="00D779F0">
        <w:rPr>
          <w:rFonts w:eastAsia="Times New Roman"/>
        </w:rPr>
        <w:t>e</w:t>
      </w:r>
      <w:proofErr w:type="spellEnd"/>
      <w:r w:rsidR="00925411" w:rsidRPr="00D779F0">
        <w:rPr>
          <w:rFonts w:eastAsia="Times New Roman"/>
        </w:rPr>
        <w:t xml:space="preserve"> për </w:t>
      </w:r>
      <w:r w:rsidRPr="00D779F0">
        <w:rPr>
          <w:rFonts w:eastAsia="Times New Roman"/>
        </w:rPr>
        <w:t xml:space="preserve"> te cilin rast nuk e kishte njoftuar policinë,</w:t>
      </w:r>
      <w:r w:rsidR="00925411" w:rsidRPr="00D779F0">
        <w:rPr>
          <w:rFonts w:eastAsia="Times New Roman"/>
        </w:rPr>
        <w:t xml:space="preserve"> më pas rreth orës 16:40</w:t>
      </w:r>
      <w:r w:rsidRPr="00D779F0">
        <w:rPr>
          <w:rFonts w:eastAsia="Times New Roman"/>
        </w:rPr>
        <w:t xml:space="preserve"> i dëmtuari </w:t>
      </w:r>
      <w:r w:rsidR="005C3FE2">
        <w:rPr>
          <w:rFonts w:eastAsia="Times New Roman"/>
        </w:rPr>
        <w:t>B</w:t>
      </w:r>
      <w:r w:rsidRPr="00D779F0">
        <w:rPr>
          <w:rFonts w:eastAsia="Times New Roman"/>
        </w:rPr>
        <w:t xml:space="preserve"> me te dal nga </w:t>
      </w:r>
      <w:r w:rsidR="00C45389" w:rsidRPr="00D779F0">
        <w:rPr>
          <w:rFonts w:eastAsia="Times New Roman"/>
        </w:rPr>
        <w:t xml:space="preserve">fakulteti </w:t>
      </w:r>
      <w:r w:rsidRPr="00D779F0">
        <w:rPr>
          <w:rFonts w:eastAsia="Times New Roman"/>
        </w:rPr>
        <w:t xml:space="preserve">me shokun e tij </w:t>
      </w:r>
      <w:r w:rsidR="00C45389" w:rsidRPr="00D779F0">
        <w:rPr>
          <w:rFonts w:eastAsia="Times New Roman"/>
        </w:rPr>
        <w:t>-</w:t>
      </w:r>
      <w:r w:rsidRPr="00D779F0">
        <w:rPr>
          <w:rFonts w:eastAsia="Times New Roman"/>
        </w:rPr>
        <w:t xml:space="preserve"> te dëmtuarin </w:t>
      </w:r>
      <w:r w:rsidR="005C3FE2">
        <w:rPr>
          <w:rFonts w:eastAsia="Times New Roman"/>
        </w:rPr>
        <w:t>Y</w:t>
      </w:r>
      <w:r w:rsidRPr="00D779F0">
        <w:rPr>
          <w:rFonts w:eastAsia="Times New Roman"/>
        </w:rPr>
        <w:t xml:space="preserve"> </w:t>
      </w:r>
      <w:r w:rsidR="005C3FE2">
        <w:rPr>
          <w:rFonts w:eastAsia="Times New Roman"/>
        </w:rPr>
        <w:t>S</w:t>
      </w:r>
      <w:r w:rsidR="00C45389" w:rsidRPr="00D779F0">
        <w:rPr>
          <w:rFonts w:eastAsia="Times New Roman"/>
        </w:rPr>
        <w:t xml:space="preserve">, serish </w:t>
      </w:r>
      <w:r w:rsidRPr="00D779F0">
        <w:rPr>
          <w:rFonts w:eastAsia="Times New Roman"/>
        </w:rPr>
        <w:t xml:space="preserve"> fillon një konflikt verbal </w:t>
      </w:r>
      <w:r w:rsidR="00C45389" w:rsidRPr="00D779F0">
        <w:rPr>
          <w:rFonts w:eastAsia="Times New Roman"/>
        </w:rPr>
        <w:t xml:space="preserve">në mes </w:t>
      </w:r>
      <w:proofErr w:type="spellStart"/>
      <w:r w:rsidR="00C45389" w:rsidRPr="00D779F0">
        <w:rPr>
          <w:rFonts w:eastAsia="Times New Roman"/>
        </w:rPr>
        <w:t>tyer</w:t>
      </w:r>
      <w:proofErr w:type="spellEnd"/>
      <w:r w:rsidR="00C45389" w:rsidRPr="00D779F0">
        <w:rPr>
          <w:rFonts w:eastAsia="Times New Roman"/>
        </w:rPr>
        <w:t xml:space="preserve"> </w:t>
      </w:r>
      <w:r w:rsidRPr="00D779F0">
        <w:rPr>
          <w:rFonts w:eastAsia="Times New Roman"/>
        </w:rPr>
        <w:t xml:space="preserve">pastaj </w:t>
      </w:r>
      <w:proofErr w:type="spellStart"/>
      <w:r w:rsidR="00C45389" w:rsidRPr="00D779F0">
        <w:rPr>
          <w:rFonts w:eastAsia="Times New Roman"/>
        </w:rPr>
        <w:t>vie</w:t>
      </w:r>
      <w:proofErr w:type="spellEnd"/>
      <w:r w:rsidR="00C45389" w:rsidRPr="00D779F0">
        <w:rPr>
          <w:rFonts w:eastAsia="Times New Roman"/>
        </w:rPr>
        <w:t xml:space="preserve"> gjer të </w:t>
      </w:r>
      <w:r w:rsidR="00925411" w:rsidRPr="00D779F0">
        <w:rPr>
          <w:rFonts w:eastAsia="Times New Roman"/>
        </w:rPr>
        <w:t>përle</w:t>
      </w:r>
      <w:r w:rsidRPr="00D779F0">
        <w:rPr>
          <w:rFonts w:eastAsia="Times New Roman"/>
        </w:rPr>
        <w:t xml:space="preserve">shja fizike  ku dhe të akuzuarit </w:t>
      </w:r>
      <w:r w:rsidR="005C3FE2">
        <w:rPr>
          <w:rFonts w:eastAsia="Times New Roman"/>
        </w:rPr>
        <w:t>O</w:t>
      </w:r>
      <w:r w:rsidR="00C45389" w:rsidRPr="00D779F0">
        <w:rPr>
          <w:rFonts w:eastAsia="Times New Roman"/>
        </w:rPr>
        <w:t xml:space="preserve"> dhe </w:t>
      </w:r>
      <w:r w:rsidR="005C3FE2">
        <w:rPr>
          <w:rFonts w:eastAsia="Times New Roman"/>
        </w:rPr>
        <w:t>A</w:t>
      </w:r>
      <w:r w:rsidR="00C45389" w:rsidRPr="00D779F0">
        <w:rPr>
          <w:rFonts w:eastAsia="Times New Roman"/>
        </w:rPr>
        <w:t xml:space="preserve"> </w:t>
      </w:r>
      <w:r w:rsidRPr="00D779F0">
        <w:rPr>
          <w:rFonts w:eastAsia="Times New Roman"/>
        </w:rPr>
        <w:t xml:space="preserve">me grushte dhe shkelma i godasin te dëmtuarit ne koke dhe ne pjese te ndryshme te trupit, aty ndërhynë sigurimi i objektit  </w:t>
      </w:r>
      <w:r w:rsidR="005C3FE2">
        <w:rPr>
          <w:rFonts w:eastAsia="Times New Roman"/>
        </w:rPr>
        <w:t>S</w:t>
      </w:r>
      <w:r w:rsidRPr="00D779F0">
        <w:rPr>
          <w:rFonts w:eastAsia="Times New Roman"/>
        </w:rPr>
        <w:t xml:space="preserve"> </w:t>
      </w:r>
      <w:r w:rsidR="005C3FE2">
        <w:rPr>
          <w:rFonts w:eastAsia="Times New Roman"/>
        </w:rPr>
        <w:t>A</w:t>
      </w:r>
      <w:r w:rsidRPr="00D779F0">
        <w:rPr>
          <w:rFonts w:eastAsia="Times New Roman"/>
        </w:rPr>
        <w:t xml:space="preserve"> dhe arrin qe te njëjtit t’i ndaj, si pasoj e këtyre goditjeve te dëmtuarve </w:t>
      </w:r>
      <w:proofErr w:type="spellStart"/>
      <w:r w:rsidR="005C3FE2">
        <w:rPr>
          <w:rFonts w:eastAsia="Times New Roman"/>
        </w:rPr>
        <w:t>Y.S</w:t>
      </w:r>
      <w:r w:rsidRPr="00D779F0">
        <w:rPr>
          <w:rFonts w:eastAsia="Times New Roman"/>
        </w:rPr>
        <w:t>dhe</w:t>
      </w:r>
      <w:proofErr w:type="spellEnd"/>
      <w:r w:rsidRPr="00D779F0">
        <w:rPr>
          <w:rFonts w:eastAsia="Times New Roman"/>
        </w:rPr>
        <w:t xml:space="preserve"> </w:t>
      </w:r>
      <w:proofErr w:type="spellStart"/>
      <w:r w:rsidR="005C3FE2">
        <w:rPr>
          <w:rFonts w:eastAsia="Times New Roman"/>
        </w:rPr>
        <w:t>B.B</w:t>
      </w:r>
      <w:r w:rsidRPr="00D779F0">
        <w:rPr>
          <w:rFonts w:eastAsia="Times New Roman"/>
        </w:rPr>
        <w:t>kanë</w:t>
      </w:r>
      <w:proofErr w:type="spellEnd"/>
      <w:r w:rsidRPr="00D779F0">
        <w:rPr>
          <w:rFonts w:eastAsia="Times New Roman"/>
        </w:rPr>
        <w:t xml:space="preserve"> pësuar lëndime te lehta te përshkruara si ne ekspertizën mjeko ligjore  me nr. </w:t>
      </w:r>
      <w:proofErr w:type="spellStart"/>
      <w:r w:rsidRPr="00D779F0">
        <w:rPr>
          <w:rFonts w:eastAsia="Times New Roman"/>
        </w:rPr>
        <w:t>Ref.53/17</w:t>
      </w:r>
      <w:proofErr w:type="spellEnd"/>
      <w:r w:rsidRPr="00D779F0">
        <w:rPr>
          <w:rFonts w:eastAsia="Times New Roman"/>
        </w:rPr>
        <w:t xml:space="preserve"> e dt 30.11.2017. </w:t>
      </w:r>
    </w:p>
    <w:p w:rsidR="00E4349E" w:rsidRPr="00D779F0" w:rsidRDefault="00E4349E" w:rsidP="00D779F0">
      <w:pPr>
        <w:spacing w:line="276" w:lineRule="auto"/>
        <w:jc w:val="both"/>
        <w:rPr>
          <w:rFonts w:eastAsia="Times New Roman"/>
        </w:rPr>
      </w:pPr>
    </w:p>
    <w:p w:rsidR="00E4349E" w:rsidRPr="00D779F0" w:rsidRDefault="003F10E0" w:rsidP="00D779F0">
      <w:pPr>
        <w:spacing w:line="276" w:lineRule="auto"/>
        <w:contextualSpacing/>
        <w:jc w:val="both"/>
        <w:rPr>
          <w:rFonts w:eastAsia="Times New Roman"/>
        </w:rPr>
      </w:pPr>
      <w:r w:rsidRPr="00D779F0">
        <w:rPr>
          <w:rFonts w:eastAsia="Times New Roman"/>
        </w:rPr>
        <w:t>-</w:t>
      </w:r>
      <w:r w:rsidR="00E4349E" w:rsidRPr="00D779F0">
        <w:rPr>
          <w:rFonts w:eastAsia="Times New Roman"/>
        </w:rPr>
        <w:t xml:space="preserve">Me çka si bashkë kryes kanë kryer </w:t>
      </w:r>
      <w:r w:rsidR="00E4349E" w:rsidRPr="00D779F0">
        <w:t>veprën penale lëndim i lehte trupor nga neni 188 par 1.1 lidhur me nenin 31 të KPRK-së.</w:t>
      </w:r>
    </w:p>
    <w:p w:rsidR="00E4349E" w:rsidRPr="00D779F0" w:rsidRDefault="00E4349E" w:rsidP="00D779F0">
      <w:pPr>
        <w:tabs>
          <w:tab w:val="left" w:pos="0"/>
        </w:tabs>
        <w:spacing w:line="276" w:lineRule="auto"/>
        <w:contextualSpacing/>
        <w:jc w:val="both"/>
        <w:rPr>
          <w:rFonts w:eastAsia="Times New Roman"/>
        </w:rPr>
      </w:pPr>
    </w:p>
    <w:p w:rsidR="00E4349E" w:rsidRPr="00D779F0" w:rsidRDefault="00E4349E" w:rsidP="00D779F0">
      <w:pPr>
        <w:spacing w:line="276" w:lineRule="auto"/>
        <w:jc w:val="both"/>
      </w:pPr>
      <w:r w:rsidRPr="00D779F0">
        <w:t>Andaj gjykata duke u bazuar në nenin 7, 41,42, 50,51,52,73</w:t>
      </w:r>
      <w:r w:rsidR="001E6F51">
        <w:t>,85,86</w:t>
      </w:r>
      <w:r w:rsidRPr="00D779F0">
        <w:t xml:space="preserve"> të KPK-së, nenin 297 par. 1 lidhur me par. 3 të KPK-së, si dhe nenit 365</w:t>
      </w:r>
      <w:r w:rsidR="001E6F51">
        <w:t>,498,499</w:t>
      </w:r>
      <w:r w:rsidRPr="00D779F0">
        <w:t xml:space="preserve"> të KPPRK-së, të akuzuarit  </w:t>
      </w:r>
      <w:proofErr w:type="spellStart"/>
      <w:r w:rsidR="005C3FE2">
        <w:t>O.H</w:t>
      </w:r>
      <w:r w:rsidRPr="00D779F0">
        <w:t>dhe</w:t>
      </w:r>
      <w:proofErr w:type="spellEnd"/>
      <w:r w:rsidRPr="00D779F0">
        <w:t xml:space="preserve"> </w:t>
      </w:r>
      <w:proofErr w:type="spellStart"/>
      <w:r w:rsidR="005C3FE2">
        <w:t>A.B</w:t>
      </w:r>
      <w:r w:rsidRPr="00D779F0">
        <w:t>secilit</w:t>
      </w:r>
      <w:proofErr w:type="spellEnd"/>
      <w:r w:rsidRPr="00D779F0">
        <w:t xml:space="preserve"> veç e veç i shqipton  </w:t>
      </w:r>
    </w:p>
    <w:p w:rsidR="00E4349E" w:rsidRPr="00D779F0" w:rsidRDefault="00E4349E" w:rsidP="00D779F0">
      <w:pPr>
        <w:spacing w:line="276" w:lineRule="auto"/>
        <w:jc w:val="both"/>
      </w:pPr>
    </w:p>
    <w:p w:rsidR="00E4349E" w:rsidRPr="00D779F0" w:rsidRDefault="00E4349E" w:rsidP="00D779F0">
      <w:pPr>
        <w:spacing w:line="276" w:lineRule="auto"/>
        <w:jc w:val="center"/>
        <w:rPr>
          <w:b/>
        </w:rPr>
      </w:pPr>
      <w:r w:rsidRPr="00D779F0">
        <w:rPr>
          <w:b/>
        </w:rPr>
        <w:t>VËREJTJE GJYQËSORE</w:t>
      </w:r>
    </w:p>
    <w:p w:rsidR="00E4349E" w:rsidRPr="00D779F0" w:rsidRDefault="00E4349E" w:rsidP="00D779F0">
      <w:pPr>
        <w:spacing w:line="276" w:lineRule="auto"/>
        <w:jc w:val="center"/>
        <w:rPr>
          <w:b/>
        </w:rPr>
      </w:pPr>
    </w:p>
    <w:p w:rsidR="00E4349E" w:rsidRPr="00D779F0" w:rsidRDefault="00E4349E" w:rsidP="00D779F0">
      <w:pPr>
        <w:spacing w:line="276" w:lineRule="auto"/>
        <w:jc w:val="both"/>
      </w:pPr>
      <w:r w:rsidRPr="00D779F0">
        <w:t xml:space="preserve">Të akuzuarit </w:t>
      </w:r>
      <w:proofErr w:type="spellStart"/>
      <w:r w:rsidR="005C3FE2">
        <w:rPr>
          <w:b/>
        </w:rPr>
        <w:t>O.H</w:t>
      </w:r>
      <w:r w:rsidRPr="00D779F0">
        <w:t>i</w:t>
      </w:r>
      <w:proofErr w:type="spellEnd"/>
      <w:r w:rsidRPr="00D779F0">
        <w:t xml:space="preserve"> tërhiqet </w:t>
      </w:r>
      <w:r w:rsidR="0061290D" w:rsidRPr="00D779F0">
        <w:t>vërejtja</w:t>
      </w:r>
      <w:r w:rsidRPr="00D779F0">
        <w:t xml:space="preserve"> se nëse përsërit veprën penale  mund ti shqiptohet </w:t>
      </w:r>
      <w:r w:rsidR="00751419" w:rsidRPr="00D779F0">
        <w:t>sanksion</w:t>
      </w:r>
      <w:r w:rsidRPr="00D779F0">
        <w:t xml:space="preserve"> më i </w:t>
      </w:r>
      <w:r w:rsidR="00751419" w:rsidRPr="00D779F0">
        <w:t>rëndë</w:t>
      </w:r>
      <w:r w:rsidRPr="00D779F0">
        <w:t>.</w:t>
      </w:r>
    </w:p>
    <w:p w:rsidR="00E4349E" w:rsidRPr="00D779F0" w:rsidRDefault="00E4349E" w:rsidP="00D779F0">
      <w:pPr>
        <w:spacing w:line="276" w:lineRule="auto"/>
        <w:jc w:val="both"/>
      </w:pPr>
    </w:p>
    <w:p w:rsidR="00E4349E" w:rsidRPr="00D779F0" w:rsidRDefault="00E4349E" w:rsidP="00D779F0">
      <w:pPr>
        <w:spacing w:line="276" w:lineRule="auto"/>
        <w:jc w:val="both"/>
      </w:pPr>
      <w:r w:rsidRPr="00D779F0">
        <w:t>I akuzuari detyrohet qe gjykatës ne emër te shpenzimeve gjyqësore gjykatës të ja paguaj shumën prej 25 euro, dhe në emër të paushallit gjyqësorë gjykatës te ja paguaj shumen prej 25 euro,  dhe në emër</w:t>
      </w:r>
      <w:r w:rsidR="0061290D" w:rsidRPr="00D779F0">
        <w:t xml:space="preserve"> të kompensimit</w:t>
      </w:r>
      <w:r w:rsidRPr="00D779F0">
        <w:t xml:space="preserve"> për viktimat e krimit shumën prej 30 euro.</w:t>
      </w:r>
    </w:p>
    <w:p w:rsidR="00E4349E" w:rsidRPr="00D779F0" w:rsidRDefault="00E4349E" w:rsidP="00D779F0">
      <w:pPr>
        <w:spacing w:line="276" w:lineRule="auto"/>
        <w:jc w:val="both"/>
      </w:pPr>
    </w:p>
    <w:p w:rsidR="00E4349E" w:rsidRPr="00D779F0" w:rsidRDefault="00E4349E" w:rsidP="00D779F0">
      <w:pPr>
        <w:spacing w:line="276" w:lineRule="auto"/>
        <w:jc w:val="both"/>
      </w:pPr>
      <w:r w:rsidRPr="00D779F0">
        <w:t>Të gjitha ne afat prej 15 ditësh pasi qe aktgjykimi te merre formën e prere.</w:t>
      </w:r>
    </w:p>
    <w:p w:rsidR="00E4349E" w:rsidRPr="00D779F0" w:rsidRDefault="00E4349E" w:rsidP="00D779F0">
      <w:pPr>
        <w:spacing w:line="276" w:lineRule="auto"/>
        <w:jc w:val="both"/>
      </w:pPr>
    </w:p>
    <w:p w:rsidR="00E4349E" w:rsidRPr="00D779F0" w:rsidRDefault="00751419" w:rsidP="00D779F0">
      <w:pPr>
        <w:spacing w:line="276" w:lineRule="auto"/>
        <w:jc w:val="both"/>
      </w:pPr>
      <w:r w:rsidRPr="00D779F0">
        <w:t xml:space="preserve">Të akuzuarit  </w:t>
      </w:r>
      <w:proofErr w:type="spellStart"/>
      <w:r w:rsidR="005C3FE2">
        <w:rPr>
          <w:b/>
        </w:rPr>
        <w:t>A.B</w:t>
      </w:r>
      <w:r w:rsidR="00E4349E" w:rsidRPr="00D779F0">
        <w:t>i</w:t>
      </w:r>
      <w:proofErr w:type="spellEnd"/>
      <w:r w:rsidR="00E4349E" w:rsidRPr="00D779F0">
        <w:t xml:space="preserve"> tërhiqet </w:t>
      </w:r>
      <w:r w:rsidR="00B15431" w:rsidRPr="00D779F0">
        <w:t>vërejtja</w:t>
      </w:r>
      <w:r w:rsidR="00E4349E" w:rsidRPr="00D779F0">
        <w:t xml:space="preserve"> se nëse përsërit veprën penale  mund ti shqiptohet </w:t>
      </w:r>
      <w:r w:rsidR="00B15431" w:rsidRPr="00D779F0">
        <w:t>sanksion</w:t>
      </w:r>
      <w:r w:rsidR="00E4349E" w:rsidRPr="00D779F0">
        <w:t xml:space="preserve"> më i </w:t>
      </w:r>
      <w:r w:rsidR="00B15431" w:rsidRPr="00D779F0">
        <w:t>rëndë</w:t>
      </w:r>
      <w:r w:rsidR="00E4349E" w:rsidRPr="00D779F0">
        <w:t>.</w:t>
      </w:r>
    </w:p>
    <w:p w:rsidR="00E4349E" w:rsidRPr="00D779F0" w:rsidRDefault="00E4349E" w:rsidP="00D779F0">
      <w:pPr>
        <w:spacing w:line="276" w:lineRule="auto"/>
        <w:jc w:val="both"/>
      </w:pPr>
    </w:p>
    <w:p w:rsidR="00E4349E" w:rsidRPr="00D779F0" w:rsidRDefault="00E4349E" w:rsidP="00D779F0">
      <w:pPr>
        <w:spacing w:line="276" w:lineRule="auto"/>
        <w:jc w:val="both"/>
      </w:pPr>
      <w:r w:rsidRPr="00D779F0">
        <w:t>I akuzuari detyrohet qe gjykatës ne emër te shpenzimeve gjyqësore gjykatës të ja paguaj shumën prej 25 euro, dhe në emër të paushallit gjyqësorë</w:t>
      </w:r>
      <w:r w:rsidR="00751419" w:rsidRPr="00D779F0">
        <w:t>,</w:t>
      </w:r>
      <w:r w:rsidR="00C45389" w:rsidRPr="00D779F0">
        <w:t xml:space="preserve"> gjykatës t’i</w:t>
      </w:r>
      <w:r w:rsidRPr="00D779F0">
        <w:t xml:space="preserve"> paguaj shumen prej 25 euro,  dhe në emër të </w:t>
      </w:r>
      <w:r w:rsidR="00B15431" w:rsidRPr="00D779F0">
        <w:t>kompensimit</w:t>
      </w:r>
      <w:r w:rsidRPr="00D779F0">
        <w:t xml:space="preserve"> për viktimat e krimit shumën prej 30 euro.</w:t>
      </w:r>
    </w:p>
    <w:p w:rsidR="00E4349E" w:rsidRPr="00D779F0" w:rsidRDefault="00E4349E" w:rsidP="00D779F0">
      <w:pPr>
        <w:spacing w:line="276" w:lineRule="auto"/>
        <w:jc w:val="both"/>
      </w:pPr>
    </w:p>
    <w:p w:rsidR="00E4349E" w:rsidRPr="00D779F0" w:rsidRDefault="00E4349E" w:rsidP="00D779F0">
      <w:pPr>
        <w:spacing w:line="276" w:lineRule="auto"/>
        <w:jc w:val="both"/>
      </w:pPr>
      <w:r w:rsidRPr="00D779F0">
        <w:t>Të gjitha ne afat prej 15 ditësh pasi qe aktgjykimi te merre formën e prere.</w:t>
      </w:r>
    </w:p>
    <w:p w:rsidR="00751419" w:rsidRPr="00D779F0" w:rsidRDefault="00751419" w:rsidP="00D779F0">
      <w:pPr>
        <w:spacing w:line="276" w:lineRule="auto"/>
        <w:jc w:val="both"/>
      </w:pPr>
    </w:p>
    <w:p w:rsidR="00751419" w:rsidRPr="00D779F0" w:rsidRDefault="00751419" w:rsidP="00D779F0">
      <w:pPr>
        <w:spacing w:line="276" w:lineRule="auto"/>
        <w:jc w:val="both"/>
      </w:pPr>
    </w:p>
    <w:p w:rsidR="00751419" w:rsidRPr="00D779F0" w:rsidRDefault="00751419" w:rsidP="00D779F0">
      <w:pPr>
        <w:spacing w:line="276" w:lineRule="auto"/>
        <w:jc w:val="both"/>
      </w:pPr>
    </w:p>
    <w:p w:rsidR="00E4349E" w:rsidRPr="00D779F0" w:rsidRDefault="00E4349E" w:rsidP="00D779F0">
      <w:pPr>
        <w:spacing w:line="276" w:lineRule="auto"/>
        <w:jc w:val="center"/>
        <w:rPr>
          <w:b/>
        </w:rPr>
      </w:pPr>
      <w:r w:rsidRPr="00D779F0">
        <w:rPr>
          <w:b/>
        </w:rPr>
        <w:t>II</w:t>
      </w:r>
    </w:p>
    <w:p w:rsidR="00751419" w:rsidRPr="00D779F0" w:rsidRDefault="00751419" w:rsidP="00D779F0">
      <w:pPr>
        <w:spacing w:line="276" w:lineRule="auto"/>
        <w:jc w:val="center"/>
      </w:pPr>
    </w:p>
    <w:p w:rsidR="00E4349E" w:rsidRPr="00D779F0" w:rsidRDefault="00E4349E" w:rsidP="00D779F0">
      <w:pPr>
        <w:spacing w:line="276" w:lineRule="auto"/>
        <w:jc w:val="both"/>
        <w:rPr>
          <w:rFonts w:eastAsia="Times New Roman"/>
        </w:rPr>
      </w:pPr>
      <w:r w:rsidRPr="00D779F0">
        <w:lastRenderedPageBreak/>
        <w:t>I akuzuari</w:t>
      </w:r>
      <w:r w:rsidRPr="00D779F0">
        <w:rPr>
          <w:b/>
        </w:rPr>
        <w:t xml:space="preserve"> </w:t>
      </w:r>
      <w:proofErr w:type="spellStart"/>
      <w:r w:rsidR="005C3FE2">
        <w:rPr>
          <w:rFonts w:eastAsia="Times New Roman"/>
          <w:b/>
        </w:rPr>
        <w:t>B.S</w:t>
      </w:r>
      <w:proofErr w:type="spellEnd"/>
      <w:r w:rsidRPr="00D779F0">
        <w:rPr>
          <w:rFonts w:eastAsia="Times New Roman"/>
        </w:rPr>
        <w:t xml:space="preserve"> i biri i </w:t>
      </w:r>
      <w:r w:rsidR="005C3FE2">
        <w:rPr>
          <w:rFonts w:eastAsia="Times New Roman"/>
        </w:rPr>
        <w:t>M</w:t>
      </w:r>
      <w:r w:rsidRPr="00D779F0">
        <w:rPr>
          <w:rFonts w:eastAsia="Times New Roman"/>
        </w:rPr>
        <w:t xml:space="preserve"> dhe nënës </w:t>
      </w:r>
      <w:r w:rsidR="005C3FE2">
        <w:rPr>
          <w:rFonts w:eastAsia="Times New Roman"/>
        </w:rPr>
        <w:t>M</w:t>
      </w:r>
      <w:r w:rsidRPr="00D779F0">
        <w:rPr>
          <w:rFonts w:eastAsia="Times New Roman"/>
        </w:rPr>
        <w:t xml:space="preserve"> e gjinisë </w:t>
      </w:r>
      <w:r w:rsidR="005C3FE2">
        <w:rPr>
          <w:rFonts w:eastAsia="Times New Roman"/>
        </w:rPr>
        <w:t>S</w:t>
      </w:r>
      <w:r w:rsidRPr="00D779F0">
        <w:rPr>
          <w:rFonts w:eastAsia="Times New Roman"/>
        </w:rPr>
        <w:t xml:space="preserve">, i lindur me dt. </w:t>
      </w:r>
      <w:r w:rsidR="005C3FE2">
        <w:rPr>
          <w:rFonts w:eastAsia="Times New Roman"/>
        </w:rPr>
        <w:t>..</w:t>
      </w:r>
      <w:r w:rsidRPr="00D779F0">
        <w:rPr>
          <w:rFonts w:eastAsia="Times New Roman"/>
        </w:rPr>
        <w:t xml:space="preserve">  në </w:t>
      </w:r>
      <w:proofErr w:type="spellStart"/>
      <w:r w:rsidRPr="00D779F0">
        <w:rPr>
          <w:rFonts w:eastAsia="Times New Roman"/>
        </w:rPr>
        <w:t>fsh</w:t>
      </w:r>
      <w:proofErr w:type="spellEnd"/>
      <w:r w:rsidRPr="00D779F0">
        <w:rPr>
          <w:rFonts w:eastAsia="Times New Roman"/>
        </w:rPr>
        <w:t xml:space="preserve">. </w:t>
      </w:r>
      <w:r w:rsidR="005C3FE2">
        <w:rPr>
          <w:rFonts w:eastAsia="Times New Roman"/>
        </w:rPr>
        <w:t>D</w:t>
      </w:r>
      <w:r w:rsidRPr="00D779F0">
        <w:rPr>
          <w:rFonts w:eastAsia="Times New Roman"/>
        </w:rPr>
        <w:t xml:space="preserve"> e </w:t>
      </w:r>
      <w:r w:rsidR="005C3FE2">
        <w:rPr>
          <w:rFonts w:eastAsia="Times New Roman"/>
        </w:rPr>
        <w:t>M</w:t>
      </w:r>
      <w:r w:rsidRPr="00D779F0">
        <w:rPr>
          <w:rFonts w:eastAsia="Times New Roman"/>
        </w:rPr>
        <w:t xml:space="preserve">, i pa martuar, ka të kryer fakultetin, gjendjes së mesme ekonomike, më nr. personal </w:t>
      </w:r>
      <w:r w:rsidR="005C3FE2">
        <w:rPr>
          <w:rFonts w:eastAsia="Times New Roman"/>
        </w:rPr>
        <w:t>...</w:t>
      </w:r>
      <w:r w:rsidRPr="00D779F0">
        <w:rPr>
          <w:rFonts w:eastAsia="Times New Roman"/>
        </w:rPr>
        <w:t xml:space="preserve"> dhe me nr. tel. </w:t>
      </w:r>
      <w:r w:rsidR="005C3FE2">
        <w:rPr>
          <w:rFonts w:eastAsia="Times New Roman"/>
        </w:rPr>
        <w:t>..</w:t>
      </w:r>
      <w:r w:rsidRPr="00D779F0">
        <w:rPr>
          <w:rFonts w:eastAsia="Times New Roman"/>
        </w:rPr>
        <w:t>, shqiptar, shtetas i R. së Kosovës, mbrohet në liri.</w:t>
      </w:r>
    </w:p>
    <w:p w:rsidR="00E4349E" w:rsidRPr="00D779F0" w:rsidRDefault="00E4349E" w:rsidP="00D779F0">
      <w:pPr>
        <w:spacing w:line="276" w:lineRule="auto"/>
        <w:jc w:val="both"/>
        <w:rPr>
          <w:rFonts w:eastAsia="Times New Roman"/>
        </w:rPr>
      </w:pPr>
    </w:p>
    <w:p w:rsidR="00E4349E" w:rsidRPr="00D779F0" w:rsidRDefault="00E4349E" w:rsidP="00D779F0">
      <w:pPr>
        <w:spacing w:line="276" w:lineRule="auto"/>
        <w:jc w:val="both"/>
        <w:rPr>
          <w:rFonts w:eastAsia="Times New Roman"/>
          <w:b/>
          <w:bCs/>
        </w:rPr>
      </w:pPr>
      <w:proofErr w:type="spellStart"/>
      <w:r w:rsidRPr="00D779F0">
        <w:rPr>
          <w:rFonts w:eastAsia="Times New Roman"/>
          <w:b/>
          <w:bCs/>
        </w:rPr>
        <w:t>Konform</w:t>
      </w:r>
      <w:proofErr w:type="spellEnd"/>
      <w:r w:rsidRPr="00D779F0">
        <w:rPr>
          <w:rFonts w:eastAsia="Times New Roman"/>
          <w:b/>
          <w:bCs/>
        </w:rPr>
        <w:t xml:space="preserve"> nenit 364 par. 1 nën par. 1.3 të KPPRK-së,</w:t>
      </w:r>
    </w:p>
    <w:p w:rsidR="00E4349E" w:rsidRPr="00D779F0" w:rsidRDefault="00E4349E" w:rsidP="00D779F0">
      <w:pPr>
        <w:spacing w:line="276" w:lineRule="auto"/>
        <w:jc w:val="both"/>
        <w:rPr>
          <w:rFonts w:eastAsia="Times New Roman"/>
          <w:b/>
          <w:bCs/>
        </w:rPr>
      </w:pPr>
    </w:p>
    <w:p w:rsidR="00E4349E" w:rsidRPr="00D779F0" w:rsidRDefault="00E4349E" w:rsidP="00D779F0">
      <w:pPr>
        <w:tabs>
          <w:tab w:val="left" w:pos="9000"/>
        </w:tabs>
        <w:spacing w:line="276" w:lineRule="auto"/>
        <w:jc w:val="center"/>
        <w:rPr>
          <w:rFonts w:eastAsia="Times New Roman"/>
          <w:b/>
          <w:bCs/>
        </w:rPr>
      </w:pPr>
      <w:r w:rsidRPr="00D779F0">
        <w:rPr>
          <w:rFonts w:eastAsia="Times New Roman"/>
          <w:b/>
          <w:bCs/>
        </w:rPr>
        <w:t>LIROHET NGA  AKTAKUZA</w:t>
      </w:r>
    </w:p>
    <w:p w:rsidR="00E4349E" w:rsidRPr="00D779F0" w:rsidRDefault="00E4349E" w:rsidP="00D779F0">
      <w:pPr>
        <w:spacing w:line="276" w:lineRule="auto"/>
        <w:jc w:val="both"/>
        <w:rPr>
          <w:rFonts w:eastAsia="Times New Roman"/>
          <w:b/>
          <w:bCs/>
        </w:rPr>
      </w:pPr>
      <w:r w:rsidRPr="00D779F0">
        <w:rPr>
          <w:rFonts w:eastAsia="Times New Roman"/>
          <w:b/>
          <w:bCs/>
        </w:rPr>
        <w:t xml:space="preserve">Për shkak se </w:t>
      </w:r>
    </w:p>
    <w:p w:rsidR="00E4349E" w:rsidRPr="00D779F0" w:rsidRDefault="00E4349E" w:rsidP="00D779F0">
      <w:pPr>
        <w:spacing w:line="276" w:lineRule="auto"/>
        <w:jc w:val="both"/>
        <w:rPr>
          <w:rFonts w:eastAsia="Times New Roman"/>
          <w:b/>
          <w:bCs/>
        </w:rPr>
      </w:pPr>
    </w:p>
    <w:p w:rsidR="00E4349E" w:rsidRPr="00D779F0" w:rsidRDefault="00E4349E" w:rsidP="00D779F0">
      <w:pPr>
        <w:spacing w:line="276" w:lineRule="auto"/>
        <w:jc w:val="both"/>
        <w:rPr>
          <w:rFonts w:eastAsia="Times New Roman"/>
        </w:rPr>
      </w:pPr>
      <w:r w:rsidRPr="00D779F0">
        <w:rPr>
          <w:rFonts w:eastAsia="Times New Roman"/>
        </w:rPr>
        <w:t xml:space="preserve">Me dt. 21.09.2017 rreth orës 16:40 ne oborrin e Fakultetit “Haxhi Zeka” ne Peje  me dashje </w:t>
      </w:r>
      <w:proofErr w:type="spellStart"/>
      <w:r w:rsidRPr="00D779F0">
        <w:rPr>
          <w:rFonts w:eastAsia="Times New Roman"/>
        </w:rPr>
        <w:t>i’u</w:t>
      </w:r>
      <w:proofErr w:type="spellEnd"/>
      <w:r w:rsidRPr="00D779F0">
        <w:rPr>
          <w:rFonts w:eastAsia="Times New Roman"/>
        </w:rPr>
        <w:t xml:space="preserve"> kan</w:t>
      </w:r>
      <w:r w:rsidR="00B15431" w:rsidRPr="00D779F0">
        <w:rPr>
          <w:rFonts w:eastAsia="Times New Roman"/>
        </w:rPr>
        <w:t>ë</w:t>
      </w:r>
      <w:r w:rsidRPr="00D779F0">
        <w:rPr>
          <w:rFonts w:eastAsia="Times New Roman"/>
        </w:rPr>
        <w:t xml:space="preserve"> shkaktuar lëndime  trupore </w:t>
      </w:r>
      <w:r w:rsidR="005C3FE2">
        <w:rPr>
          <w:rFonts w:eastAsia="Times New Roman"/>
        </w:rPr>
        <w:t>Y</w:t>
      </w:r>
      <w:r w:rsidRPr="00D779F0">
        <w:rPr>
          <w:rFonts w:eastAsia="Times New Roman"/>
        </w:rPr>
        <w:t xml:space="preserve"> </w:t>
      </w:r>
      <w:r w:rsidR="005C3FE2">
        <w:rPr>
          <w:rFonts w:eastAsia="Times New Roman"/>
        </w:rPr>
        <w:t>S</w:t>
      </w:r>
      <w:r w:rsidRPr="00D779F0">
        <w:rPr>
          <w:rFonts w:eastAsia="Times New Roman"/>
        </w:rPr>
        <w:t xml:space="preserve"> dhe </w:t>
      </w:r>
      <w:r w:rsidR="005C3FE2">
        <w:rPr>
          <w:rFonts w:eastAsia="Times New Roman"/>
        </w:rPr>
        <w:t>B</w:t>
      </w:r>
      <w:r w:rsidRPr="00D779F0">
        <w:rPr>
          <w:rFonts w:eastAsia="Times New Roman"/>
        </w:rPr>
        <w:t xml:space="preserve"> </w:t>
      </w:r>
      <w:proofErr w:type="spellStart"/>
      <w:r w:rsidR="005C3FE2">
        <w:rPr>
          <w:rFonts w:eastAsia="Times New Roman"/>
        </w:rPr>
        <w:t>B</w:t>
      </w:r>
      <w:proofErr w:type="spellEnd"/>
      <w:r w:rsidR="00B15431" w:rsidRPr="00D779F0">
        <w:rPr>
          <w:rFonts w:eastAsia="Times New Roman"/>
        </w:rPr>
        <w:t xml:space="preserve"> qe te dy nga Peja, ne atë</w:t>
      </w:r>
      <w:r w:rsidRPr="00D779F0">
        <w:rPr>
          <w:rFonts w:eastAsia="Times New Roman"/>
        </w:rPr>
        <w:t xml:space="preserve"> </w:t>
      </w:r>
      <w:r w:rsidR="00B15431" w:rsidRPr="00D779F0">
        <w:rPr>
          <w:rFonts w:eastAsia="Times New Roman"/>
        </w:rPr>
        <w:t>mënyrë</w:t>
      </w:r>
      <w:r w:rsidRPr="00D779F0">
        <w:rPr>
          <w:rFonts w:eastAsia="Times New Roman"/>
        </w:rPr>
        <w:t xml:space="preserve"> qe </w:t>
      </w:r>
      <w:r w:rsidR="00B15431" w:rsidRPr="00D779F0">
        <w:rPr>
          <w:rFonts w:eastAsia="Times New Roman"/>
        </w:rPr>
        <w:t>për shkak te një</w:t>
      </w:r>
      <w:r w:rsidRPr="00D779F0">
        <w:rPr>
          <w:rFonts w:eastAsia="Times New Roman"/>
        </w:rPr>
        <w:t xml:space="preserve"> sulmi qe kishte pasur i </w:t>
      </w:r>
      <w:r w:rsidR="00B15431" w:rsidRPr="00D779F0">
        <w:rPr>
          <w:rFonts w:eastAsia="Times New Roman"/>
        </w:rPr>
        <w:t>dëmtuari</w:t>
      </w:r>
      <w:r w:rsidRPr="00D779F0">
        <w:rPr>
          <w:rFonts w:eastAsia="Times New Roman"/>
        </w:rPr>
        <w:t xml:space="preserve"> </w:t>
      </w:r>
      <w:r w:rsidR="005C3FE2">
        <w:rPr>
          <w:rFonts w:eastAsia="Times New Roman"/>
        </w:rPr>
        <w:t>B</w:t>
      </w:r>
      <w:r w:rsidRPr="00D779F0">
        <w:rPr>
          <w:rFonts w:eastAsia="Times New Roman"/>
        </w:rPr>
        <w:t xml:space="preserve"> ditën kritike rreth orës 14:30 nga te pandehurit </w:t>
      </w:r>
      <w:proofErr w:type="spellStart"/>
      <w:r w:rsidR="005C3FE2">
        <w:rPr>
          <w:rFonts w:eastAsia="Times New Roman"/>
        </w:rPr>
        <w:t>O.H</w:t>
      </w:r>
      <w:r w:rsidRPr="00D779F0">
        <w:rPr>
          <w:rFonts w:eastAsia="Times New Roman"/>
        </w:rPr>
        <w:t>dhe</w:t>
      </w:r>
      <w:proofErr w:type="spellEnd"/>
      <w:r w:rsidRPr="00D779F0">
        <w:rPr>
          <w:rFonts w:eastAsia="Times New Roman"/>
        </w:rPr>
        <w:t xml:space="preserve"> </w:t>
      </w:r>
      <w:proofErr w:type="spellStart"/>
      <w:r w:rsidR="005C3FE2">
        <w:rPr>
          <w:rFonts w:eastAsia="Times New Roman"/>
        </w:rPr>
        <w:t>A.B</w:t>
      </w:r>
      <w:r w:rsidRPr="00D779F0">
        <w:rPr>
          <w:rFonts w:eastAsia="Times New Roman"/>
        </w:rPr>
        <w:t>e</w:t>
      </w:r>
      <w:proofErr w:type="spellEnd"/>
      <w:r w:rsidRPr="00D779F0">
        <w:rPr>
          <w:rFonts w:eastAsia="Times New Roman"/>
        </w:rPr>
        <w:t xml:space="preserve"> te </w:t>
      </w:r>
      <w:r w:rsidR="00B15431" w:rsidRPr="00D779F0">
        <w:rPr>
          <w:rFonts w:eastAsia="Times New Roman"/>
        </w:rPr>
        <w:t>cilin rast</w:t>
      </w:r>
      <w:r w:rsidRPr="00D779F0">
        <w:rPr>
          <w:rFonts w:eastAsia="Times New Roman"/>
        </w:rPr>
        <w:t xml:space="preserve"> </w:t>
      </w:r>
      <w:r w:rsidR="00B15431" w:rsidRPr="00D779F0">
        <w:rPr>
          <w:rFonts w:eastAsia="Times New Roman"/>
        </w:rPr>
        <w:t>përveç</w:t>
      </w:r>
      <w:r w:rsidRPr="00D779F0">
        <w:rPr>
          <w:rFonts w:eastAsia="Times New Roman"/>
        </w:rPr>
        <w:t xml:space="preserve"> qe e ka njoftuar sekretariatin  e fakultetit nuk e kishte njoftuar policinë, i dëmtuari </w:t>
      </w:r>
      <w:r w:rsidR="005C3FE2">
        <w:rPr>
          <w:rFonts w:eastAsia="Times New Roman"/>
        </w:rPr>
        <w:t>B</w:t>
      </w:r>
      <w:r w:rsidRPr="00D779F0">
        <w:rPr>
          <w:rFonts w:eastAsia="Times New Roman"/>
        </w:rPr>
        <w:t xml:space="preserve"> me te dal nga provimi me shokun e tij këtu te dëmtuarin </w:t>
      </w:r>
      <w:proofErr w:type="spellStart"/>
      <w:r w:rsidR="005C3FE2">
        <w:rPr>
          <w:rFonts w:eastAsia="Times New Roman"/>
        </w:rPr>
        <w:t>Y.S</w:t>
      </w:r>
      <w:proofErr w:type="spellEnd"/>
      <w:r w:rsidR="005C3FE2">
        <w:rPr>
          <w:rFonts w:eastAsia="Times New Roman"/>
        </w:rPr>
        <w:t xml:space="preserve"> </w:t>
      </w:r>
      <w:r w:rsidRPr="00D779F0">
        <w:rPr>
          <w:rFonts w:eastAsia="Times New Roman"/>
        </w:rPr>
        <w:t xml:space="preserve">sulmohen fizikisht nga te pandehurit </w:t>
      </w:r>
      <w:proofErr w:type="spellStart"/>
      <w:r w:rsidR="005C3FE2">
        <w:rPr>
          <w:rFonts w:eastAsia="Times New Roman"/>
        </w:rPr>
        <w:t>B.S</w:t>
      </w:r>
      <w:proofErr w:type="spellEnd"/>
      <w:r w:rsidRPr="00D779F0">
        <w:rPr>
          <w:rFonts w:eastAsia="Times New Roman"/>
        </w:rPr>
        <w:t xml:space="preserve">, </w:t>
      </w:r>
      <w:proofErr w:type="spellStart"/>
      <w:r w:rsidR="005C3FE2">
        <w:rPr>
          <w:rFonts w:eastAsia="Times New Roman"/>
        </w:rPr>
        <w:t>O.H</w:t>
      </w:r>
      <w:r w:rsidRPr="00D779F0">
        <w:rPr>
          <w:rFonts w:eastAsia="Times New Roman"/>
        </w:rPr>
        <w:t>dhe</w:t>
      </w:r>
      <w:proofErr w:type="spellEnd"/>
      <w:r w:rsidRPr="00D779F0">
        <w:rPr>
          <w:rFonts w:eastAsia="Times New Roman"/>
        </w:rPr>
        <w:t xml:space="preserve"> </w:t>
      </w:r>
      <w:proofErr w:type="spellStart"/>
      <w:r w:rsidR="005C3FE2">
        <w:rPr>
          <w:rFonts w:eastAsia="Times New Roman"/>
        </w:rPr>
        <w:t>A.B</w:t>
      </w:r>
      <w:proofErr w:type="spellEnd"/>
      <w:r w:rsidR="005C3FE2">
        <w:rPr>
          <w:rFonts w:eastAsia="Times New Roman"/>
        </w:rPr>
        <w:t xml:space="preserve">  </w:t>
      </w:r>
      <w:r w:rsidRPr="00D779F0">
        <w:rPr>
          <w:rFonts w:eastAsia="Times New Roman"/>
        </w:rPr>
        <w:t xml:space="preserve">te cilët me </w:t>
      </w:r>
      <w:proofErr w:type="spellStart"/>
      <w:r w:rsidRPr="00D779F0">
        <w:rPr>
          <w:rFonts w:eastAsia="Times New Roman"/>
        </w:rPr>
        <w:t>grushta</w:t>
      </w:r>
      <w:proofErr w:type="spellEnd"/>
      <w:r w:rsidRPr="00D779F0">
        <w:rPr>
          <w:rFonts w:eastAsia="Times New Roman"/>
        </w:rPr>
        <w:t xml:space="preserve"> dhe shkelma i godasin te dëmtuarit ne koke dhe ne pjese te ndryshme te trupit </w:t>
      </w:r>
      <w:r w:rsidR="00B15431" w:rsidRPr="00D779F0">
        <w:rPr>
          <w:rFonts w:eastAsia="Times New Roman"/>
        </w:rPr>
        <w:t>mirëpo</w:t>
      </w:r>
      <w:r w:rsidRPr="00D779F0">
        <w:rPr>
          <w:rFonts w:eastAsia="Times New Roman"/>
        </w:rPr>
        <w:t xml:space="preserve"> ndërhyjnë sigurimi i objektit </w:t>
      </w:r>
      <w:r w:rsidR="005C3FE2">
        <w:rPr>
          <w:rFonts w:eastAsia="Times New Roman"/>
        </w:rPr>
        <w:t>S</w:t>
      </w:r>
      <w:r w:rsidRPr="00D779F0">
        <w:rPr>
          <w:rFonts w:eastAsia="Times New Roman"/>
        </w:rPr>
        <w:t xml:space="preserve"> </w:t>
      </w:r>
      <w:r w:rsidR="005C3FE2">
        <w:rPr>
          <w:rFonts w:eastAsia="Times New Roman"/>
        </w:rPr>
        <w:t>A</w:t>
      </w:r>
      <w:r w:rsidRPr="00D779F0">
        <w:rPr>
          <w:rFonts w:eastAsia="Times New Roman"/>
        </w:rPr>
        <w:t xml:space="preserve"> dhe arrin qe te njëjtit t’i ndaj, </w:t>
      </w:r>
      <w:r w:rsidR="00B15431" w:rsidRPr="00D779F0">
        <w:rPr>
          <w:rFonts w:eastAsia="Times New Roman"/>
        </w:rPr>
        <w:t>si pasoj</w:t>
      </w:r>
      <w:r w:rsidRPr="00D779F0">
        <w:rPr>
          <w:rFonts w:eastAsia="Times New Roman"/>
        </w:rPr>
        <w:t xml:space="preserve"> e këtyre goditjeve te dëmtuarve </w:t>
      </w:r>
      <w:proofErr w:type="spellStart"/>
      <w:r w:rsidR="005C3FE2">
        <w:rPr>
          <w:rFonts w:eastAsia="Times New Roman"/>
        </w:rPr>
        <w:t>Y.S</w:t>
      </w:r>
      <w:r w:rsidRPr="00D779F0">
        <w:rPr>
          <w:rFonts w:eastAsia="Times New Roman"/>
        </w:rPr>
        <w:t>dhe</w:t>
      </w:r>
      <w:proofErr w:type="spellEnd"/>
      <w:r w:rsidRPr="00D779F0">
        <w:rPr>
          <w:rFonts w:eastAsia="Times New Roman"/>
        </w:rPr>
        <w:t xml:space="preserve"> </w:t>
      </w:r>
      <w:proofErr w:type="spellStart"/>
      <w:r w:rsidR="005C3FE2">
        <w:rPr>
          <w:rFonts w:eastAsia="Times New Roman"/>
        </w:rPr>
        <w:t>B.B</w:t>
      </w:r>
      <w:proofErr w:type="spellEnd"/>
      <w:r w:rsidR="005C3FE2">
        <w:rPr>
          <w:rFonts w:eastAsia="Times New Roman"/>
        </w:rPr>
        <w:t xml:space="preserve"> </w:t>
      </w:r>
      <w:r w:rsidR="00B15431" w:rsidRPr="00D779F0">
        <w:rPr>
          <w:rFonts w:eastAsia="Times New Roman"/>
        </w:rPr>
        <w:t>kanë</w:t>
      </w:r>
      <w:r w:rsidRPr="00D779F0">
        <w:rPr>
          <w:rFonts w:eastAsia="Times New Roman"/>
        </w:rPr>
        <w:t xml:space="preserve"> </w:t>
      </w:r>
      <w:r w:rsidR="00B15431" w:rsidRPr="00D779F0">
        <w:rPr>
          <w:rFonts w:eastAsia="Times New Roman"/>
        </w:rPr>
        <w:t>pësuar</w:t>
      </w:r>
      <w:r w:rsidRPr="00D779F0">
        <w:rPr>
          <w:rFonts w:eastAsia="Times New Roman"/>
        </w:rPr>
        <w:t xml:space="preserve"> lëndime te lehta te përshkruara si ne ekspertizën mjeko ligjore  me nr</w:t>
      </w:r>
      <w:r w:rsidR="00B15431" w:rsidRPr="00D779F0">
        <w:rPr>
          <w:rFonts w:eastAsia="Times New Roman"/>
        </w:rPr>
        <w:t>.</w:t>
      </w:r>
      <w:r w:rsidRPr="00D779F0">
        <w:rPr>
          <w:rFonts w:eastAsia="Times New Roman"/>
        </w:rPr>
        <w:t xml:space="preserve"> </w:t>
      </w:r>
      <w:proofErr w:type="spellStart"/>
      <w:r w:rsidRPr="00D779F0">
        <w:rPr>
          <w:rFonts w:eastAsia="Times New Roman"/>
        </w:rPr>
        <w:t>Ref.53/17</w:t>
      </w:r>
      <w:proofErr w:type="spellEnd"/>
      <w:r w:rsidRPr="00D779F0">
        <w:rPr>
          <w:rFonts w:eastAsia="Times New Roman"/>
        </w:rPr>
        <w:t xml:space="preserve"> e dt 30.11.2017. </w:t>
      </w:r>
    </w:p>
    <w:p w:rsidR="00E4349E" w:rsidRPr="00D779F0" w:rsidRDefault="00E4349E" w:rsidP="00D779F0">
      <w:pPr>
        <w:spacing w:line="276" w:lineRule="auto"/>
        <w:jc w:val="both"/>
        <w:rPr>
          <w:rFonts w:eastAsia="Times New Roman"/>
        </w:rPr>
      </w:pPr>
    </w:p>
    <w:p w:rsidR="00E4349E" w:rsidRDefault="00E4349E" w:rsidP="00D779F0">
      <w:pPr>
        <w:spacing w:line="276" w:lineRule="auto"/>
        <w:contextualSpacing/>
        <w:jc w:val="both"/>
      </w:pPr>
      <w:r w:rsidRPr="00D779F0">
        <w:rPr>
          <w:rFonts w:eastAsia="Times New Roman"/>
        </w:rPr>
        <w:t>Me çka në bashkëkryerje kishte për të kryer v</w:t>
      </w:r>
      <w:r w:rsidRPr="00D779F0">
        <w:t>eprën penale lëndim i lehte trupor nga neni 188 par 1.1 lidhur me nenin 31 të KPRK-së.</w:t>
      </w:r>
    </w:p>
    <w:p w:rsidR="00A331F3" w:rsidRDefault="00A331F3" w:rsidP="00D779F0">
      <w:pPr>
        <w:spacing w:line="276" w:lineRule="auto"/>
        <w:contextualSpacing/>
        <w:jc w:val="both"/>
      </w:pPr>
    </w:p>
    <w:p w:rsidR="00A331F3" w:rsidRPr="00D779F0" w:rsidRDefault="00A331F3" w:rsidP="00A331F3">
      <w:pPr>
        <w:spacing w:line="276" w:lineRule="auto"/>
        <w:contextualSpacing/>
        <w:jc w:val="both"/>
        <w:rPr>
          <w:rFonts w:eastAsia="Times New Roman"/>
        </w:rPr>
      </w:pPr>
      <w:r>
        <w:t>Për shkak se nuk është provuar se i njëjti ka kryer veprën penale që i vihet në barrë.</w:t>
      </w:r>
    </w:p>
    <w:p w:rsidR="00E4349E" w:rsidRPr="00D779F0" w:rsidRDefault="00E4349E" w:rsidP="00D779F0">
      <w:pPr>
        <w:spacing w:line="276" w:lineRule="auto"/>
        <w:contextualSpacing/>
        <w:jc w:val="both"/>
        <w:rPr>
          <w:rFonts w:eastAsia="Times New Roman"/>
        </w:rPr>
      </w:pPr>
    </w:p>
    <w:p w:rsidR="00E4349E" w:rsidRPr="00D779F0" w:rsidRDefault="00E4349E" w:rsidP="00D779F0">
      <w:pPr>
        <w:spacing w:line="276" w:lineRule="auto"/>
        <w:jc w:val="both"/>
        <w:rPr>
          <w:rFonts w:eastAsia="Times New Roman"/>
        </w:rPr>
      </w:pPr>
      <w:r w:rsidRPr="00D779F0">
        <w:rPr>
          <w:rFonts w:eastAsia="Times New Roman"/>
        </w:rPr>
        <w:t>I akuzuari lirohet nga shpenzimet e procedurës penale.</w:t>
      </w:r>
    </w:p>
    <w:p w:rsidR="00751419" w:rsidRPr="00D779F0" w:rsidRDefault="00751419" w:rsidP="00D779F0">
      <w:pPr>
        <w:spacing w:line="276" w:lineRule="auto"/>
        <w:jc w:val="both"/>
      </w:pPr>
    </w:p>
    <w:p w:rsidR="00E4349E" w:rsidRPr="00D779F0" w:rsidRDefault="00E4349E" w:rsidP="00D779F0">
      <w:pPr>
        <w:spacing w:line="276" w:lineRule="auto"/>
        <w:jc w:val="both"/>
      </w:pPr>
      <w:r w:rsidRPr="00D779F0">
        <w:t xml:space="preserve">Palët e dëmtuara </w:t>
      </w:r>
      <w:proofErr w:type="spellStart"/>
      <w:r w:rsidR="005C3FE2">
        <w:t>Y.S</w:t>
      </w:r>
      <w:r w:rsidRPr="00D779F0">
        <w:t>rr</w:t>
      </w:r>
      <w:proofErr w:type="spellEnd"/>
      <w:r w:rsidRPr="00D779F0">
        <w:t>. “</w:t>
      </w:r>
      <w:r w:rsidR="005C3FE2">
        <w:t>K</w:t>
      </w:r>
      <w:r w:rsidRPr="00D779F0">
        <w:t xml:space="preserve"> i </w:t>
      </w:r>
      <w:r w:rsidR="005C3FE2">
        <w:t>M</w:t>
      </w:r>
      <w:r w:rsidRPr="00D779F0">
        <w:t xml:space="preserve"> nr.</w:t>
      </w:r>
      <w:r w:rsidR="005C3FE2">
        <w:t>..</w:t>
      </w:r>
      <w:r w:rsidRPr="00D779F0">
        <w:t xml:space="preserve"> Peje dhe </w:t>
      </w:r>
      <w:proofErr w:type="spellStart"/>
      <w:r w:rsidR="005C3FE2">
        <w:t>B.B</w:t>
      </w:r>
      <w:r w:rsidRPr="00D779F0">
        <w:t>rr</w:t>
      </w:r>
      <w:proofErr w:type="spellEnd"/>
      <w:r w:rsidRPr="00D779F0">
        <w:t>. “</w:t>
      </w:r>
      <w:r w:rsidR="005C3FE2">
        <w:t>A</w:t>
      </w:r>
      <w:r w:rsidRPr="00D779F0">
        <w:t xml:space="preserve"> </w:t>
      </w:r>
      <w:r w:rsidR="005C3FE2">
        <w:t>B</w:t>
      </w:r>
      <w:r w:rsidR="00B15431" w:rsidRPr="00D779F0">
        <w:t xml:space="preserve"> </w:t>
      </w:r>
      <w:r w:rsidRPr="00D779F0">
        <w:t>Kulla “</w:t>
      </w:r>
      <w:r w:rsidR="005C3FE2">
        <w:t>..</w:t>
      </w:r>
      <w:r w:rsidRPr="00D779F0">
        <w:t xml:space="preserve">” hyrja </w:t>
      </w:r>
      <w:r w:rsidR="005C3FE2">
        <w:t>..</w:t>
      </w:r>
      <w:r w:rsidRPr="00D779F0">
        <w:t xml:space="preserve"> Nr. </w:t>
      </w:r>
      <w:r w:rsidR="005C3FE2">
        <w:t>..</w:t>
      </w:r>
      <w:r w:rsidRPr="00D779F0">
        <w:t xml:space="preserve"> Peje për realizimin e kërkesës </w:t>
      </w:r>
      <w:proofErr w:type="spellStart"/>
      <w:r w:rsidRPr="00D779F0">
        <w:t>pasuroro</w:t>
      </w:r>
      <w:proofErr w:type="spellEnd"/>
      <w:r w:rsidRPr="00D779F0">
        <w:t xml:space="preserve"> juridike udhëzohe</w:t>
      </w:r>
      <w:r w:rsidR="00A331F3">
        <w:t>n</w:t>
      </w:r>
      <w:r w:rsidRPr="00D779F0">
        <w:t xml:space="preserve"> në kontest civil.</w:t>
      </w:r>
    </w:p>
    <w:p w:rsidR="00E4349E" w:rsidRPr="00D779F0" w:rsidRDefault="00E4349E" w:rsidP="00D779F0">
      <w:pPr>
        <w:spacing w:line="276" w:lineRule="auto"/>
        <w:rPr>
          <w:b/>
        </w:rPr>
      </w:pPr>
      <w:r w:rsidRPr="00D779F0">
        <w:rPr>
          <w:b/>
        </w:rPr>
        <w:t xml:space="preserve">                                                            A r s y e t i m</w:t>
      </w:r>
    </w:p>
    <w:p w:rsidR="00E4349E" w:rsidRPr="00D779F0" w:rsidRDefault="00E4349E" w:rsidP="00D779F0">
      <w:pPr>
        <w:spacing w:line="276" w:lineRule="auto"/>
        <w:rPr>
          <w:b/>
        </w:rPr>
      </w:pPr>
    </w:p>
    <w:p w:rsidR="00E4349E" w:rsidRPr="00D779F0" w:rsidRDefault="00E4349E" w:rsidP="00D779F0">
      <w:pPr>
        <w:spacing w:line="276" w:lineRule="auto"/>
        <w:jc w:val="both"/>
      </w:pPr>
      <w:r w:rsidRPr="00D779F0">
        <w:t xml:space="preserve">Prokuroria Themelore në Pejë-Departamenti i përgjithshëm, ka ngrit aktakuzë PP.II-nr. 2587/2017 dt. 04.122017, kundër të akuzuarve </w:t>
      </w:r>
      <w:proofErr w:type="spellStart"/>
      <w:r w:rsidR="005C3FE2">
        <w:t>B.S</w:t>
      </w:r>
      <w:proofErr w:type="spellEnd"/>
      <w:r w:rsidRPr="00D779F0">
        <w:t xml:space="preserve">, </w:t>
      </w:r>
      <w:proofErr w:type="spellStart"/>
      <w:r w:rsidR="005C3FE2">
        <w:t>O.H</w:t>
      </w:r>
      <w:r w:rsidRPr="00D779F0">
        <w:t>dhe</w:t>
      </w:r>
      <w:proofErr w:type="spellEnd"/>
      <w:r w:rsidRPr="00D779F0">
        <w:t xml:space="preserve"> </w:t>
      </w:r>
      <w:proofErr w:type="spellStart"/>
      <w:r w:rsidR="005C3FE2">
        <w:t>A.B</w:t>
      </w:r>
      <w:r w:rsidRPr="00D779F0">
        <w:t>për</w:t>
      </w:r>
      <w:proofErr w:type="spellEnd"/>
      <w:r w:rsidRPr="00D779F0">
        <w:t xml:space="preserve"> shkak se ne bashkë veprim kanë kryer veprën penale lëndim i lehte trupor nga neni 188 par 1.1 lidhur me nenin 31 të KPRK-së.</w:t>
      </w:r>
    </w:p>
    <w:p w:rsidR="00E4349E" w:rsidRPr="00D779F0" w:rsidRDefault="00E4349E" w:rsidP="00D779F0">
      <w:pPr>
        <w:spacing w:line="276" w:lineRule="auto"/>
        <w:jc w:val="both"/>
      </w:pPr>
    </w:p>
    <w:p w:rsidR="00E4349E" w:rsidRPr="00D779F0" w:rsidRDefault="00E4349E" w:rsidP="00D779F0">
      <w:pPr>
        <w:spacing w:line="276" w:lineRule="auto"/>
        <w:jc w:val="both"/>
      </w:pPr>
      <w:r w:rsidRPr="00D779F0">
        <w:t xml:space="preserve">Gjykata ka caktuar shqyrtimin gjyqësor në të cilin i ka njoftuar të akuzuarit secilin veç e veç lidhur me të drejtat e tyre </w:t>
      </w:r>
      <w:proofErr w:type="spellStart"/>
      <w:r w:rsidRPr="00D779F0">
        <w:t>konform</w:t>
      </w:r>
      <w:proofErr w:type="spellEnd"/>
      <w:r w:rsidRPr="00D779F0">
        <w:t xml:space="preserve"> nenit 323 të KPPRK-së. Pas leximit të aktakuzës nga ana e prokurorit, në seancën e shqyrtimit gjyqësor dhe pasi që gjykata është bindur se të  akuzuarit e kanë kuptuar akuzën, të akuzuarve ju ka dhënë mundësinë që të deklarohen lidhur me pranimin apo mos pranimin e fajësisë. Me këtë rast të akuzuarit </w:t>
      </w:r>
      <w:proofErr w:type="spellStart"/>
      <w:r w:rsidR="005C3FE2">
        <w:t>B.S</w:t>
      </w:r>
      <w:proofErr w:type="spellEnd"/>
      <w:r w:rsidRPr="00D779F0">
        <w:t xml:space="preserve">, </w:t>
      </w:r>
      <w:proofErr w:type="spellStart"/>
      <w:r w:rsidR="005C3FE2">
        <w:t>O.H</w:t>
      </w:r>
      <w:r w:rsidRPr="00D779F0">
        <w:t>dhe</w:t>
      </w:r>
      <w:proofErr w:type="spellEnd"/>
      <w:r w:rsidRPr="00D779F0">
        <w:t xml:space="preserve"> </w:t>
      </w:r>
      <w:proofErr w:type="spellStart"/>
      <w:r w:rsidR="005C3FE2">
        <w:t>A.B</w:t>
      </w:r>
      <w:r w:rsidRPr="00D779F0">
        <w:t>secili</w:t>
      </w:r>
      <w:proofErr w:type="spellEnd"/>
      <w:r w:rsidRPr="00D779F0">
        <w:t xml:space="preserve"> ve</w:t>
      </w:r>
      <w:r w:rsidR="00B15431" w:rsidRPr="00D779F0">
        <w:t>ç</w:t>
      </w:r>
      <w:r w:rsidRPr="00D779F0">
        <w:t xml:space="preserve"> e ve</w:t>
      </w:r>
      <w:r w:rsidR="00B15431" w:rsidRPr="00D779F0">
        <w:t>ç</w:t>
      </w:r>
      <w:r w:rsidRPr="00D779F0">
        <w:t xml:space="preserve"> kanë  deklaruar se nuk e pranojnë fajësinë për veprën penale e cila i vihet në barrë.</w:t>
      </w:r>
    </w:p>
    <w:p w:rsidR="00751419" w:rsidRPr="00D779F0" w:rsidRDefault="00751419" w:rsidP="00D779F0">
      <w:pPr>
        <w:spacing w:line="276" w:lineRule="auto"/>
        <w:jc w:val="both"/>
      </w:pPr>
    </w:p>
    <w:p w:rsidR="00E4349E" w:rsidRPr="00D779F0" w:rsidRDefault="00E4349E" w:rsidP="00D779F0">
      <w:pPr>
        <w:spacing w:line="276" w:lineRule="auto"/>
        <w:jc w:val="both"/>
        <w:rPr>
          <w:rFonts w:eastAsia="Times New Roman"/>
        </w:rPr>
      </w:pPr>
      <w:r w:rsidRPr="00D779F0">
        <w:rPr>
          <w:rFonts w:eastAsia="Times New Roman"/>
        </w:rPr>
        <w:lastRenderedPageBreak/>
        <w:t xml:space="preserve">Meqenëse të akuzuarit nuk pranuan fajësinë, gjykata ka vazhduar me procedurën e  provave  ku  në seancën e dt.23.04.2018 ka dëgjuar të dëmtuarit </w:t>
      </w:r>
      <w:proofErr w:type="spellStart"/>
      <w:r w:rsidR="005C3FE2">
        <w:rPr>
          <w:rFonts w:eastAsia="Times New Roman"/>
        </w:rPr>
        <w:t>Y.S</w:t>
      </w:r>
      <w:r w:rsidRPr="00D779F0">
        <w:rPr>
          <w:rFonts w:eastAsia="Times New Roman"/>
        </w:rPr>
        <w:t>dhe</w:t>
      </w:r>
      <w:proofErr w:type="spellEnd"/>
      <w:r w:rsidRPr="00D779F0">
        <w:rPr>
          <w:rFonts w:eastAsia="Times New Roman"/>
        </w:rPr>
        <w:t xml:space="preserve"> </w:t>
      </w:r>
      <w:proofErr w:type="spellStart"/>
      <w:r w:rsidR="005C3FE2">
        <w:rPr>
          <w:rFonts w:eastAsia="Times New Roman"/>
        </w:rPr>
        <w:t>B.B</w:t>
      </w:r>
      <w:r w:rsidRPr="00D779F0">
        <w:rPr>
          <w:rFonts w:eastAsia="Times New Roman"/>
        </w:rPr>
        <w:t>dhe</w:t>
      </w:r>
      <w:proofErr w:type="spellEnd"/>
      <w:r w:rsidRPr="00D779F0">
        <w:rPr>
          <w:rFonts w:eastAsia="Times New Roman"/>
        </w:rPr>
        <w:t xml:space="preserve"> dëshmitarin </w:t>
      </w:r>
      <w:r w:rsidR="005C3FE2">
        <w:rPr>
          <w:rFonts w:eastAsia="Times New Roman"/>
        </w:rPr>
        <w:t>S</w:t>
      </w:r>
      <w:r w:rsidRPr="00D779F0">
        <w:rPr>
          <w:rFonts w:eastAsia="Times New Roman"/>
        </w:rPr>
        <w:t xml:space="preserve"> </w:t>
      </w:r>
      <w:r w:rsidR="005C3FE2">
        <w:rPr>
          <w:rFonts w:eastAsia="Times New Roman"/>
        </w:rPr>
        <w:t>A</w:t>
      </w:r>
      <w:r w:rsidRPr="00D779F0">
        <w:rPr>
          <w:rFonts w:eastAsia="Times New Roman"/>
        </w:rPr>
        <w:t xml:space="preserve">, në seancën e dt. 15.05.2018 ka dëgjuar në cilësi të dëshmitarit policin  </w:t>
      </w:r>
      <w:r w:rsidR="005C3FE2">
        <w:rPr>
          <w:rFonts w:eastAsia="Times New Roman"/>
        </w:rPr>
        <w:t>R</w:t>
      </w:r>
      <w:r w:rsidRPr="00D779F0">
        <w:rPr>
          <w:rFonts w:eastAsia="Times New Roman"/>
        </w:rPr>
        <w:t xml:space="preserve"> </w:t>
      </w:r>
      <w:r w:rsidR="005C3FE2">
        <w:rPr>
          <w:rFonts w:eastAsia="Times New Roman"/>
        </w:rPr>
        <w:t>P</w:t>
      </w:r>
      <w:r w:rsidRPr="00D779F0">
        <w:rPr>
          <w:rFonts w:eastAsia="Times New Roman"/>
        </w:rPr>
        <w:t xml:space="preserve">, në seancën e dt.04.06.2018 është dëgjuar në cilësi </w:t>
      </w:r>
      <w:r w:rsidR="00751419" w:rsidRPr="00D779F0">
        <w:rPr>
          <w:rFonts w:eastAsia="Times New Roman"/>
        </w:rPr>
        <w:t xml:space="preserve">të </w:t>
      </w:r>
      <w:r w:rsidRPr="00D779F0">
        <w:rPr>
          <w:rFonts w:eastAsia="Times New Roman"/>
        </w:rPr>
        <w:t>dëshmitari</w:t>
      </w:r>
      <w:r w:rsidR="00751419" w:rsidRPr="00D779F0">
        <w:rPr>
          <w:rFonts w:eastAsia="Times New Roman"/>
        </w:rPr>
        <w:t>t</w:t>
      </w:r>
      <w:r w:rsidRPr="00D779F0">
        <w:rPr>
          <w:rFonts w:eastAsia="Times New Roman"/>
        </w:rPr>
        <w:t xml:space="preserve"> – mjeku </w:t>
      </w:r>
      <w:r w:rsidR="005C3FE2">
        <w:rPr>
          <w:rFonts w:eastAsia="Times New Roman"/>
        </w:rPr>
        <w:t>B</w:t>
      </w:r>
      <w:r w:rsidRPr="00D779F0">
        <w:rPr>
          <w:rFonts w:eastAsia="Times New Roman"/>
        </w:rPr>
        <w:t xml:space="preserve"> Idrizi, janë lexuar këto prova materiale: raporti i policit </w:t>
      </w:r>
      <w:r w:rsidR="00B643B7">
        <w:rPr>
          <w:rFonts w:eastAsia="Times New Roman"/>
        </w:rPr>
        <w:t>R</w:t>
      </w:r>
      <w:r w:rsidRPr="00D779F0">
        <w:rPr>
          <w:rFonts w:eastAsia="Times New Roman"/>
        </w:rPr>
        <w:t xml:space="preserve"> </w:t>
      </w:r>
      <w:r w:rsidR="00B643B7">
        <w:rPr>
          <w:rFonts w:eastAsia="Times New Roman"/>
        </w:rPr>
        <w:t>P</w:t>
      </w:r>
      <w:r w:rsidRPr="00D779F0">
        <w:rPr>
          <w:rFonts w:eastAsia="Times New Roman"/>
        </w:rPr>
        <w:t xml:space="preserve">  me nr. 2017-DA-2002 e dt.21.09.2017, deklarata e te dëmtuarit  </w:t>
      </w:r>
      <w:proofErr w:type="spellStart"/>
      <w:r w:rsidR="005C3FE2">
        <w:rPr>
          <w:rFonts w:eastAsia="Times New Roman"/>
        </w:rPr>
        <w:t>Y.S</w:t>
      </w:r>
      <w:proofErr w:type="spellEnd"/>
      <w:r w:rsidRPr="00D779F0">
        <w:rPr>
          <w:rFonts w:eastAsia="Times New Roman"/>
        </w:rPr>
        <w:t xml:space="preserve"> e dt. 21.09.2017, deklarata e dëshmitarit </w:t>
      </w:r>
      <w:r w:rsidR="005C3FE2">
        <w:rPr>
          <w:rFonts w:eastAsia="Times New Roman"/>
        </w:rPr>
        <w:t>S</w:t>
      </w:r>
      <w:r w:rsidRPr="00D779F0">
        <w:rPr>
          <w:rFonts w:eastAsia="Times New Roman"/>
        </w:rPr>
        <w:t xml:space="preserve"> </w:t>
      </w:r>
      <w:r w:rsidR="005C3FE2">
        <w:rPr>
          <w:rFonts w:eastAsia="Times New Roman"/>
        </w:rPr>
        <w:t>A</w:t>
      </w:r>
      <w:r w:rsidRPr="00D779F0">
        <w:rPr>
          <w:rFonts w:eastAsia="Times New Roman"/>
        </w:rPr>
        <w:t xml:space="preserve"> e dt. 21.09.2017, deklarata e te dëmtuarit </w:t>
      </w:r>
      <w:proofErr w:type="spellStart"/>
      <w:r w:rsidR="005C3FE2">
        <w:rPr>
          <w:rFonts w:eastAsia="Times New Roman"/>
        </w:rPr>
        <w:t>B.B</w:t>
      </w:r>
      <w:r w:rsidRPr="00D779F0">
        <w:rPr>
          <w:rFonts w:eastAsia="Times New Roman"/>
        </w:rPr>
        <w:t>e</w:t>
      </w:r>
      <w:proofErr w:type="spellEnd"/>
      <w:r w:rsidRPr="00D779F0">
        <w:rPr>
          <w:rFonts w:eastAsia="Times New Roman"/>
        </w:rPr>
        <w:t xml:space="preserve"> </w:t>
      </w:r>
      <w:proofErr w:type="spellStart"/>
      <w:r w:rsidRPr="00D779F0">
        <w:rPr>
          <w:rFonts w:eastAsia="Times New Roman"/>
        </w:rPr>
        <w:t>dt.21.09.2017</w:t>
      </w:r>
      <w:proofErr w:type="spellEnd"/>
      <w:r w:rsidRPr="00D779F0">
        <w:rPr>
          <w:rFonts w:eastAsia="Times New Roman"/>
        </w:rPr>
        <w:t xml:space="preserve">, deklarata e te dyshuarve </w:t>
      </w:r>
      <w:proofErr w:type="spellStart"/>
      <w:r w:rsidR="005C3FE2">
        <w:rPr>
          <w:rFonts w:eastAsia="Times New Roman"/>
        </w:rPr>
        <w:t>B.S</w:t>
      </w:r>
      <w:proofErr w:type="spellEnd"/>
      <w:r w:rsidRPr="00D779F0">
        <w:rPr>
          <w:rFonts w:eastAsia="Times New Roman"/>
        </w:rPr>
        <w:t xml:space="preserve">, </w:t>
      </w:r>
      <w:proofErr w:type="spellStart"/>
      <w:r w:rsidR="005C3FE2">
        <w:rPr>
          <w:rFonts w:eastAsia="Times New Roman"/>
        </w:rPr>
        <w:t>O.H</w:t>
      </w:r>
      <w:proofErr w:type="spellEnd"/>
      <w:r w:rsidRPr="00D779F0">
        <w:rPr>
          <w:rFonts w:eastAsia="Times New Roman"/>
        </w:rPr>
        <w:t xml:space="preserve"> dhe </w:t>
      </w:r>
      <w:proofErr w:type="spellStart"/>
      <w:r w:rsidR="005C3FE2">
        <w:rPr>
          <w:rFonts w:eastAsia="Times New Roman"/>
        </w:rPr>
        <w:t>A.B</w:t>
      </w:r>
      <w:r w:rsidRPr="00D779F0">
        <w:rPr>
          <w:rFonts w:eastAsia="Times New Roman"/>
        </w:rPr>
        <w:t>e</w:t>
      </w:r>
      <w:proofErr w:type="spellEnd"/>
      <w:r w:rsidRPr="00D779F0">
        <w:rPr>
          <w:rFonts w:eastAsia="Times New Roman"/>
        </w:rPr>
        <w:t xml:space="preserve"> </w:t>
      </w:r>
      <w:proofErr w:type="spellStart"/>
      <w:r w:rsidRPr="00D779F0">
        <w:rPr>
          <w:rFonts w:eastAsia="Times New Roman"/>
        </w:rPr>
        <w:t>dt.18.10.2017</w:t>
      </w:r>
      <w:proofErr w:type="spellEnd"/>
      <w:r w:rsidRPr="00D779F0">
        <w:rPr>
          <w:rFonts w:eastAsia="Times New Roman"/>
        </w:rPr>
        <w:t xml:space="preserve">, raportet </w:t>
      </w:r>
      <w:r w:rsidR="00B15431" w:rsidRPr="00D779F0">
        <w:rPr>
          <w:rFonts w:eastAsia="Times New Roman"/>
        </w:rPr>
        <w:t>mjekësore</w:t>
      </w:r>
      <w:r w:rsidRPr="00D779F0">
        <w:rPr>
          <w:rFonts w:eastAsia="Times New Roman"/>
        </w:rPr>
        <w:t xml:space="preserve"> te dëmtuarve nga Spitali Regjional – Peje, </w:t>
      </w:r>
      <w:r w:rsidR="00B15431" w:rsidRPr="00D779F0">
        <w:rPr>
          <w:rFonts w:eastAsia="Times New Roman"/>
        </w:rPr>
        <w:t>për</w:t>
      </w:r>
      <w:r w:rsidRPr="00D779F0">
        <w:rPr>
          <w:rFonts w:eastAsia="Times New Roman"/>
        </w:rPr>
        <w:t xml:space="preserve"> te </w:t>
      </w:r>
      <w:r w:rsidR="00B15431" w:rsidRPr="00D779F0">
        <w:rPr>
          <w:rFonts w:eastAsia="Times New Roman"/>
        </w:rPr>
        <w:t>dëmtuarin</w:t>
      </w:r>
      <w:r w:rsidRPr="00D779F0">
        <w:rPr>
          <w:rFonts w:eastAsia="Times New Roman"/>
        </w:rPr>
        <w:t xml:space="preserve"> </w:t>
      </w:r>
      <w:proofErr w:type="spellStart"/>
      <w:r w:rsidR="005C3FE2">
        <w:rPr>
          <w:rFonts w:eastAsia="Times New Roman"/>
        </w:rPr>
        <w:t>Y.S</w:t>
      </w:r>
      <w:r w:rsidRPr="00D779F0">
        <w:rPr>
          <w:rFonts w:eastAsia="Times New Roman"/>
        </w:rPr>
        <w:t>me</w:t>
      </w:r>
      <w:proofErr w:type="spellEnd"/>
      <w:r w:rsidRPr="00D779F0">
        <w:rPr>
          <w:rFonts w:eastAsia="Times New Roman"/>
        </w:rPr>
        <w:t xml:space="preserve"> nr. protokolli 16633 te dt. 21.09.2017, dhe </w:t>
      </w:r>
      <w:r w:rsidR="00B15431" w:rsidRPr="00D779F0">
        <w:rPr>
          <w:rFonts w:eastAsia="Times New Roman"/>
        </w:rPr>
        <w:t>për</w:t>
      </w:r>
      <w:r w:rsidRPr="00D779F0">
        <w:rPr>
          <w:rFonts w:eastAsia="Times New Roman"/>
        </w:rPr>
        <w:t xml:space="preserve"> te </w:t>
      </w:r>
      <w:r w:rsidR="00B15431" w:rsidRPr="00D779F0">
        <w:rPr>
          <w:rFonts w:eastAsia="Times New Roman"/>
        </w:rPr>
        <w:t>dëmtuarin</w:t>
      </w:r>
      <w:r w:rsidRPr="00D779F0">
        <w:rPr>
          <w:rFonts w:eastAsia="Times New Roman"/>
        </w:rPr>
        <w:t xml:space="preserve"> </w:t>
      </w:r>
      <w:proofErr w:type="spellStart"/>
      <w:r w:rsidR="005C3FE2">
        <w:rPr>
          <w:rFonts w:eastAsia="Times New Roman"/>
        </w:rPr>
        <w:t>B.B</w:t>
      </w:r>
      <w:r w:rsidRPr="00D779F0">
        <w:rPr>
          <w:rFonts w:eastAsia="Times New Roman"/>
        </w:rPr>
        <w:t>me</w:t>
      </w:r>
      <w:proofErr w:type="spellEnd"/>
      <w:r w:rsidRPr="00D779F0">
        <w:rPr>
          <w:rFonts w:eastAsia="Times New Roman"/>
        </w:rPr>
        <w:t xml:space="preserve"> nr. te protokollit 16634 te dt.21.09.2017, raporti i akt ekspertimit mjeko ligjor me nr</w:t>
      </w:r>
      <w:r w:rsidR="00B15431" w:rsidRPr="00D779F0">
        <w:rPr>
          <w:rFonts w:eastAsia="Times New Roman"/>
        </w:rPr>
        <w:t>.</w:t>
      </w:r>
      <w:r w:rsidRPr="00D779F0">
        <w:rPr>
          <w:rFonts w:eastAsia="Times New Roman"/>
        </w:rPr>
        <w:t xml:space="preserve"> </w:t>
      </w:r>
      <w:proofErr w:type="spellStart"/>
      <w:r w:rsidRPr="00D779F0">
        <w:rPr>
          <w:rFonts w:eastAsia="Times New Roman"/>
        </w:rPr>
        <w:t>Ref</w:t>
      </w:r>
      <w:proofErr w:type="spellEnd"/>
      <w:r w:rsidRPr="00D779F0">
        <w:rPr>
          <w:rFonts w:eastAsia="Times New Roman"/>
        </w:rPr>
        <w:t xml:space="preserve"> 53/17 e dt. 30.11.2017, si dhe </w:t>
      </w:r>
      <w:r w:rsidR="00B15431" w:rsidRPr="00D779F0">
        <w:rPr>
          <w:rFonts w:eastAsia="Times New Roman"/>
        </w:rPr>
        <w:t>shkresat</w:t>
      </w:r>
      <w:r w:rsidRPr="00D779F0">
        <w:rPr>
          <w:rFonts w:eastAsia="Times New Roman"/>
        </w:rPr>
        <w:t xml:space="preserve"> e tjera te lendes.</w:t>
      </w:r>
    </w:p>
    <w:p w:rsidR="00232A9E" w:rsidRPr="00D779F0" w:rsidRDefault="00232A9E" w:rsidP="00D779F0">
      <w:pPr>
        <w:spacing w:line="276" w:lineRule="auto"/>
        <w:jc w:val="both"/>
        <w:rPr>
          <w:rFonts w:eastAsia="Times New Roman"/>
        </w:rPr>
      </w:pPr>
    </w:p>
    <w:p w:rsidR="00232A9E" w:rsidRPr="00D779F0" w:rsidRDefault="00232A9E" w:rsidP="00D779F0">
      <w:pPr>
        <w:spacing w:line="276" w:lineRule="auto"/>
        <w:jc w:val="center"/>
        <w:rPr>
          <w:rFonts w:eastAsia="Times New Roman"/>
          <w:i/>
        </w:rPr>
      </w:pPr>
      <w:r w:rsidRPr="00D779F0">
        <w:rPr>
          <w:rFonts w:eastAsia="Times New Roman"/>
          <w:i/>
        </w:rPr>
        <w:t xml:space="preserve">Deklaratat e të dëmtuarve dhe </w:t>
      </w:r>
      <w:r w:rsidR="00C45389" w:rsidRPr="00D779F0">
        <w:rPr>
          <w:rFonts w:eastAsia="Times New Roman"/>
          <w:i/>
        </w:rPr>
        <w:t>dëshmitarëve</w:t>
      </w:r>
    </w:p>
    <w:p w:rsidR="00C45389" w:rsidRPr="00D779F0" w:rsidRDefault="00C45389" w:rsidP="00D779F0">
      <w:pPr>
        <w:spacing w:line="276" w:lineRule="auto"/>
        <w:jc w:val="center"/>
        <w:rPr>
          <w:rFonts w:eastAsia="Times New Roman"/>
          <w:i/>
        </w:rPr>
      </w:pPr>
    </w:p>
    <w:p w:rsidR="00CA75DB" w:rsidRPr="00D779F0" w:rsidRDefault="00CA75DB" w:rsidP="00D779F0">
      <w:pPr>
        <w:spacing w:line="276" w:lineRule="auto"/>
        <w:jc w:val="both"/>
      </w:pPr>
      <w:r w:rsidRPr="00D779F0">
        <w:t xml:space="preserve">I dëmtuari </w:t>
      </w:r>
      <w:proofErr w:type="spellStart"/>
      <w:r w:rsidR="005C3FE2">
        <w:rPr>
          <w:i/>
        </w:rPr>
        <w:t>B.B</w:t>
      </w:r>
      <w:r w:rsidRPr="00D779F0">
        <w:t>ka</w:t>
      </w:r>
      <w:proofErr w:type="spellEnd"/>
      <w:r w:rsidRPr="00D779F0">
        <w:t xml:space="preserve"> deklaruar se e njehë të pandehurin  </w:t>
      </w:r>
      <w:proofErr w:type="spellStart"/>
      <w:r w:rsidR="005C3FE2">
        <w:t>A.B</w:t>
      </w:r>
      <w:r w:rsidRPr="00D779F0">
        <w:t>e</w:t>
      </w:r>
      <w:proofErr w:type="spellEnd"/>
      <w:r w:rsidRPr="00D779F0">
        <w:t xml:space="preserve"> ka pas koleg, </w:t>
      </w:r>
      <w:proofErr w:type="spellStart"/>
      <w:r w:rsidR="005C3FE2">
        <w:t>O</w:t>
      </w:r>
      <w:r w:rsidRPr="00D779F0">
        <w:t>in</w:t>
      </w:r>
      <w:proofErr w:type="spellEnd"/>
      <w:r w:rsidRPr="00D779F0">
        <w:t xml:space="preserve"> nuk e ka</w:t>
      </w:r>
      <w:r w:rsidR="00C45389" w:rsidRPr="00D779F0">
        <w:t xml:space="preserve">ishte </w:t>
      </w:r>
      <w:r w:rsidRPr="00D779F0">
        <w:t xml:space="preserve"> koleg te gjeneratës, ndërkaq të pandehurin </w:t>
      </w:r>
      <w:r w:rsidR="001A6174">
        <w:t>B</w:t>
      </w:r>
      <w:r w:rsidRPr="00D779F0">
        <w:t xml:space="preserve"> </w:t>
      </w:r>
      <w:r w:rsidR="00B643B7">
        <w:t>S</w:t>
      </w:r>
      <w:r w:rsidRPr="00D779F0">
        <w:t xml:space="preserve"> nuk e njeh e di se vjen ë fakultet por nuk e di i cilës gjeneratë është. Me </w:t>
      </w:r>
      <w:proofErr w:type="spellStart"/>
      <w:r w:rsidR="005C3FE2">
        <w:t>A</w:t>
      </w:r>
      <w:r w:rsidRPr="00D779F0">
        <w:t>in</w:t>
      </w:r>
      <w:proofErr w:type="spellEnd"/>
      <w:r w:rsidRPr="00D779F0">
        <w:t xml:space="preserve"> ka pas raporte </w:t>
      </w:r>
      <w:proofErr w:type="spellStart"/>
      <w:r w:rsidRPr="00D779F0">
        <w:t>kolegiale</w:t>
      </w:r>
      <w:proofErr w:type="spellEnd"/>
      <w:r w:rsidRPr="00D779F0">
        <w:t xml:space="preserve">, me këta dy tjerët kurrfarë raporte.  Ma parë  ka dhënë deklaratë në polici dhe qëndron pranë asaj deklarate. Ditën kritike ka pas provim, ka hyrë në fakultet dhe në hyrje e ka parë </w:t>
      </w:r>
      <w:proofErr w:type="spellStart"/>
      <w:r w:rsidR="005C3FE2">
        <w:t>O</w:t>
      </w:r>
      <w:r w:rsidRPr="00D779F0">
        <w:t>in</w:t>
      </w:r>
      <w:proofErr w:type="spellEnd"/>
      <w:r w:rsidRPr="00D779F0">
        <w:t xml:space="preserve"> me </w:t>
      </w:r>
      <w:proofErr w:type="spellStart"/>
      <w:r w:rsidR="005C3FE2">
        <w:t>A</w:t>
      </w:r>
      <w:r w:rsidRPr="00D779F0">
        <w:t>in</w:t>
      </w:r>
      <w:proofErr w:type="spellEnd"/>
      <w:r w:rsidRPr="00D779F0">
        <w:t xml:space="preserve"> kanë qenë ulur në ulëset e fakultetit, kur ka hyrë në fakultet sapo e kanë parë e kan</w:t>
      </w:r>
      <w:r w:rsidR="00C45389" w:rsidRPr="00D779F0">
        <w:t xml:space="preserve">ë sulmuar.  Të akuzuarit kanë  </w:t>
      </w:r>
      <w:r w:rsidRPr="00D779F0">
        <w:t xml:space="preserve"> shkuar  si me vrull në </w:t>
      </w:r>
      <w:r w:rsidR="00C45389" w:rsidRPr="00D779F0">
        <w:t xml:space="preserve">drejtim </w:t>
      </w:r>
      <w:r w:rsidRPr="00D779F0">
        <w:t>të t</w:t>
      </w:r>
      <w:r w:rsidR="00C45389" w:rsidRPr="00D779F0">
        <w:t xml:space="preserve">ij, fillimisht </w:t>
      </w:r>
      <w:proofErr w:type="spellStart"/>
      <w:r w:rsidR="005C3FE2">
        <w:t>O</w:t>
      </w:r>
      <w:r w:rsidR="00C45389" w:rsidRPr="00D779F0">
        <w:t>i</w:t>
      </w:r>
      <w:proofErr w:type="spellEnd"/>
      <w:r w:rsidR="00C45389" w:rsidRPr="00D779F0">
        <w:t xml:space="preserve"> pastaj edhe </w:t>
      </w:r>
      <w:r w:rsidR="005C3FE2">
        <w:t>A</w:t>
      </w:r>
      <w:r w:rsidR="00C45389" w:rsidRPr="00D779F0">
        <w:t>i</w:t>
      </w:r>
      <w:r w:rsidRPr="00D779F0">
        <w:t xml:space="preserve">. Arsyeja është për shkak se nuk e do </w:t>
      </w:r>
      <w:proofErr w:type="spellStart"/>
      <w:r w:rsidRPr="00D779F0">
        <w:t>Turkin</w:t>
      </w:r>
      <w:proofErr w:type="spellEnd"/>
      <w:r w:rsidRPr="00D779F0">
        <w:t xml:space="preserve"> e Arabet ky është ekstremist. Një ditë para se me ndodh sulmi </w:t>
      </w:r>
      <w:proofErr w:type="spellStart"/>
      <w:r w:rsidR="005C3FE2">
        <w:t>O</w:t>
      </w:r>
      <w:r w:rsidRPr="00D779F0">
        <w:t>i</w:t>
      </w:r>
      <w:proofErr w:type="spellEnd"/>
      <w:r w:rsidRPr="00D779F0">
        <w:t xml:space="preserve"> i ka </w:t>
      </w:r>
      <w:proofErr w:type="spellStart"/>
      <w:r w:rsidRPr="00D779F0">
        <w:t>shkru</w:t>
      </w:r>
      <w:proofErr w:type="spellEnd"/>
      <w:r w:rsidRPr="00D779F0">
        <w:t xml:space="preserve"> ne </w:t>
      </w:r>
      <w:proofErr w:type="spellStart"/>
      <w:r w:rsidRPr="00D779F0">
        <w:t>Facebook</w:t>
      </w:r>
      <w:proofErr w:type="spellEnd"/>
      <w:r w:rsidRPr="00D779F0">
        <w:t xml:space="preserve"> dhe normal dhe është ofenduar, fjalët kanë qenë fyese, fjalët në </w:t>
      </w:r>
      <w:proofErr w:type="spellStart"/>
      <w:r w:rsidRPr="00D779F0">
        <w:t>Facebook</w:t>
      </w:r>
      <w:proofErr w:type="spellEnd"/>
      <w:r w:rsidRPr="00D779F0">
        <w:t xml:space="preserve"> i ka </w:t>
      </w:r>
      <w:proofErr w:type="spellStart"/>
      <w:r w:rsidRPr="00D779F0">
        <w:t>shly</w:t>
      </w:r>
      <w:proofErr w:type="spellEnd"/>
      <w:r w:rsidRPr="00D779F0">
        <w:t xml:space="preserve"> dhe të njëjtit ia ka bo bllok dhe nuk është  marr me të. Gjatë këtij sulmi </w:t>
      </w:r>
      <w:r w:rsidR="005C3FE2">
        <w:t>A</w:t>
      </w:r>
      <w:r w:rsidRPr="00D779F0">
        <w:t>i i ka thënë se do ta vret.</w:t>
      </w:r>
    </w:p>
    <w:p w:rsidR="00CA75DB" w:rsidRPr="00D779F0" w:rsidRDefault="00CA75DB" w:rsidP="00D779F0">
      <w:pPr>
        <w:spacing w:line="276" w:lineRule="auto"/>
        <w:jc w:val="both"/>
      </w:pPr>
      <w:r w:rsidRPr="00D779F0">
        <w:t xml:space="preserve"> </w:t>
      </w:r>
    </w:p>
    <w:p w:rsidR="00CA75DB" w:rsidRPr="00D779F0" w:rsidRDefault="00CA75DB" w:rsidP="00D779F0">
      <w:pPr>
        <w:spacing w:line="276" w:lineRule="auto"/>
        <w:jc w:val="both"/>
      </w:pPr>
      <w:r w:rsidRPr="00D779F0">
        <w:t xml:space="preserve">Më tutje ka deklaruar </w:t>
      </w:r>
      <w:r w:rsidR="00C45389" w:rsidRPr="00D779F0">
        <w:t xml:space="preserve">për këtë </w:t>
      </w:r>
      <w:r w:rsidRPr="00D779F0">
        <w:t xml:space="preserve"> ka   shkuar te dekani i ka thënë me e </w:t>
      </w:r>
      <w:r w:rsidR="00C45389" w:rsidRPr="00D779F0">
        <w:t>lajmëro</w:t>
      </w:r>
      <w:r w:rsidRPr="00D779F0">
        <w:t xml:space="preserve"> policinë nuk e kanë lajmëruar. Më pas kishte shkuar edhe  </w:t>
      </w:r>
      <w:proofErr w:type="spellStart"/>
      <w:r w:rsidR="005C3FE2">
        <w:t>Y</w:t>
      </w:r>
      <w:r w:rsidRPr="00D779F0">
        <w:t>i</w:t>
      </w:r>
      <w:proofErr w:type="spellEnd"/>
      <w:r w:rsidRPr="00D779F0">
        <w:t xml:space="preserve"> në fakultet, kanë hy në provim dhe kur kanë dal jashtë në oborr janë  sulmua prej te treve me </w:t>
      </w:r>
      <w:proofErr w:type="spellStart"/>
      <w:r w:rsidRPr="00D779F0">
        <w:t>grushta</w:t>
      </w:r>
      <w:proofErr w:type="spellEnd"/>
      <w:r w:rsidRPr="00D779F0">
        <w:t xml:space="preserve"> dhe shkelma, këta kanë </w:t>
      </w:r>
      <w:proofErr w:type="spellStart"/>
      <w:r w:rsidRPr="00D779F0">
        <w:t>vrapu</w:t>
      </w:r>
      <w:proofErr w:type="spellEnd"/>
      <w:r w:rsidRPr="00D779F0">
        <w:t xml:space="preserve"> te roja i cili i ka nda, aty kanë prit derisa kishin shkuar policia. Të akuzuarit  iu kanë thënë  se asgjë nuk është  kjo çka do të ju bëjnë edhe familjen kanë me ju vra. Vetë kanë </w:t>
      </w:r>
      <w:proofErr w:type="spellStart"/>
      <w:r w:rsidRPr="00D779F0">
        <w:t>shku</w:t>
      </w:r>
      <w:proofErr w:type="spellEnd"/>
      <w:r w:rsidRPr="00D779F0">
        <w:t xml:space="preserve"> për kontroll mjekësore nga se policia nuk i kanë </w:t>
      </w:r>
      <w:proofErr w:type="spellStart"/>
      <w:r w:rsidRPr="00D779F0">
        <w:t>qu</w:t>
      </w:r>
      <w:proofErr w:type="spellEnd"/>
      <w:r w:rsidRPr="00D779F0">
        <w:t xml:space="preserve"> nga se kishin  pas një  aksident </w:t>
      </w:r>
      <w:r w:rsidR="00C45389" w:rsidRPr="00D779F0">
        <w:t xml:space="preserve">të rëndë </w:t>
      </w:r>
      <w:r w:rsidRPr="00D779F0">
        <w:t>dhe  raportet e mjekut i kanë  deponuar në polici. Kanë kërkuar nga policia që ti marrin kamerat por nuk e di a i kanë marr. Të akuzuarit kanë dërguar ndërmjetës në familjen e tyre  për të arritur marrëveshje sipas traditave ua kanë fal, mirëpo në aspektin e vendosjes sipas ligjit në gjykatë rasti te vazhdohet.</w:t>
      </w:r>
    </w:p>
    <w:p w:rsidR="00CA75DB" w:rsidRPr="00D779F0" w:rsidRDefault="00CA75DB" w:rsidP="00D779F0">
      <w:pPr>
        <w:spacing w:line="276" w:lineRule="auto"/>
        <w:jc w:val="both"/>
      </w:pPr>
    </w:p>
    <w:p w:rsidR="00CA75DB" w:rsidRPr="00D779F0" w:rsidRDefault="00CA75DB" w:rsidP="00D779F0">
      <w:pPr>
        <w:spacing w:line="276" w:lineRule="auto"/>
        <w:jc w:val="both"/>
      </w:pPr>
      <w:r w:rsidRPr="00D779F0">
        <w:t xml:space="preserve">Në stacion Policorë në Pejë me rastin e dhënies së deklaratës me </w:t>
      </w:r>
      <w:proofErr w:type="spellStart"/>
      <w:r w:rsidRPr="00D779F0">
        <w:t>dt.21.09.2017</w:t>
      </w:r>
      <w:proofErr w:type="spellEnd"/>
      <w:r w:rsidRPr="00D779F0">
        <w:t xml:space="preserve"> i dëmtuari </w:t>
      </w:r>
      <w:r w:rsidR="005C3FE2">
        <w:t>B</w:t>
      </w:r>
      <w:r w:rsidRPr="00D779F0">
        <w:t xml:space="preserve"> </w:t>
      </w:r>
      <w:proofErr w:type="spellStart"/>
      <w:r w:rsidRPr="00D779F0">
        <w:t>Barjami</w:t>
      </w:r>
      <w:proofErr w:type="spellEnd"/>
      <w:r w:rsidRPr="00D779F0">
        <w:t xml:space="preserve"> ka dhënë deklaratë ku ka deklaruar se ditën kritike rreth orës 14.20 është sulmuar nga </w:t>
      </w:r>
      <w:proofErr w:type="spellStart"/>
      <w:r w:rsidR="005C3FE2">
        <w:t>O.H</w:t>
      </w:r>
      <w:r w:rsidRPr="00D779F0">
        <w:t>dhe</w:t>
      </w:r>
      <w:proofErr w:type="spellEnd"/>
      <w:r w:rsidRPr="00D779F0">
        <w:t xml:space="preserve"> </w:t>
      </w:r>
      <w:r w:rsidR="005C3FE2">
        <w:t>A</w:t>
      </w:r>
      <w:r w:rsidRPr="00D779F0">
        <w:t xml:space="preserve"> </w:t>
      </w:r>
      <w:r w:rsidR="001A6174">
        <w:t>B</w:t>
      </w:r>
      <w:r w:rsidRPr="00D779F0">
        <w:t xml:space="preserve">  para fakultetit ku e kanë shty dhe godit duke i thënë se do ta vrasin,  më pas e ka lajmëruar rastin te sekretari i dekanit dhe i ka shkruar edhe një shkresë. Më pas kur kanë dal sërish nga provimi ka qenë së bashku me </w:t>
      </w:r>
      <w:r w:rsidR="001A6174">
        <w:t>Y</w:t>
      </w:r>
      <w:r w:rsidRPr="00D779F0">
        <w:t xml:space="preserve">  ku i kanë sulmuar personat e lartcekur bashkë me </w:t>
      </w:r>
      <w:r w:rsidR="001A6174">
        <w:t>B</w:t>
      </w:r>
      <w:r w:rsidRPr="00D779F0">
        <w:t xml:space="preserve"> </w:t>
      </w:r>
      <w:r w:rsidR="001A6174">
        <w:t>M</w:t>
      </w:r>
      <w:r w:rsidRPr="00D779F0">
        <w:t>.</w:t>
      </w:r>
    </w:p>
    <w:p w:rsidR="00CA75DB" w:rsidRPr="00D779F0" w:rsidRDefault="00CA75DB" w:rsidP="00D779F0">
      <w:pPr>
        <w:spacing w:line="276" w:lineRule="auto"/>
        <w:jc w:val="both"/>
      </w:pPr>
    </w:p>
    <w:p w:rsidR="00CA75DB" w:rsidRPr="00D779F0" w:rsidRDefault="00CA75DB" w:rsidP="00D779F0">
      <w:pPr>
        <w:spacing w:line="276" w:lineRule="auto"/>
        <w:jc w:val="both"/>
      </w:pPr>
      <w:r w:rsidRPr="00D779F0">
        <w:lastRenderedPageBreak/>
        <w:t xml:space="preserve">I dëmtuari </w:t>
      </w:r>
      <w:r w:rsidRPr="00D779F0">
        <w:rPr>
          <w:b/>
        </w:rPr>
        <w:t xml:space="preserve"> </w:t>
      </w:r>
      <w:proofErr w:type="spellStart"/>
      <w:r w:rsidR="005C3FE2">
        <w:rPr>
          <w:i/>
        </w:rPr>
        <w:t>Y.S</w:t>
      </w:r>
      <w:r w:rsidRPr="00D779F0">
        <w:t>në</w:t>
      </w:r>
      <w:proofErr w:type="spellEnd"/>
      <w:r w:rsidRPr="00D779F0">
        <w:t xml:space="preserve"> cilësi të dëshmitarit ka deklaruar</w:t>
      </w:r>
      <w:r w:rsidRPr="00D779F0">
        <w:rPr>
          <w:b/>
        </w:rPr>
        <w:t xml:space="preserve"> </w:t>
      </w:r>
      <w:r w:rsidRPr="00D779F0">
        <w:t xml:space="preserve"> se raportet i kanë  pas të mira. Të pandehurit </w:t>
      </w:r>
      <w:r w:rsidR="005C3FE2">
        <w:t>A</w:t>
      </w:r>
      <w:r w:rsidRPr="00D779F0">
        <w:t xml:space="preserve"> ia ka marr inatin për shkak të një konflikti me një profesor dhe kur thotë se ia ka inati  do të thotë se  nuk është më në shoqëri me të.</w:t>
      </w:r>
      <w:r w:rsidRPr="00D779F0">
        <w:rPr>
          <w:b/>
        </w:rPr>
        <w:t xml:space="preserve"> </w:t>
      </w:r>
      <w:r w:rsidRPr="00D779F0">
        <w:t>Të dëmtuarin</w:t>
      </w:r>
      <w:r w:rsidRPr="00D779F0">
        <w:rPr>
          <w:b/>
        </w:rPr>
        <w:t xml:space="preserve"> </w:t>
      </w:r>
      <w:r w:rsidR="005C3FE2">
        <w:t>B</w:t>
      </w:r>
      <w:r w:rsidRPr="00D779F0">
        <w:t xml:space="preserve"> e ka kolegun me te mirin ne fakultet, dhe raportet me të i ka të mira para dhe pas rastit. Ditën kritike para se më </w:t>
      </w:r>
      <w:proofErr w:type="spellStart"/>
      <w:r w:rsidRPr="00D779F0">
        <w:t>shku</w:t>
      </w:r>
      <w:proofErr w:type="spellEnd"/>
      <w:r w:rsidRPr="00D779F0">
        <w:t xml:space="preserve"> në fakultet ka qenë në shtëpi  duke </w:t>
      </w:r>
      <w:proofErr w:type="spellStart"/>
      <w:r w:rsidRPr="00D779F0">
        <w:t>msu</w:t>
      </w:r>
      <w:proofErr w:type="spellEnd"/>
      <w:r w:rsidRPr="00D779F0">
        <w:t xml:space="preserve">, e ka thirr </w:t>
      </w:r>
      <w:proofErr w:type="spellStart"/>
      <w:r w:rsidR="005C3FE2">
        <w:t>B</w:t>
      </w:r>
      <w:r w:rsidRPr="00D779F0">
        <w:t>i</w:t>
      </w:r>
      <w:proofErr w:type="spellEnd"/>
      <w:r w:rsidRPr="00D779F0">
        <w:t xml:space="preserve"> në ora 14.00 dhe i ka thënë  se e kanë sulmuar dy veta në ora 15.00 ka pas provim dhe ka </w:t>
      </w:r>
      <w:proofErr w:type="spellStart"/>
      <w:r w:rsidRPr="00D779F0">
        <w:t>shku</w:t>
      </w:r>
      <w:proofErr w:type="spellEnd"/>
      <w:r w:rsidRPr="00D779F0">
        <w:t xml:space="preserve">. Kur e ka thirr </w:t>
      </w:r>
      <w:proofErr w:type="spellStart"/>
      <w:r w:rsidR="005C3FE2">
        <w:t>B</w:t>
      </w:r>
      <w:r w:rsidRPr="00D779F0">
        <w:t>i</w:t>
      </w:r>
      <w:proofErr w:type="spellEnd"/>
      <w:r w:rsidRPr="00D779F0">
        <w:t xml:space="preserve"> i ka tregu  se e kanë </w:t>
      </w:r>
      <w:proofErr w:type="spellStart"/>
      <w:r w:rsidRPr="00D779F0">
        <w:t>sulmu</w:t>
      </w:r>
      <w:proofErr w:type="spellEnd"/>
      <w:r w:rsidRPr="00D779F0">
        <w:t xml:space="preserve"> ku i ka thënë mos u merr me ta dhe ky ka  </w:t>
      </w:r>
      <w:proofErr w:type="spellStart"/>
      <w:r w:rsidRPr="00D779F0">
        <w:t>vazhdu</w:t>
      </w:r>
      <w:proofErr w:type="spellEnd"/>
      <w:r w:rsidRPr="00D779F0">
        <w:t xml:space="preserve">  me </w:t>
      </w:r>
      <w:proofErr w:type="spellStart"/>
      <w:r w:rsidRPr="00D779F0">
        <w:t>msu</w:t>
      </w:r>
      <w:proofErr w:type="spellEnd"/>
      <w:r w:rsidRPr="00D779F0">
        <w:t xml:space="preserve"> dhe pak para orës 3 ka </w:t>
      </w:r>
      <w:proofErr w:type="spellStart"/>
      <w:r w:rsidRPr="00D779F0">
        <w:t>shku</w:t>
      </w:r>
      <w:proofErr w:type="spellEnd"/>
      <w:r w:rsidRPr="00D779F0">
        <w:t xml:space="preserve"> ne fakultet. Janë hy në provim </w:t>
      </w:r>
      <w:r w:rsidR="001A6174">
        <w:t>B</w:t>
      </w:r>
      <w:r w:rsidRPr="00D779F0">
        <w:t xml:space="preserve"> ka qenë i terrorizuar ka qenë i stresuar, kanë hy  në provim dhe tu dal tek dera e fakultetit në oborr aty kishin qenë duke ardhur ne drejtim të tyre të akuzuarit.  I ka </w:t>
      </w:r>
      <w:proofErr w:type="spellStart"/>
      <w:r w:rsidRPr="00D779F0">
        <w:t>ardh</w:t>
      </w:r>
      <w:proofErr w:type="spellEnd"/>
      <w:r w:rsidRPr="00D779F0">
        <w:t xml:space="preserve"> me kesh sepse mendonte që po </w:t>
      </w:r>
      <w:proofErr w:type="spellStart"/>
      <w:r w:rsidRPr="00D779F0">
        <w:t>bojnë</w:t>
      </w:r>
      <w:proofErr w:type="spellEnd"/>
      <w:r w:rsidRPr="00D779F0">
        <w:t xml:space="preserve"> </w:t>
      </w:r>
      <w:proofErr w:type="spellStart"/>
      <w:r w:rsidRPr="00D779F0">
        <w:t>hajgare</w:t>
      </w:r>
      <w:proofErr w:type="spellEnd"/>
      <w:r w:rsidRPr="00D779F0">
        <w:t xml:space="preserve"> dhe papritmas i kanë sulmuar, fillimisht </w:t>
      </w:r>
      <w:r w:rsidR="005C3FE2">
        <w:t>A</w:t>
      </w:r>
      <w:r w:rsidRPr="00D779F0">
        <w:t xml:space="preserve">i pastaj të tretë. Ky  nuk  i ka lënë me godit sepse ka ik tek roja, të dytë janë  ik tek roja, edhe te roja na kanë sulmuar dhe roja i ka qit duart  dhe para kioskës së rojës të njëjtit i kanë </w:t>
      </w:r>
      <w:proofErr w:type="spellStart"/>
      <w:r w:rsidRPr="00D779F0">
        <w:t>mshu</w:t>
      </w:r>
      <w:proofErr w:type="spellEnd"/>
      <w:r w:rsidRPr="00D779F0">
        <w:t xml:space="preserve"> boksa derisa e kanë </w:t>
      </w:r>
      <w:proofErr w:type="spellStart"/>
      <w:r w:rsidRPr="00D779F0">
        <w:t>shtre</w:t>
      </w:r>
      <w:proofErr w:type="spellEnd"/>
      <w:r w:rsidRPr="00D779F0">
        <w:t xml:space="preserve"> në tokë. </w:t>
      </w:r>
      <w:r w:rsidR="001A6174">
        <w:t>B</w:t>
      </w:r>
      <w:r w:rsidRPr="00D779F0">
        <w:t xml:space="preserve"> e ka parë tu e </w:t>
      </w:r>
      <w:proofErr w:type="spellStart"/>
      <w:r w:rsidRPr="00D779F0">
        <w:t>sulmu</w:t>
      </w:r>
      <w:proofErr w:type="spellEnd"/>
      <w:r w:rsidRPr="00D779F0">
        <w:t xml:space="preserve"> në fillim pastaj jo, roja i ka nda. Të njëjtit u kanë thënë  se hala se këna </w:t>
      </w:r>
      <w:proofErr w:type="spellStart"/>
      <w:r w:rsidRPr="00D779F0">
        <w:t>kry</w:t>
      </w:r>
      <w:proofErr w:type="spellEnd"/>
      <w:r w:rsidRPr="00D779F0">
        <w:t xml:space="preserve">. Këta kanë hy në </w:t>
      </w:r>
      <w:proofErr w:type="spellStart"/>
      <w:r w:rsidRPr="00D779F0">
        <w:t>kiosk</w:t>
      </w:r>
      <w:proofErr w:type="spellEnd"/>
      <w:r w:rsidRPr="00D779F0">
        <w:t xml:space="preserve"> te rojës sepse ishte vend i sigurte. Roja i ka thirr pastaj policinë. Kjo kishte ndodhur në intervalin prej 16.00-17.00. Aty kishin </w:t>
      </w:r>
      <w:proofErr w:type="spellStart"/>
      <w:r w:rsidRPr="00D779F0">
        <w:t>ardh</w:t>
      </w:r>
      <w:proofErr w:type="spellEnd"/>
      <w:r w:rsidRPr="00D779F0">
        <w:t xml:space="preserve"> policia ku e kanë intervistuar rojën dhe këta të dy  i kanë </w:t>
      </w:r>
      <w:proofErr w:type="spellStart"/>
      <w:r w:rsidRPr="00D779F0">
        <w:t>hyp</w:t>
      </w:r>
      <w:proofErr w:type="spellEnd"/>
      <w:r w:rsidRPr="00D779F0">
        <w:t xml:space="preserve"> në xhip dhe u kanë thënë pritni aty.</w:t>
      </w:r>
    </w:p>
    <w:p w:rsidR="00CA75DB" w:rsidRPr="00D779F0" w:rsidRDefault="00CA75DB" w:rsidP="00D779F0">
      <w:pPr>
        <w:spacing w:line="276" w:lineRule="auto"/>
        <w:jc w:val="both"/>
      </w:pPr>
    </w:p>
    <w:p w:rsidR="00CA75DB" w:rsidRPr="00D779F0" w:rsidRDefault="00CA75DB" w:rsidP="00D779F0">
      <w:pPr>
        <w:spacing w:line="276" w:lineRule="auto"/>
        <w:jc w:val="both"/>
      </w:pPr>
      <w:r w:rsidRPr="00D779F0">
        <w:t xml:space="preserve">Policia nuk i kanë </w:t>
      </w:r>
      <w:proofErr w:type="spellStart"/>
      <w:r w:rsidRPr="00D779F0">
        <w:t>qu</w:t>
      </w:r>
      <w:proofErr w:type="spellEnd"/>
      <w:r w:rsidRPr="00D779F0">
        <w:t xml:space="preserve"> te mjeku nga se ju kanë thënë se  nuk </w:t>
      </w:r>
      <w:proofErr w:type="spellStart"/>
      <w:r w:rsidRPr="00D779F0">
        <w:t>paski</w:t>
      </w:r>
      <w:proofErr w:type="spellEnd"/>
      <w:r w:rsidRPr="00D779F0">
        <w:t xml:space="preserve">  </w:t>
      </w:r>
      <w:proofErr w:type="spellStart"/>
      <w:r w:rsidRPr="00D779F0">
        <w:t>krugjo</w:t>
      </w:r>
      <w:proofErr w:type="spellEnd"/>
      <w:r w:rsidRPr="00D779F0">
        <w:t xml:space="preserve"> edhe pse</w:t>
      </w:r>
      <w:r w:rsidR="00C45389" w:rsidRPr="00D779F0">
        <w:t xml:space="preserve"> </w:t>
      </w:r>
      <w:r w:rsidRPr="00D779F0">
        <w:t xml:space="preserve">këtij iu kishte bere një </w:t>
      </w:r>
      <w:proofErr w:type="spellStart"/>
      <w:r w:rsidRPr="00D779F0">
        <w:t>gung</w:t>
      </w:r>
      <w:proofErr w:type="spellEnd"/>
      <w:r w:rsidRPr="00D779F0">
        <w:t xml:space="preserve"> ne kokë. Vetë kanë </w:t>
      </w:r>
      <w:proofErr w:type="spellStart"/>
      <w:r w:rsidRPr="00D779F0">
        <w:t>shku</w:t>
      </w:r>
      <w:proofErr w:type="spellEnd"/>
      <w:r w:rsidRPr="00D779F0">
        <w:t xml:space="preserve"> te mjeku në këmbë deri në spital aty i kanë </w:t>
      </w:r>
      <w:proofErr w:type="spellStart"/>
      <w:r w:rsidRPr="00D779F0">
        <w:t>ly</w:t>
      </w:r>
      <w:proofErr w:type="spellEnd"/>
      <w:r w:rsidRPr="00D779F0">
        <w:t xml:space="preserve"> me jod  dhe i kanë </w:t>
      </w:r>
      <w:proofErr w:type="spellStart"/>
      <w:r w:rsidRPr="00D779F0">
        <w:t>lëshu</w:t>
      </w:r>
      <w:proofErr w:type="spellEnd"/>
      <w:r w:rsidRPr="00D779F0">
        <w:t xml:space="preserve">. Mjeku </w:t>
      </w:r>
      <w:r w:rsidR="00C45389" w:rsidRPr="00D779F0">
        <w:t>i</w:t>
      </w:r>
      <w:r w:rsidRPr="00D779F0">
        <w:t xml:space="preserve"> ka pyet se prej ka jeni </w:t>
      </w:r>
      <w:proofErr w:type="spellStart"/>
      <w:r w:rsidRPr="00D779F0">
        <w:t>lëndu</w:t>
      </w:r>
      <w:proofErr w:type="spellEnd"/>
      <w:r w:rsidRPr="00D779F0">
        <w:t xml:space="preserve"> dhe këta i kanë thënë se  </w:t>
      </w:r>
      <w:proofErr w:type="spellStart"/>
      <w:r w:rsidRPr="00D779F0">
        <w:t>se</w:t>
      </w:r>
      <w:proofErr w:type="spellEnd"/>
      <w:r w:rsidRPr="00D779F0">
        <w:t xml:space="preserve"> rasti është në polici dhe nuk patën kerre me na pru. Raportet mjekësore personalisht i kenë dërguar në polici. Të pandehurit u kanë dërguar  njerëz, njëherë më me kërcënua dhe tani mu pajtua. Personi që e kanë </w:t>
      </w:r>
      <w:proofErr w:type="spellStart"/>
      <w:r w:rsidRPr="00D779F0">
        <w:t>qu</w:t>
      </w:r>
      <w:proofErr w:type="spellEnd"/>
      <w:r w:rsidRPr="00D779F0">
        <w:t xml:space="preserve"> </w:t>
      </w:r>
      <w:proofErr w:type="spellStart"/>
      <w:r w:rsidRPr="00D779F0">
        <w:t>per</w:t>
      </w:r>
      <w:proofErr w:type="spellEnd"/>
      <w:r w:rsidRPr="00D779F0">
        <w:t xml:space="preserve"> me </w:t>
      </w:r>
      <w:proofErr w:type="spellStart"/>
      <w:r w:rsidRPr="00D779F0">
        <w:t>kercenu</w:t>
      </w:r>
      <w:proofErr w:type="spellEnd"/>
      <w:r w:rsidRPr="00D779F0">
        <w:t xml:space="preserve"> ka qenë </w:t>
      </w:r>
      <w:r w:rsidR="001A6174">
        <w:t>S</w:t>
      </w:r>
      <w:r w:rsidRPr="00D779F0">
        <w:t xml:space="preserve"> Hoxha, dhe i njëjti më ka</w:t>
      </w:r>
      <w:r w:rsidR="00C45389" w:rsidRPr="00D779F0">
        <w:t>”</w:t>
      </w:r>
      <w:r w:rsidRPr="00D779F0">
        <w:t xml:space="preserve"> thënë se qysh vëllai i jem me qenë i ndjekur prej prokurorisë a din se mundesh me qenë  edhe ti</w:t>
      </w:r>
      <w:r w:rsidR="00C45389" w:rsidRPr="00D779F0">
        <w:t>”</w:t>
      </w:r>
      <w:r w:rsidRPr="00D779F0">
        <w:t xml:space="preserve">, duhet me </w:t>
      </w:r>
      <w:proofErr w:type="spellStart"/>
      <w:r w:rsidRPr="00D779F0">
        <w:t>shku</w:t>
      </w:r>
      <w:proofErr w:type="spellEnd"/>
      <w:r w:rsidRPr="00D779F0">
        <w:t xml:space="preserve"> me tërheq në prokurori ky i ka thënë se e ka </w:t>
      </w:r>
      <w:proofErr w:type="spellStart"/>
      <w:r w:rsidRPr="00D779F0">
        <w:t>qu</w:t>
      </w:r>
      <w:proofErr w:type="spellEnd"/>
      <w:r w:rsidRPr="00D779F0">
        <w:t xml:space="preserve"> në gjykatë lëndën. </w:t>
      </w:r>
    </w:p>
    <w:p w:rsidR="00CA75DB" w:rsidRPr="00D779F0" w:rsidRDefault="00CA75DB" w:rsidP="00D779F0">
      <w:pPr>
        <w:spacing w:line="276" w:lineRule="auto"/>
        <w:jc w:val="both"/>
      </w:pPr>
    </w:p>
    <w:p w:rsidR="00CA75DB" w:rsidRPr="00D779F0" w:rsidRDefault="00CA75DB" w:rsidP="00D779F0">
      <w:pPr>
        <w:spacing w:line="276" w:lineRule="auto"/>
        <w:jc w:val="both"/>
      </w:pPr>
      <w:r w:rsidRPr="00D779F0">
        <w:t xml:space="preserve">Në stacion policorë i akuzuari ka deklaruar se  rreth orës 16.30 ka qenë duke dal nga </w:t>
      </w:r>
      <w:proofErr w:type="spellStart"/>
      <w:r w:rsidRPr="00D779F0">
        <w:t>fakulteit</w:t>
      </w:r>
      <w:proofErr w:type="spellEnd"/>
      <w:r w:rsidRPr="00D779F0">
        <w:t xml:space="preserve"> Haxhi Zeka në Pejë </w:t>
      </w:r>
      <w:proofErr w:type="spellStart"/>
      <w:r w:rsidRPr="00D779F0">
        <w:t>psi</w:t>
      </w:r>
      <w:proofErr w:type="spellEnd"/>
      <w:r w:rsidRPr="00D779F0">
        <w:t xml:space="preserve"> që ishin në provim kur ka dal në oborr të fakultetit ishte së bashku me kolegun </w:t>
      </w:r>
      <w:proofErr w:type="spellStart"/>
      <w:r w:rsidR="005C3FE2">
        <w:t>B.B</w:t>
      </w:r>
      <w:r w:rsidRPr="00D779F0">
        <w:t>kanë</w:t>
      </w:r>
      <w:proofErr w:type="spellEnd"/>
      <w:r w:rsidRPr="00D779F0">
        <w:t xml:space="preserve"> vërejtur </w:t>
      </w:r>
      <w:r w:rsidR="005C3FE2">
        <w:t>O</w:t>
      </w:r>
      <w:r w:rsidRPr="00D779F0">
        <w:t xml:space="preserve"> </w:t>
      </w:r>
      <w:r w:rsidR="001A6174">
        <w:t>H</w:t>
      </w:r>
      <w:r w:rsidRPr="00D779F0">
        <w:t xml:space="preserve">, </w:t>
      </w:r>
      <w:r w:rsidR="005C3FE2">
        <w:t>A</w:t>
      </w:r>
      <w:r w:rsidRPr="00D779F0">
        <w:t xml:space="preserve"> </w:t>
      </w:r>
      <w:r w:rsidR="001A6174">
        <w:t>B</w:t>
      </w:r>
      <w:r w:rsidRPr="00D779F0">
        <w:t xml:space="preserve"> dhe </w:t>
      </w:r>
      <w:r w:rsidR="001A6174">
        <w:t>B</w:t>
      </w:r>
      <w:r w:rsidRPr="00D779F0">
        <w:t xml:space="preserve"> </w:t>
      </w:r>
      <w:r w:rsidR="001A6174">
        <w:t>M</w:t>
      </w:r>
      <w:r w:rsidRPr="00D779F0">
        <w:t xml:space="preserve"> që të tre koleg të tyre duke shkuar në drejtim të tyre duke i sulmuar fillimisht kanë mendua se janë duke bërë </w:t>
      </w:r>
      <w:proofErr w:type="spellStart"/>
      <w:r w:rsidRPr="00D779F0">
        <w:t>hajgare</w:t>
      </w:r>
      <w:proofErr w:type="spellEnd"/>
      <w:r w:rsidRPr="00D779F0">
        <w:t xml:space="preserve">. Fillimisht </w:t>
      </w:r>
      <w:proofErr w:type="spellStart"/>
      <w:r w:rsidR="005C3FE2">
        <w:t>A.B</w:t>
      </w:r>
      <w:r w:rsidRPr="00D779F0">
        <w:t>e</w:t>
      </w:r>
      <w:proofErr w:type="spellEnd"/>
      <w:r w:rsidRPr="00D779F0">
        <w:t xml:space="preserve"> ka sulmuar me këmbë dhe ky bashkë me </w:t>
      </w:r>
      <w:proofErr w:type="spellStart"/>
      <w:r w:rsidR="005C3FE2">
        <w:t>B</w:t>
      </w:r>
      <w:r w:rsidRPr="00D779F0">
        <w:t>in</w:t>
      </w:r>
      <w:proofErr w:type="spellEnd"/>
      <w:r w:rsidRPr="00D779F0">
        <w:t xml:space="preserve"> kanë ik të sigurimi, ku në prezencë të sigurimit i kanë sulmuar dhe që të dy kanë pësuar lëndime .</w:t>
      </w:r>
    </w:p>
    <w:p w:rsidR="00CA75DB" w:rsidRPr="00D779F0" w:rsidRDefault="00CA75DB" w:rsidP="00D779F0">
      <w:pPr>
        <w:spacing w:line="276" w:lineRule="auto"/>
        <w:jc w:val="both"/>
      </w:pPr>
    </w:p>
    <w:p w:rsidR="00CA75DB" w:rsidRPr="00D779F0" w:rsidRDefault="00CA75DB" w:rsidP="00D779F0">
      <w:pPr>
        <w:spacing w:line="276" w:lineRule="auto"/>
        <w:jc w:val="both"/>
      </w:pPr>
      <w:r w:rsidRPr="00D779F0">
        <w:t xml:space="preserve">Dëshmitari </w:t>
      </w:r>
      <w:r w:rsidR="005C3FE2">
        <w:rPr>
          <w:i/>
        </w:rPr>
        <w:t>S</w:t>
      </w:r>
      <w:r w:rsidRPr="00D779F0">
        <w:rPr>
          <w:i/>
        </w:rPr>
        <w:t xml:space="preserve"> </w:t>
      </w:r>
      <w:r w:rsidR="005C3FE2">
        <w:rPr>
          <w:i/>
        </w:rPr>
        <w:t>A</w:t>
      </w:r>
      <w:r w:rsidRPr="00D779F0">
        <w:rPr>
          <w:i/>
        </w:rPr>
        <w:t xml:space="preserve"> </w:t>
      </w:r>
      <w:r w:rsidRPr="00D779F0">
        <w:t xml:space="preserve">ka </w:t>
      </w:r>
      <w:r w:rsidR="00C45389" w:rsidRPr="00D779F0">
        <w:t>deklaruar</w:t>
      </w:r>
      <w:r w:rsidRPr="00D779F0">
        <w:t xml:space="preserve"> se, ka qenë punëtor i sigurimit por tani është pa punë.</w:t>
      </w:r>
      <w:r w:rsidR="00C45389" w:rsidRPr="00D779F0">
        <w:t xml:space="preserve"> R</w:t>
      </w:r>
      <w:r w:rsidRPr="00D779F0">
        <w:t xml:space="preserve">regullat e fakultetit  janë se çfarë do që ndodh duhet  me lajmërua, çfarë ndodh jashtë objektit nuk kishin  obligime </w:t>
      </w:r>
      <w:proofErr w:type="spellStart"/>
      <w:r w:rsidRPr="00D779F0">
        <w:t>lajmëru</w:t>
      </w:r>
      <w:proofErr w:type="spellEnd"/>
      <w:r w:rsidRPr="00D779F0">
        <w:t xml:space="preserve">. </w:t>
      </w:r>
      <w:r w:rsidR="00C45389" w:rsidRPr="00D779F0">
        <w:t>N</w:t>
      </w:r>
      <w:r w:rsidRPr="00D779F0">
        <w:t xml:space="preserve">gjarja ka ndodhur diku 2 m jashtë kabinës, kur i ka pa  të akuzuarit tu i </w:t>
      </w:r>
      <w:proofErr w:type="spellStart"/>
      <w:r w:rsidRPr="00D779F0">
        <w:t>sulmu</w:t>
      </w:r>
      <w:proofErr w:type="spellEnd"/>
      <w:r w:rsidRPr="00D779F0">
        <w:t xml:space="preserve"> të dëmtuarit,</w:t>
      </w:r>
      <w:r w:rsidR="00C45389" w:rsidRPr="00D779F0">
        <w:t xml:space="preserve"> ka dalë dhe është mundu me i nda.</w:t>
      </w:r>
      <w:r w:rsidRPr="00D779F0">
        <w:t xml:space="preserve"> të dëmtuarit  kanë ardhur deri tek kabina </w:t>
      </w:r>
      <w:proofErr w:type="spellStart"/>
      <w:r w:rsidRPr="00D779F0">
        <w:t>per</w:t>
      </w:r>
      <w:proofErr w:type="spellEnd"/>
      <w:r w:rsidRPr="00D779F0">
        <w:t xml:space="preserve"> me ik prej tyre dhe në prezencën e tij ia  kanë hi. Kur të dëmtuarit erdhën brenda të akuzuarit e kanë vazhduar punën e  vet,.  Nuk ka dëgjuar kurrfarë fjalëve i kam parë vetëm duk e u kapë ndërmjet veti, e di se të dëmtuarit kanë pas lëndime që janë vërejtur në fytyrë, të njëjti janë mundur me i ik incidentit. Ky i  kam lajmëruar policinë dhe policia kanë ardhur </w:t>
      </w:r>
      <w:r w:rsidR="002C662B" w:rsidRPr="00D779F0">
        <w:t>për</w:t>
      </w:r>
      <w:r w:rsidRPr="00D779F0">
        <w:t xml:space="preserve"> </w:t>
      </w:r>
      <w:r w:rsidR="002C662B" w:rsidRPr="00D779F0">
        <w:t>gjysme</w:t>
      </w:r>
      <w:r w:rsidRPr="00D779F0">
        <w:t xml:space="preserve"> ore. Deklaratën e kam dhënë në vend të ngjarjes, pas këtij rasti nuk ka pas ndonjë komunikim me asnjërën prej palëve nuk e di me tutje </w:t>
      </w:r>
      <w:r w:rsidR="002C662B" w:rsidRPr="00D779F0">
        <w:t>çfarë</w:t>
      </w:r>
      <w:r w:rsidRPr="00D779F0">
        <w:t xml:space="preserve"> ka ndodhur. </w:t>
      </w:r>
    </w:p>
    <w:p w:rsidR="00CA75DB" w:rsidRPr="00D779F0" w:rsidRDefault="00CA75DB" w:rsidP="00D779F0">
      <w:pPr>
        <w:spacing w:line="276" w:lineRule="auto"/>
        <w:jc w:val="both"/>
      </w:pPr>
    </w:p>
    <w:p w:rsidR="00CA75DB" w:rsidRPr="00D779F0" w:rsidRDefault="00CA75DB" w:rsidP="00D779F0">
      <w:pPr>
        <w:spacing w:line="276" w:lineRule="auto"/>
        <w:jc w:val="both"/>
      </w:pPr>
      <w:r w:rsidRPr="00D779F0">
        <w:t xml:space="preserve">Më tutje ka dëgjuar   se </w:t>
      </w:r>
      <w:r w:rsidR="002C662B" w:rsidRPr="00D779F0">
        <w:t>është</w:t>
      </w:r>
      <w:r w:rsidRPr="00D779F0">
        <w:t xml:space="preserve"> e vërtetë se ka dëgjuar </w:t>
      </w:r>
      <w:r w:rsidR="005C3FE2">
        <w:t>Y</w:t>
      </w:r>
      <w:r w:rsidRPr="00D779F0">
        <w:t xml:space="preserve"> </w:t>
      </w:r>
      <w:proofErr w:type="spellStart"/>
      <w:r w:rsidR="005C3FE2">
        <w:t>S</w:t>
      </w:r>
      <w:r w:rsidRPr="00D779F0">
        <w:t>n</w:t>
      </w:r>
      <w:proofErr w:type="spellEnd"/>
      <w:r w:rsidRPr="00D779F0">
        <w:t xml:space="preserve"> kur ka thënë thirri policinë se këtë moment e prita  por ky ka </w:t>
      </w:r>
      <w:r w:rsidR="002C662B" w:rsidRPr="00D779F0">
        <w:t>vepruar</w:t>
      </w:r>
      <w:r w:rsidRPr="00D779F0">
        <w:t xml:space="preserve"> sipas rregullave që i ka pas në fakultet. Ndërkaq nuk e ka dëgjuar </w:t>
      </w:r>
      <w:proofErr w:type="spellStart"/>
      <w:r w:rsidR="005C3FE2">
        <w:t>Y</w:t>
      </w:r>
      <w:r w:rsidRPr="00D779F0">
        <w:t>in</w:t>
      </w:r>
      <w:proofErr w:type="spellEnd"/>
      <w:r w:rsidRPr="00D779F0">
        <w:t xml:space="preserve"> kur ka thënë “kam me ua </w:t>
      </w:r>
      <w:proofErr w:type="spellStart"/>
      <w:r w:rsidRPr="00D779F0">
        <w:t>ba</w:t>
      </w:r>
      <w:proofErr w:type="spellEnd"/>
      <w:r w:rsidRPr="00D779F0">
        <w:t xml:space="preserve"> me pasaporta me hy në Pejë”.</w:t>
      </w:r>
    </w:p>
    <w:p w:rsidR="00CA75DB" w:rsidRPr="00D779F0" w:rsidRDefault="00CA75DB" w:rsidP="00D779F0">
      <w:pPr>
        <w:spacing w:line="276" w:lineRule="auto"/>
        <w:jc w:val="both"/>
      </w:pPr>
    </w:p>
    <w:p w:rsidR="00CA75DB" w:rsidRPr="00D779F0" w:rsidRDefault="00CA75DB" w:rsidP="00D779F0">
      <w:pPr>
        <w:spacing w:line="276" w:lineRule="auto"/>
        <w:jc w:val="both"/>
      </w:pPr>
      <w:r w:rsidRPr="00D779F0">
        <w:t xml:space="preserve">Në deklaratën e dhënë në vendin e ngjarjes  me dt. 21.09.2017 ka </w:t>
      </w:r>
      <w:r w:rsidR="002C662B" w:rsidRPr="00D779F0">
        <w:t>deklaruar</w:t>
      </w:r>
      <w:r w:rsidRPr="00D779F0">
        <w:t xml:space="preserve"> se  ka qenë në sigurim në </w:t>
      </w:r>
      <w:r w:rsidR="002C662B" w:rsidRPr="00D779F0">
        <w:t>fakultetin</w:t>
      </w:r>
      <w:r w:rsidRPr="00D779F0">
        <w:t xml:space="preserve"> Haxhi Zeka  dhe ka vërejtur disa persona  që filluan të kacafyten  dy palët e kanë godit njëri tjetrin dhe është afruar dhe i ka ndaj. Të njëjtave </w:t>
      </w:r>
      <w:proofErr w:type="spellStart"/>
      <w:r w:rsidRPr="00D779F0">
        <w:t>nu</w:t>
      </w:r>
      <w:proofErr w:type="spellEnd"/>
      <w:r w:rsidRPr="00D779F0">
        <w:t xml:space="preserve"> ua di emrin por që të gjithë janë student të fakultetit.</w:t>
      </w:r>
    </w:p>
    <w:p w:rsidR="009E7CD0" w:rsidRPr="00D779F0" w:rsidRDefault="009E7CD0" w:rsidP="00D779F0">
      <w:pPr>
        <w:spacing w:line="276" w:lineRule="auto"/>
        <w:jc w:val="both"/>
      </w:pPr>
    </w:p>
    <w:p w:rsidR="009E7CD0" w:rsidRPr="00D779F0" w:rsidRDefault="009E7CD0" w:rsidP="00D779F0">
      <w:pPr>
        <w:spacing w:line="276" w:lineRule="auto"/>
        <w:jc w:val="both"/>
      </w:pPr>
      <w:r w:rsidRPr="00D779F0">
        <w:t xml:space="preserve">Lidhur me kundërthëniet  në deklaratat e tij dëshmitari ka deklaruar se  e ka pa që të tret iu kanë gjuajt </w:t>
      </w:r>
      <w:r w:rsidR="001A6174">
        <w:t>Y</w:t>
      </w:r>
      <w:r w:rsidRPr="00D779F0">
        <w:t xml:space="preserve"> ndërkaq për tjetrin nuk i ka pa, policisë në v</w:t>
      </w:r>
      <w:r w:rsidR="00232A9E" w:rsidRPr="00D779F0">
        <w:t>en</w:t>
      </w:r>
      <w:r w:rsidRPr="00D779F0">
        <w:t>d të ngjarjes u ka thënë ashtu si po thot</w:t>
      </w:r>
      <w:r w:rsidR="00232A9E" w:rsidRPr="00D779F0">
        <w:t>ë</w:t>
      </w:r>
      <w:r w:rsidRPr="00D779F0">
        <w:t xml:space="preserve"> para gjykatës. Deklaratën e dhënë e ka nënshkruar por nuk e ka korrigjuar.</w:t>
      </w:r>
    </w:p>
    <w:p w:rsidR="00E4349E" w:rsidRPr="00D779F0" w:rsidRDefault="009E7CD0" w:rsidP="00D779F0">
      <w:pPr>
        <w:spacing w:line="276" w:lineRule="auto"/>
        <w:jc w:val="both"/>
      </w:pPr>
      <w:r w:rsidRPr="00D779F0">
        <w:t xml:space="preserve"> </w:t>
      </w:r>
    </w:p>
    <w:p w:rsidR="00E4349E" w:rsidRPr="00D779F0" w:rsidRDefault="00F2537E" w:rsidP="00D779F0">
      <w:pPr>
        <w:spacing w:line="276" w:lineRule="auto"/>
        <w:jc w:val="both"/>
      </w:pPr>
      <w:r w:rsidRPr="00D779F0">
        <w:t xml:space="preserve">Dëshmitari- polici </w:t>
      </w:r>
      <w:r w:rsidR="001A6174">
        <w:rPr>
          <w:i/>
        </w:rPr>
        <w:t>R</w:t>
      </w:r>
      <w:r w:rsidR="00E4349E" w:rsidRPr="00D779F0">
        <w:rPr>
          <w:i/>
        </w:rPr>
        <w:t xml:space="preserve"> </w:t>
      </w:r>
      <w:r w:rsidR="001A6174">
        <w:rPr>
          <w:i/>
        </w:rPr>
        <w:t>P</w:t>
      </w:r>
      <w:r w:rsidR="00E4349E" w:rsidRPr="00D779F0">
        <w:t xml:space="preserve"> në seancën e dt. 15.05.2018 </w:t>
      </w:r>
      <w:r w:rsidR="00232A9E" w:rsidRPr="00D779F0">
        <w:t xml:space="preserve"> të dhënë para gjykatës </w:t>
      </w:r>
      <w:r w:rsidR="00E4349E" w:rsidRPr="00D779F0">
        <w:t>ka deklaruar se ditën kritike ka dal në vend te ngjarjes meqenëse nuk kanë qenë kolegët e tij, aty përveç sigurimit ka gjet edhe personat e dëmtuar, ku dhe sigurimit i ka marr deklaratën në vend te ngjarjes në pa mundësi të dërgimit te tij në stacion policor për shkak se ka qenë duke e siguruar objektin. Deklaratat e të dëmtuarve i ka marr në stacion policor ne prezencë të kolegut te tij Afrim Kastrati, të njëjtat ju kanë lexuar dhe ju kanë ofruar për nënshkrim. Të dëmtuarit nuk i kanë dërguar në spital meqenëse nuk ju kanë pa lëndime te dukshme. Në qoftë se kishin me pas lëndime se pari do ti dërgojnë në spital për dhënien e ndihmës sepse është prioritet</w:t>
      </w:r>
      <w:r w:rsidR="00190F6F" w:rsidRPr="00D779F0">
        <w:t>,</w:t>
      </w:r>
      <w:r w:rsidR="00E4349E" w:rsidRPr="00D779F0">
        <w:t xml:space="preserve"> e pastaj do ti sjellshin ne stacion policor </w:t>
      </w:r>
      <w:r w:rsidR="00DC43C9" w:rsidRPr="00D779F0">
        <w:t>për</w:t>
      </w:r>
      <w:r w:rsidR="00E4349E" w:rsidRPr="00D779F0">
        <w:t xml:space="preserve"> </w:t>
      </w:r>
      <w:proofErr w:type="spellStart"/>
      <w:r w:rsidR="00E4349E" w:rsidRPr="00D779F0">
        <w:t>tju</w:t>
      </w:r>
      <w:proofErr w:type="spellEnd"/>
      <w:r w:rsidR="00E4349E" w:rsidRPr="00D779F0">
        <w:t xml:space="preserve"> marr deklaratat, i kujtohet se njeri nga të dëmtuarit ka thënë se me ka grushtuar para dy orëve dhe ka </w:t>
      </w:r>
      <w:r w:rsidR="00DC43C9" w:rsidRPr="00D779F0">
        <w:t>dhënë</w:t>
      </w:r>
      <w:r w:rsidR="00E4349E" w:rsidRPr="00D779F0">
        <w:t xml:space="preserve"> deklaratë në sekretari të fakultetit. Këta nuk e kanë bërë hetimin e kamerave sepse kur shkojnë në vend te ngjarjes këta vetëm bëjnë shikimin e vendit ndërkaq hetuesit e kanë për obligim mi </w:t>
      </w:r>
      <w:proofErr w:type="spellStart"/>
      <w:r w:rsidR="00E4349E" w:rsidRPr="00D779F0">
        <w:t>verifiku</w:t>
      </w:r>
      <w:proofErr w:type="spellEnd"/>
      <w:r w:rsidR="00E4349E" w:rsidRPr="00D779F0">
        <w:t xml:space="preserve"> kamerat, personi që ka thënë se ka pas goditjet, ka thënë se i ka pas n</w:t>
      </w:r>
      <w:r w:rsidR="00190F6F" w:rsidRPr="00D779F0">
        <w:t xml:space="preserve">ë fytyrë ne nuk kemi parë asgjë. Me rastin e </w:t>
      </w:r>
      <w:proofErr w:type="spellStart"/>
      <w:r w:rsidR="00190F6F" w:rsidRPr="00D779F0">
        <w:t>intervistimit</w:t>
      </w:r>
      <w:proofErr w:type="spellEnd"/>
      <w:r w:rsidR="00190F6F" w:rsidRPr="00D779F0">
        <w:t xml:space="preserve"> </w:t>
      </w:r>
      <w:r w:rsidR="00E4349E" w:rsidRPr="00D779F0">
        <w:t xml:space="preserve">ne vend te ngjarjes punëtorin e sigurimit ka thënë se të dy palët janë përlesh, ndërkaq veprën penale e ka cilësuar si lëndim i lehtë trupor hetuesi policor e jo ky. Nuk është e vërtetë që për shkak të ngarkesës më punë të mos i kem dërguar në spital sepse ne se pari i kushtojmë rëndësi shëndetit te njerëzve kur </w:t>
      </w:r>
      <w:r w:rsidR="00C45389" w:rsidRPr="00D779F0">
        <w:t>ata kanë nevojë për ndihmë i le</w:t>
      </w:r>
      <w:r w:rsidR="00E4349E" w:rsidRPr="00D779F0">
        <w:t xml:space="preserve">më anash të gjitha dhe i dërgojmë për ndihmë. </w:t>
      </w:r>
    </w:p>
    <w:p w:rsidR="00DC43C9" w:rsidRPr="00D779F0" w:rsidRDefault="00DC43C9" w:rsidP="00D779F0">
      <w:pPr>
        <w:spacing w:line="276" w:lineRule="auto"/>
        <w:jc w:val="both"/>
      </w:pPr>
    </w:p>
    <w:p w:rsidR="00E4349E" w:rsidRPr="00D779F0" w:rsidRDefault="00232A9E" w:rsidP="00D779F0">
      <w:pPr>
        <w:spacing w:line="276" w:lineRule="auto"/>
        <w:jc w:val="both"/>
      </w:pPr>
      <w:r w:rsidRPr="00D779F0">
        <w:t xml:space="preserve">Dëshmitari- mjeku </w:t>
      </w:r>
      <w:r w:rsidR="005C3FE2">
        <w:rPr>
          <w:i/>
        </w:rPr>
        <w:t>B</w:t>
      </w:r>
      <w:r w:rsidR="00E4349E" w:rsidRPr="00D779F0">
        <w:rPr>
          <w:i/>
        </w:rPr>
        <w:t xml:space="preserve"> </w:t>
      </w:r>
      <w:r w:rsidR="001A6174">
        <w:rPr>
          <w:i/>
        </w:rPr>
        <w:t>I</w:t>
      </w:r>
      <w:r w:rsidR="00E4349E" w:rsidRPr="00D779F0">
        <w:t xml:space="preserve"> ka deklaruar se konstatimet në raport mjekësor  përfshinë anamnezën apo ngjarjen që ka treguar pala dhe shënohet vendi ku ka ndodhur goditja me çka është shkaktua siç thotë pacienti, ndërkaq vendin e lëndimit e vlerëson vetë dhe siç shihet ne rreshtin me poshtë</w:t>
      </w:r>
      <w:r w:rsidR="00C45389" w:rsidRPr="00D779F0">
        <w:t xml:space="preserve"> të raportit </w:t>
      </w:r>
      <w:r w:rsidR="00E4349E" w:rsidRPr="00D779F0">
        <w:t xml:space="preserve">konstatohet mendimi </w:t>
      </w:r>
      <w:r w:rsidR="00190F6F" w:rsidRPr="00D779F0">
        <w:t>i tij</w:t>
      </w:r>
      <w:r w:rsidR="00E4349E" w:rsidRPr="00D779F0">
        <w:t xml:space="preserve">. Lëndimet që i deklaron pacienti munden me qenë të pa dukshme apo te mbuluara me rroba apo me qime por mjeku i vërteton dhe në këtë rast lëndimet kanë qenë në pjesën frontale në ballë. Lëndimet kanë qenë ndrydhje e topitur ne regjionin e ballit që të dy të dëmtuarit kanë qenë në spital në të njëjtën kohë ne emergjencë njëri është trajtuar me herët e tjetri ka qenë edhe prezent. Në orarin e kujdestarisë ndodh që jemi 2 mjek ose 3 mirëpo varësisht cili është i lirë e trajton rastin duke u konsultuar me mjekun e fushës përkatëse apo duke e thirrur në emergjencë për shembull ortopedin apo mjekun që duhet ta trajtoj pacientin. Për të dëmtuarin </w:t>
      </w:r>
      <w:proofErr w:type="spellStart"/>
      <w:r w:rsidR="005C3FE2">
        <w:t>B.B</w:t>
      </w:r>
      <w:r w:rsidR="00E4349E" w:rsidRPr="00D779F0">
        <w:t>është</w:t>
      </w:r>
      <w:proofErr w:type="spellEnd"/>
      <w:r w:rsidR="00E4349E" w:rsidRPr="00D779F0">
        <w:t xml:space="preserve"> konstatuar në faqen e dytë se pacienti ka </w:t>
      </w:r>
      <w:r w:rsidR="00E4349E" w:rsidRPr="00D779F0">
        <w:lastRenderedPageBreak/>
        <w:t>pas edhe gërvishtje në kokë saktësisht ne regjionin temporal të majtë është pjesa e veshit, i njëjti është trajtuar me antibiotik që të mos shkaktohen infeksione, kur pacienti paraqitet ne spital ne  thërrasi</w:t>
      </w:r>
      <w:r w:rsidR="00190F6F" w:rsidRPr="00D779F0">
        <w:t>n</w:t>
      </w:r>
      <w:r w:rsidR="00E4349E" w:rsidRPr="00D779F0">
        <w:t xml:space="preserve"> policinë edhe në coftë se pacienti thotë se e ka lajmëruar policinë për shkak se pacienti mundet me </w:t>
      </w:r>
      <w:proofErr w:type="spellStart"/>
      <w:r w:rsidR="00E4349E" w:rsidRPr="00D779F0">
        <w:t>genjy</w:t>
      </w:r>
      <w:proofErr w:type="spellEnd"/>
      <w:r w:rsidR="00E4349E" w:rsidRPr="00D779F0">
        <w:t xml:space="preserve"> dhe se këta e kanë lajmëruar policinë mirëpo nuk i kujtohet se a kanë ardhur policia në spital.</w:t>
      </w:r>
    </w:p>
    <w:p w:rsidR="00E4349E" w:rsidRPr="00D779F0" w:rsidRDefault="00E4349E" w:rsidP="00D779F0">
      <w:pPr>
        <w:spacing w:line="276" w:lineRule="auto"/>
        <w:jc w:val="both"/>
        <w:rPr>
          <w:rFonts w:eastAsia="Times New Roman"/>
        </w:rPr>
      </w:pPr>
    </w:p>
    <w:p w:rsidR="00232A9E" w:rsidRPr="00D779F0" w:rsidRDefault="00232A9E" w:rsidP="00D779F0">
      <w:pPr>
        <w:spacing w:line="276" w:lineRule="auto"/>
        <w:jc w:val="center"/>
        <w:rPr>
          <w:rFonts w:eastAsia="Times New Roman"/>
          <w:i/>
        </w:rPr>
      </w:pPr>
      <w:r w:rsidRPr="00D779F0">
        <w:rPr>
          <w:rFonts w:eastAsia="Times New Roman"/>
          <w:i/>
        </w:rPr>
        <w:t>Mbro</w:t>
      </w:r>
      <w:r w:rsidR="00DC7F91" w:rsidRPr="00D779F0">
        <w:rPr>
          <w:rFonts w:eastAsia="Times New Roman"/>
          <w:i/>
        </w:rPr>
        <w:t>j</w:t>
      </w:r>
      <w:r w:rsidRPr="00D779F0">
        <w:rPr>
          <w:rFonts w:eastAsia="Times New Roman"/>
          <w:i/>
        </w:rPr>
        <w:t>tja e të akuzuarve</w:t>
      </w:r>
    </w:p>
    <w:p w:rsidR="00232A9E" w:rsidRPr="00D779F0" w:rsidRDefault="00232A9E" w:rsidP="00D779F0">
      <w:pPr>
        <w:spacing w:line="276" w:lineRule="auto"/>
        <w:jc w:val="center"/>
        <w:rPr>
          <w:rFonts w:eastAsia="Times New Roman"/>
          <w:i/>
        </w:rPr>
      </w:pPr>
    </w:p>
    <w:p w:rsidR="00DC43C9" w:rsidRPr="00D779F0" w:rsidRDefault="00E4349E" w:rsidP="00D779F0">
      <w:pPr>
        <w:spacing w:line="276" w:lineRule="auto"/>
        <w:jc w:val="both"/>
      </w:pPr>
      <w:r w:rsidRPr="00D779F0">
        <w:t xml:space="preserve">I akuzuari </w:t>
      </w:r>
      <w:proofErr w:type="spellStart"/>
      <w:r w:rsidR="005C3FE2">
        <w:rPr>
          <w:i/>
        </w:rPr>
        <w:t>B.S</w:t>
      </w:r>
      <w:proofErr w:type="spellEnd"/>
      <w:r w:rsidRPr="00D779F0">
        <w:t xml:space="preserve"> në mbrojtjen e tij</w:t>
      </w:r>
      <w:r w:rsidR="00891354" w:rsidRPr="00D779F0">
        <w:t xml:space="preserve"> e ka mohuar </w:t>
      </w:r>
      <w:r w:rsidR="00190F6F" w:rsidRPr="00D779F0">
        <w:t>fajësinë</w:t>
      </w:r>
      <w:r w:rsidR="00891354" w:rsidRPr="00D779F0">
        <w:t xml:space="preserve"> </w:t>
      </w:r>
      <w:r w:rsidRPr="00D779F0">
        <w:t xml:space="preserve">  deklaruar se atë ditë ka shkuar ne fakultet për shkak se ka pas një provim Teori dhe Marrëdhënie Ndërkombëta</w:t>
      </w:r>
      <w:r w:rsidR="00891354" w:rsidRPr="00D779F0">
        <w:t>re</w:t>
      </w:r>
      <w:r w:rsidR="00C45389" w:rsidRPr="00D779F0">
        <w:t>. I</w:t>
      </w:r>
      <w:r w:rsidR="00891354" w:rsidRPr="00D779F0">
        <w:t xml:space="preserve"> </w:t>
      </w:r>
      <w:proofErr w:type="spellStart"/>
      <w:r w:rsidR="00891354" w:rsidRPr="00D779F0">
        <w:t>i</w:t>
      </w:r>
      <w:proofErr w:type="spellEnd"/>
      <w:r w:rsidR="00891354" w:rsidRPr="00D779F0">
        <w:t xml:space="preserve"> ka takuar kolegët e tij që janë edhe </w:t>
      </w:r>
      <w:r w:rsidRPr="00D779F0">
        <w:t xml:space="preserve"> anëtarët </w:t>
      </w:r>
      <w:r w:rsidR="00891354" w:rsidRPr="00D779F0">
        <w:t xml:space="preserve">të </w:t>
      </w:r>
      <w:r w:rsidRPr="00D779F0">
        <w:t xml:space="preserve"> Organizatës Zëri Studentor </w:t>
      </w:r>
      <w:r w:rsidR="001A6174">
        <w:t>A</w:t>
      </w:r>
      <w:r w:rsidRPr="00D779F0">
        <w:t xml:space="preserve"> dhe </w:t>
      </w:r>
      <w:r w:rsidR="001A6174">
        <w:t>O</w:t>
      </w:r>
      <w:r w:rsidRPr="00D779F0">
        <w:t xml:space="preserve"> të cilët i  kanë treguar se kanë pas një fjalim me </w:t>
      </w:r>
      <w:r w:rsidR="001A6174">
        <w:t>B</w:t>
      </w:r>
      <w:r w:rsidRPr="00D779F0">
        <w:t xml:space="preserve">, është  çudit se </w:t>
      </w:r>
      <w:proofErr w:type="spellStart"/>
      <w:r w:rsidR="005C3FE2">
        <w:t>B</w:t>
      </w:r>
      <w:r w:rsidRPr="00D779F0">
        <w:t>i</w:t>
      </w:r>
      <w:proofErr w:type="spellEnd"/>
      <w:r w:rsidRPr="00D779F0">
        <w:t xml:space="preserve"> gjithmonë </w:t>
      </w:r>
      <w:r w:rsidR="00891354" w:rsidRPr="00D779F0">
        <w:t xml:space="preserve">i ka respektuar. </w:t>
      </w:r>
      <w:r w:rsidRPr="00D779F0">
        <w:t xml:space="preserve"> </w:t>
      </w:r>
      <w:r w:rsidR="00DC7F91" w:rsidRPr="00D779F0">
        <w:t>K</w:t>
      </w:r>
      <w:r w:rsidRPr="00D779F0">
        <w:t xml:space="preserve">anë qenë në oborr te fakultetit  duke shkuar dhe   dalin nga fakulteti </w:t>
      </w:r>
      <w:proofErr w:type="spellStart"/>
      <w:r w:rsidR="005C3FE2">
        <w:t>Y.S</w:t>
      </w:r>
      <w:r w:rsidRPr="00D779F0">
        <w:t>dhe</w:t>
      </w:r>
      <w:proofErr w:type="spellEnd"/>
      <w:r w:rsidRPr="00D779F0">
        <w:t xml:space="preserve"> </w:t>
      </w:r>
      <w:r w:rsidR="005C3FE2">
        <w:t>B</w:t>
      </w:r>
      <w:r w:rsidRPr="00D779F0">
        <w:t xml:space="preserve"> </w:t>
      </w:r>
      <w:proofErr w:type="spellStart"/>
      <w:r w:rsidR="001A6174">
        <w:t>B</w:t>
      </w:r>
      <w:proofErr w:type="spellEnd"/>
      <w:r w:rsidRPr="00D779F0">
        <w:t xml:space="preserve">,  ndalet </w:t>
      </w:r>
      <w:proofErr w:type="spellStart"/>
      <w:r w:rsidR="005C3FE2">
        <w:t>Y.S</w:t>
      </w:r>
      <w:r w:rsidRPr="00D779F0">
        <w:t>dhe</w:t>
      </w:r>
      <w:proofErr w:type="spellEnd"/>
      <w:r w:rsidRPr="00D779F0">
        <w:t xml:space="preserve"> i provokon me fjalë të ndryshme që i kemi cekur në polici, duke na thënë se </w:t>
      </w:r>
      <w:proofErr w:type="spellStart"/>
      <w:r w:rsidRPr="00D779F0">
        <w:t>jau</w:t>
      </w:r>
      <w:proofErr w:type="spellEnd"/>
      <w:r w:rsidRPr="00D779F0">
        <w:t xml:space="preserve"> </w:t>
      </w:r>
      <w:proofErr w:type="spellStart"/>
      <w:r w:rsidRPr="00D779F0">
        <w:t>boj</w:t>
      </w:r>
      <w:proofErr w:type="spellEnd"/>
      <w:r w:rsidRPr="00D779F0">
        <w:t xml:space="preserve"> me viza dhe pasaporta me dal në qytet dhe provokime të ndryshme duke i ofenduar deri në atë shkallë sa </w:t>
      </w:r>
      <w:r w:rsidR="00526BEA" w:rsidRPr="00D779F0">
        <w:t>i</w:t>
      </w:r>
      <w:r w:rsidRPr="00D779F0">
        <w:t xml:space="preserve"> ka nxitur drejtë fjalosjes</w:t>
      </w:r>
      <w:r w:rsidR="00DC7F91" w:rsidRPr="00D779F0">
        <w:t>, ka pas shtyrje</w:t>
      </w:r>
      <w:r w:rsidRPr="00D779F0">
        <w:t xml:space="preserve">.  </w:t>
      </w:r>
      <w:r w:rsidR="001A6174">
        <w:t>Y</w:t>
      </w:r>
      <w:r w:rsidRPr="00D779F0">
        <w:t xml:space="preserve"> i thotë dëshmitarit </w:t>
      </w:r>
      <w:r w:rsidR="005C3FE2">
        <w:t>S</w:t>
      </w:r>
      <w:r w:rsidRPr="00D779F0">
        <w:t xml:space="preserve"> </w:t>
      </w:r>
      <w:r w:rsidR="001A6174">
        <w:t>A</w:t>
      </w:r>
      <w:r w:rsidRPr="00D779F0">
        <w:t xml:space="preserve"> </w:t>
      </w:r>
      <w:proofErr w:type="spellStart"/>
      <w:r w:rsidRPr="00D779F0">
        <w:t>thirrne</w:t>
      </w:r>
      <w:proofErr w:type="spellEnd"/>
      <w:r w:rsidRPr="00D779F0">
        <w:t xml:space="preserve"> policinë që këtë moment e prita, ky ka ardhur me tendencë provokim të situatës të cilën e ka </w:t>
      </w:r>
      <w:r w:rsidR="00526BEA" w:rsidRPr="00D779F0">
        <w:t>realizuar në mënyrë sistematike. K</w:t>
      </w:r>
      <w:r w:rsidR="00DC7F91" w:rsidRPr="00D779F0">
        <w:t xml:space="preserve">a vërejtje në </w:t>
      </w:r>
      <w:r w:rsidRPr="00D779F0">
        <w:t xml:space="preserve"> deklaratë</w:t>
      </w:r>
      <w:r w:rsidR="00DC7F91" w:rsidRPr="00D779F0">
        <w:t>n</w:t>
      </w:r>
      <w:r w:rsidR="00190F6F" w:rsidRPr="00D779F0">
        <w:t xml:space="preserve"> e</w:t>
      </w:r>
      <w:r w:rsidRPr="00D779F0">
        <w:t xml:space="preserve"> dëshmitarit</w:t>
      </w:r>
      <w:r w:rsidR="00190F6F" w:rsidRPr="00D779F0">
        <w:t xml:space="preserve"> </w:t>
      </w:r>
      <w:r w:rsidR="005C3FE2">
        <w:t>S</w:t>
      </w:r>
      <w:r w:rsidRPr="00D779F0">
        <w:t xml:space="preserve"> i cili në deklaratën e par</w:t>
      </w:r>
      <w:r w:rsidR="00DC7F91" w:rsidRPr="00D779F0">
        <w:t>ë</w:t>
      </w:r>
      <w:r w:rsidRPr="00D779F0">
        <w:t xml:space="preserve"> thotë se nuk i njeh asnjë nga palët dhe nuk ka tendencë e as orientime drejtuar kush është</w:t>
      </w:r>
      <w:r w:rsidR="00526BEA" w:rsidRPr="00D779F0">
        <w:t xml:space="preserve"> i pandehuri as kush i dëmtuari. K</w:t>
      </w:r>
      <w:r w:rsidRPr="00D779F0">
        <w:t>ur vjen në seancë në gjykatë bënë deklaratë tendencioze duke iu orientuar gjithë fajin këtyre. Kërkoi nga gjykata që ta vlerësoj situatën drejtë nuk k</w:t>
      </w:r>
      <w:r w:rsidR="00526BEA" w:rsidRPr="00D779F0">
        <w:t>anë pa</w:t>
      </w:r>
      <w:r w:rsidRPr="00D779F0">
        <w:t xml:space="preserve">s </w:t>
      </w:r>
      <w:r w:rsidR="00526BEA" w:rsidRPr="00D779F0">
        <w:t>situata të tilla</w:t>
      </w:r>
      <w:r w:rsidRPr="00D779F0">
        <w:t xml:space="preserve"> siç pretendohet </w:t>
      </w:r>
      <w:r w:rsidR="00DC7F91" w:rsidRPr="00D779F0">
        <w:t>ka pas vetëm</w:t>
      </w:r>
      <w:r w:rsidRPr="00D779F0">
        <w:t xml:space="preserve"> shtyrje.  Ka pas ofendime bazuar në lokalizëm </w:t>
      </w:r>
      <w:r w:rsidR="00F2537E" w:rsidRPr="00D779F0">
        <w:t>ju katundarë j</w:t>
      </w:r>
      <w:r w:rsidRPr="00D779F0">
        <w:t xml:space="preserve">u </w:t>
      </w:r>
      <w:proofErr w:type="spellStart"/>
      <w:r w:rsidRPr="00D779F0">
        <w:t>boj</w:t>
      </w:r>
      <w:proofErr w:type="spellEnd"/>
      <w:r w:rsidRPr="00D779F0">
        <w:t xml:space="preserve"> me viza me dal në qytet, duke u nisur edhe në çështjen e ofendimit fetar duke na thënë se ju jeni ekstremiste. Per</w:t>
      </w:r>
      <w:r w:rsidR="00190F6F" w:rsidRPr="00D779F0">
        <w:t>sonalisht ndaj tij nuk ka  pas</w:t>
      </w:r>
      <w:r w:rsidRPr="00D779F0">
        <w:t xml:space="preserve"> ofendime nëpërmjet rrjeteve sociale, por at ditë  po, ndërkaq për </w:t>
      </w:r>
      <w:r w:rsidR="001A6174">
        <w:t>O</w:t>
      </w:r>
      <w:r w:rsidRPr="00D779F0">
        <w:t xml:space="preserve"> i keni provat që e ka ofenduar. Polici i cili është marr me rastin ka deklaruar se nuk kanë pas lëndime se sikur të k</w:t>
      </w:r>
      <w:r w:rsidR="00C3736E" w:rsidRPr="00D779F0">
        <w:t xml:space="preserve">ishin pas i kishin </w:t>
      </w:r>
      <w:proofErr w:type="spellStart"/>
      <w:r w:rsidR="00C3736E" w:rsidRPr="00D779F0">
        <w:t>qu</w:t>
      </w:r>
      <w:proofErr w:type="spellEnd"/>
      <w:r w:rsidR="00C3736E" w:rsidRPr="00D779F0">
        <w:t xml:space="preserve"> tek mjeku</w:t>
      </w:r>
      <w:r w:rsidRPr="00D779F0">
        <w:t xml:space="preserve">.  </w:t>
      </w:r>
    </w:p>
    <w:p w:rsidR="00CA75DB" w:rsidRPr="00D779F0" w:rsidRDefault="00CA75DB" w:rsidP="00D779F0">
      <w:pPr>
        <w:spacing w:line="276" w:lineRule="auto"/>
        <w:jc w:val="both"/>
      </w:pPr>
    </w:p>
    <w:p w:rsidR="00C3736E" w:rsidRPr="00D779F0" w:rsidRDefault="00C3736E" w:rsidP="00D779F0">
      <w:pPr>
        <w:spacing w:line="276" w:lineRule="auto"/>
        <w:jc w:val="both"/>
      </w:pPr>
      <w:r w:rsidRPr="00D779F0">
        <w:t xml:space="preserve">Në deklaratën e dhënë në Stacion Policor me </w:t>
      </w:r>
      <w:proofErr w:type="spellStart"/>
      <w:r w:rsidRPr="00D779F0">
        <w:t>dt.18.10.2017</w:t>
      </w:r>
      <w:proofErr w:type="spellEnd"/>
      <w:r w:rsidRPr="00D779F0">
        <w:t xml:space="preserve">  i akuzuari  </w:t>
      </w:r>
      <w:r w:rsidR="001A6174">
        <w:t>B</w:t>
      </w:r>
      <w:r w:rsidRPr="00D779F0">
        <w:t xml:space="preserve"> </w:t>
      </w:r>
      <w:r w:rsidR="001A6174">
        <w:t>S</w:t>
      </w:r>
      <w:r w:rsidRPr="00D779F0">
        <w:t xml:space="preserve"> </w:t>
      </w:r>
      <w:r w:rsidR="00526BEA" w:rsidRPr="00D779F0">
        <w:t>ka deklaruar se  me dt. 21.09.2</w:t>
      </w:r>
      <w:r w:rsidRPr="00D779F0">
        <w:t xml:space="preserve">017 ka qenë me dy shokët e tij </w:t>
      </w:r>
      <w:proofErr w:type="spellStart"/>
      <w:r w:rsidR="005C3FE2">
        <w:t>A.B</w:t>
      </w:r>
      <w:r w:rsidRPr="00D779F0">
        <w:t>dhe</w:t>
      </w:r>
      <w:proofErr w:type="spellEnd"/>
      <w:r w:rsidRPr="00D779F0">
        <w:t xml:space="preserve"> </w:t>
      </w:r>
      <w:r w:rsidR="005C3FE2">
        <w:t>O</w:t>
      </w:r>
      <w:r w:rsidRPr="00D779F0">
        <w:t xml:space="preserve"> Hoxha, janë takuar në oborr të fakultetit me </w:t>
      </w:r>
      <w:r w:rsidR="005C3FE2">
        <w:t>B</w:t>
      </w:r>
      <w:r w:rsidRPr="00D779F0">
        <w:t xml:space="preserve"> Bajramin dhe </w:t>
      </w:r>
      <w:r w:rsidR="005C3FE2">
        <w:t>Y</w:t>
      </w:r>
      <w:r w:rsidRPr="00D779F0">
        <w:t xml:space="preserve"> </w:t>
      </w:r>
      <w:proofErr w:type="spellStart"/>
      <w:r w:rsidR="005C3FE2">
        <w:t>S</w:t>
      </w:r>
      <w:r w:rsidRPr="00D779F0">
        <w:t>n</w:t>
      </w:r>
      <w:proofErr w:type="spellEnd"/>
      <w:r w:rsidRPr="00D779F0">
        <w:t xml:space="preserve">  ku më ta kanë pasur shkëmbim fjalësh rreth debatit që kishte në </w:t>
      </w:r>
      <w:proofErr w:type="spellStart"/>
      <w:r w:rsidRPr="00D779F0">
        <w:t>facebook</w:t>
      </w:r>
      <w:proofErr w:type="spellEnd"/>
      <w:r w:rsidRPr="00D779F0">
        <w:t xml:space="preserve">, </w:t>
      </w:r>
      <w:proofErr w:type="spellStart"/>
      <w:r w:rsidR="005C3FE2">
        <w:t>Y.S</w:t>
      </w:r>
      <w:r w:rsidRPr="00D779F0">
        <w:t>ka</w:t>
      </w:r>
      <w:proofErr w:type="spellEnd"/>
      <w:r w:rsidRPr="00D779F0">
        <w:t xml:space="preserve">  polemizuar duke thënë se ish</w:t>
      </w:r>
      <w:r w:rsidR="00190F6F" w:rsidRPr="00D779F0">
        <w:t>i</w:t>
      </w:r>
      <w:r w:rsidRPr="00D779F0">
        <w:t>t bërë të fortë</w:t>
      </w:r>
      <w:r w:rsidR="007406C8" w:rsidRPr="00D779F0">
        <w:t xml:space="preserve"> dhe aty kanë pas disa shtyrje dhe nuk kanë pas grushtime. Të njëjtit kanë deklaruar rrejshëm se kanë pas lëndime nga se aty nuk ka pas grushtime as </w:t>
      </w:r>
      <w:r w:rsidR="00190F6F" w:rsidRPr="00D779F0">
        <w:t>përleshje</w:t>
      </w:r>
      <w:r w:rsidR="007406C8" w:rsidRPr="00D779F0">
        <w:t xml:space="preserve"> fizike apo rrahje.</w:t>
      </w:r>
    </w:p>
    <w:p w:rsidR="007406C8" w:rsidRPr="00D779F0" w:rsidRDefault="007406C8" w:rsidP="00D779F0">
      <w:pPr>
        <w:spacing w:line="276" w:lineRule="auto"/>
        <w:jc w:val="both"/>
      </w:pPr>
    </w:p>
    <w:p w:rsidR="00E4349E" w:rsidRPr="00D779F0" w:rsidRDefault="00E4349E" w:rsidP="00D779F0">
      <w:pPr>
        <w:spacing w:line="276" w:lineRule="auto"/>
        <w:jc w:val="both"/>
      </w:pPr>
      <w:r w:rsidRPr="00D779F0">
        <w:rPr>
          <w:rFonts w:eastAsia="Times New Roman"/>
        </w:rPr>
        <w:t xml:space="preserve">I pandehuri </w:t>
      </w:r>
      <w:proofErr w:type="spellStart"/>
      <w:r w:rsidR="005C3FE2">
        <w:rPr>
          <w:rFonts w:eastAsia="Times New Roman"/>
          <w:i/>
        </w:rPr>
        <w:t>O.H</w:t>
      </w:r>
      <w:r w:rsidRPr="00D779F0">
        <w:t>në</w:t>
      </w:r>
      <w:proofErr w:type="spellEnd"/>
      <w:r w:rsidRPr="00D779F0">
        <w:t xml:space="preserve"> mbrojtjen e tij ka deklaruar se</w:t>
      </w:r>
      <w:r w:rsidR="00190F6F" w:rsidRPr="00D779F0">
        <w:t>:</w:t>
      </w:r>
      <w:r w:rsidRPr="00D779F0">
        <w:t xml:space="preserve"> </w:t>
      </w:r>
      <w:r w:rsidR="00190F6F" w:rsidRPr="00D779F0">
        <w:t xml:space="preserve">e </w:t>
      </w:r>
      <w:r w:rsidRPr="00D779F0">
        <w:t>konsideroj veten plotësisht të pa fajshëm, dhe shpresoj që drejtësia të jetë në favorin  e tij. Ngjarja ka ndodhur</w:t>
      </w:r>
      <w:r w:rsidR="00526BEA" w:rsidRPr="00D779F0">
        <w:t xml:space="preserve"> me 21.09.2017, janë </w:t>
      </w:r>
      <w:r w:rsidR="007406C8" w:rsidRPr="00D779F0">
        <w:t xml:space="preserve"> takuar rastësi</w:t>
      </w:r>
      <w:r w:rsidRPr="00D779F0">
        <w:t xml:space="preserve">sht </w:t>
      </w:r>
      <w:r w:rsidR="007406C8" w:rsidRPr="00D779F0">
        <w:t xml:space="preserve">në oborrin e fakultetit Juridik. </w:t>
      </w:r>
      <w:r w:rsidRPr="00D779F0">
        <w:t xml:space="preserve"> </w:t>
      </w:r>
      <w:r w:rsidR="001A6174">
        <w:t>B</w:t>
      </w:r>
      <w:r w:rsidRPr="00D779F0">
        <w:t xml:space="preserve"> gjate tere vitit e ka quajtur ISIS, </w:t>
      </w:r>
      <w:r w:rsidR="005C3FE2">
        <w:t>A</w:t>
      </w:r>
      <w:r w:rsidRPr="00D779F0">
        <w:t>i ka qenë kryetar i Studente</w:t>
      </w:r>
      <w:r w:rsidR="00526BEA" w:rsidRPr="00D779F0">
        <w:t>ve të fakultetit ky ka qenë nën</w:t>
      </w:r>
      <w:r w:rsidRPr="00D779F0">
        <w:t>kryetar, k</w:t>
      </w:r>
      <w:r w:rsidR="00526BEA" w:rsidRPr="00D779F0">
        <w:t xml:space="preserve">anë </w:t>
      </w:r>
      <w:r w:rsidRPr="00D779F0">
        <w:t>qenë organizatë dhe këto pozita i kanë  fituar në bazë të votave, me ta kam qenë shokë dhe personali</w:t>
      </w:r>
      <w:r w:rsidR="00190F6F" w:rsidRPr="00D779F0">
        <w:t>sht 3-4 herë ka pirë kafe me ta.</w:t>
      </w:r>
      <w:r w:rsidR="00526BEA" w:rsidRPr="00D779F0">
        <w:t xml:space="preserve"> Atë ditë m</w:t>
      </w:r>
      <w:r w:rsidRPr="00D779F0">
        <w:t xml:space="preserve">e shumë mirësjellje i ka thënë </w:t>
      </w:r>
      <w:r w:rsidR="001A6174">
        <w:t>B</w:t>
      </w:r>
      <w:r w:rsidRPr="00D779F0">
        <w:t xml:space="preserve"> </w:t>
      </w:r>
      <w:r w:rsidR="007406C8" w:rsidRPr="00D779F0">
        <w:t>“</w:t>
      </w:r>
      <w:r w:rsidRPr="00D779F0">
        <w:t xml:space="preserve"> se nuk të kam asgjë borxh mos me quajt ISIS</w:t>
      </w:r>
      <w:r w:rsidR="007406C8" w:rsidRPr="00D779F0">
        <w:t xml:space="preserve">”, </w:t>
      </w:r>
      <w:r w:rsidR="00526BEA" w:rsidRPr="00D779F0">
        <w:t xml:space="preserve">ky </w:t>
      </w:r>
      <w:r w:rsidR="007406C8" w:rsidRPr="00D779F0">
        <w:t xml:space="preserve">vjen </w:t>
      </w:r>
      <w:r w:rsidRPr="00D779F0">
        <w:t xml:space="preserve"> nga një famil</w:t>
      </w:r>
      <w:r w:rsidR="007406C8" w:rsidRPr="00D779F0">
        <w:t xml:space="preserve">ja hoxhallarë e njohur ne Pejë. Kanë </w:t>
      </w:r>
      <w:r w:rsidRPr="00D779F0">
        <w:t xml:space="preserve">filluar ofendimet sepse </w:t>
      </w:r>
      <w:proofErr w:type="spellStart"/>
      <w:r w:rsidR="005C3FE2">
        <w:t>B</w:t>
      </w:r>
      <w:r w:rsidRPr="00D779F0">
        <w:t>i</w:t>
      </w:r>
      <w:proofErr w:type="spellEnd"/>
      <w:r w:rsidRPr="00D779F0">
        <w:t xml:space="preserve"> është i pritur për këto sende, pastaj edhe kolegu i tij </w:t>
      </w:r>
      <w:r w:rsidR="001A6174">
        <w:t>Y</w:t>
      </w:r>
      <w:r w:rsidRPr="00D779F0">
        <w:t xml:space="preserve">, aty pak janë ngritur tonet </w:t>
      </w:r>
      <w:r w:rsidR="00190F6F" w:rsidRPr="00D779F0">
        <w:t>ngjarja ka ndodhur rreth orës 4 ose</w:t>
      </w:r>
      <w:r w:rsidRPr="00D779F0">
        <w:t xml:space="preserve"> 4.15 goditje nuk ka pas ka qenë konfrontim verbal dhe ngjarja ka përfunduar aty ku ka dal edhe roja e sigurimit.</w:t>
      </w:r>
    </w:p>
    <w:p w:rsidR="002A5F58" w:rsidRPr="00D779F0" w:rsidRDefault="002A5F58" w:rsidP="00D779F0">
      <w:pPr>
        <w:spacing w:line="276" w:lineRule="auto"/>
        <w:jc w:val="both"/>
      </w:pPr>
    </w:p>
    <w:p w:rsidR="002A5F58" w:rsidRPr="00D779F0" w:rsidRDefault="007406C8" w:rsidP="00D779F0">
      <w:pPr>
        <w:spacing w:line="276" w:lineRule="auto"/>
        <w:jc w:val="both"/>
      </w:pPr>
      <w:r w:rsidRPr="00D779F0">
        <w:t>Kur thotë se kanë prirje për këto sende,  e ka parasysh se t</w:t>
      </w:r>
      <w:r w:rsidR="00E4349E" w:rsidRPr="00D779F0">
        <w:t>ë njëjtit i ka pas shokë dhe e di se kanë pas  raste gjyqësore,</w:t>
      </w:r>
      <w:r w:rsidRPr="00D779F0">
        <w:t xml:space="preserve">  pastaj i ka </w:t>
      </w:r>
      <w:r w:rsidR="00E4349E" w:rsidRPr="00D779F0">
        <w:t>parë edhe komentet dhe statuset e tyre në FB se janë fyese dhe degraduese.</w:t>
      </w:r>
      <w:r w:rsidRPr="00D779F0">
        <w:t xml:space="preserve"> </w:t>
      </w:r>
      <w:r w:rsidR="00E4349E" w:rsidRPr="00D779F0">
        <w:t xml:space="preserve">Në mes </w:t>
      </w:r>
      <w:r w:rsidRPr="00D779F0">
        <w:t>tyre</w:t>
      </w:r>
      <w:r w:rsidR="00E4349E" w:rsidRPr="00D779F0">
        <w:t xml:space="preserve"> nuk ka pas kacafytje as përleshje k</w:t>
      </w:r>
      <w:r w:rsidR="00526BEA" w:rsidRPr="00D779F0">
        <w:t xml:space="preserve">anë </w:t>
      </w:r>
      <w:r w:rsidR="00E4349E" w:rsidRPr="00D779F0">
        <w:t xml:space="preserve">pas fjalosje dhe  pak shtyrje ky e ka shty </w:t>
      </w:r>
      <w:r w:rsidR="00B643B7">
        <w:t>B</w:t>
      </w:r>
      <w:r w:rsidR="00E4349E" w:rsidRPr="00D779F0">
        <w:t xml:space="preserve"> ndërka</w:t>
      </w:r>
      <w:r w:rsidRPr="00D779F0">
        <w:t xml:space="preserve">q </w:t>
      </w:r>
      <w:r w:rsidR="00B643B7">
        <w:t>B</w:t>
      </w:r>
      <w:r w:rsidRPr="00D779F0">
        <w:t xml:space="preserve"> nuk e ka shty askënd.</w:t>
      </w:r>
    </w:p>
    <w:p w:rsidR="007406C8" w:rsidRPr="00D779F0" w:rsidRDefault="007406C8" w:rsidP="00D779F0">
      <w:pPr>
        <w:spacing w:line="276" w:lineRule="auto"/>
        <w:jc w:val="both"/>
      </w:pPr>
    </w:p>
    <w:p w:rsidR="007406C8" w:rsidRPr="00D779F0" w:rsidRDefault="007406C8" w:rsidP="00D779F0">
      <w:pPr>
        <w:spacing w:line="276" w:lineRule="auto"/>
        <w:jc w:val="both"/>
      </w:pPr>
      <w:r w:rsidRPr="00D779F0">
        <w:t xml:space="preserve">Në deklaratën e dhënë në </w:t>
      </w:r>
      <w:proofErr w:type="spellStart"/>
      <w:r w:rsidRPr="00D779F0">
        <w:t>Staion</w:t>
      </w:r>
      <w:proofErr w:type="spellEnd"/>
      <w:r w:rsidRPr="00D779F0">
        <w:t xml:space="preserve"> Policorë me </w:t>
      </w:r>
      <w:proofErr w:type="spellStart"/>
      <w:r w:rsidRPr="00D779F0">
        <w:t>dt.18.10.2017</w:t>
      </w:r>
      <w:proofErr w:type="spellEnd"/>
      <w:r w:rsidRPr="00D779F0">
        <w:t xml:space="preserve"> i akuzuari </w:t>
      </w:r>
      <w:proofErr w:type="spellStart"/>
      <w:r w:rsidR="005C3FE2">
        <w:t>O.H</w:t>
      </w:r>
      <w:r w:rsidR="00297E67" w:rsidRPr="00D779F0">
        <w:t>e</w:t>
      </w:r>
      <w:proofErr w:type="spellEnd"/>
      <w:r w:rsidR="00297E67" w:rsidRPr="00D779F0">
        <w:t xml:space="preserve"> mohon </w:t>
      </w:r>
      <w:r w:rsidR="001B1CDE" w:rsidRPr="00D779F0">
        <w:t>fajësinë</w:t>
      </w:r>
      <w:r w:rsidR="00297E67" w:rsidRPr="00D779F0">
        <w:t xml:space="preserve"> për veprën penale që i vihet në barrë, </w:t>
      </w:r>
      <w:r w:rsidR="00190F6F" w:rsidRPr="00D779F0">
        <w:t>dhe ka</w:t>
      </w:r>
      <w:r w:rsidRPr="00D779F0">
        <w:t xml:space="preserve"> deklaruar se </w:t>
      </w:r>
      <w:r w:rsidR="001B1CDE" w:rsidRPr="00D779F0">
        <w:t>ka qenë bashk</w:t>
      </w:r>
      <w:r w:rsidR="00190F6F" w:rsidRPr="00D779F0">
        <w:t>ë</w:t>
      </w:r>
      <w:r w:rsidR="001B1CDE" w:rsidRPr="00D779F0">
        <w:t xml:space="preserve"> me </w:t>
      </w:r>
      <w:r w:rsidR="005C3FE2">
        <w:t>A</w:t>
      </w:r>
      <w:r w:rsidR="001B1CDE" w:rsidRPr="00D779F0">
        <w:t xml:space="preserve"> </w:t>
      </w:r>
      <w:r w:rsidR="001A6174">
        <w:t>B</w:t>
      </w:r>
      <w:r w:rsidR="001B1CDE" w:rsidRPr="00D779F0">
        <w:t xml:space="preserve">  duke </w:t>
      </w:r>
      <w:r w:rsidR="002C662B" w:rsidRPr="00D779F0">
        <w:t>organizuar</w:t>
      </w:r>
      <w:r w:rsidR="001B1CDE" w:rsidRPr="00D779F0">
        <w:t xml:space="preserve"> biseda</w:t>
      </w:r>
      <w:r w:rsidR="002C662B" w:rsidRPr="00D779F0">
        <w:t xml:space="preserve"> </w:t>
      </w:r>
      <w:proofErr w:type="spellStart"/>
      <w:r w:rsidR="002C662B" w:rsidRPr="00D779F0">
        <w:t>r</w:t>
      </w:r>
      <w:r w:rsidR="001B1CDE" w:rsidRPr="00D779F0">
        <w:t>utinore</w:t>
      </w:r>
      <w:proofErr w:type="spellEnd"/>
      <w:r w:rsidR="001B1CDE" w:rsidRPr="00D779F0">
        <w:t xml:space="preserve"> me student pasi ishin  në organizatë   udhëheqëse në fakultet. Në oborrin e fakultetit janë </w:t>
      </w:r>
      <w:r w:rsidR="002C662B" w:rsidRPr="00D779F0">
        <w:t>takuar</w:t>
      </w:r>
      <w:r w:rsidR="001B1CDE" w:rsidRPr="00D779F0">
        <w:t xml:space="preserve"> me </w:t>
      </w:r>
      <w:r w:rsidR="005C3FE2">
        <w:t>B</w:t>
      </w:r>
      <w:r w:rsidR="001B1CDE" w:rsidRPr="00D779F0">
        <w:t xml:space="preserve"> </w:t>
      </w:r>
      <w:proofErr w:type="spellStart"/>
      <w:r w:rsidR="001A6174">
        <w:t>B</w:t>
      </w:r>
      <w:proofErr w:type="spellEnd"/>
      <w:r w:rsidR="001B1CDE" w:rsidRPr="00D779F0">
        <w:t xml:space="preserve"> dhe </w:t>
      </w:r>
      <w:r w:rsidR="005C3FE2">
        <w:t>Y</w:t>
      </w:r>
      <w:r w:rsidR="001B1CDE" w:rsidRPr="00D779F0">
        <w:t xml:space="preserve"> </w:t>
      </w:r>
      <w:proofErr w:type="spellStart"/>
      <w:r w:rsidR="005C3FE2">
        <w:t>S</w:t>
      </w:r>
      <w:r w:rsidR="001B1CDE" w:rsidRPr="00D779F0">
        <w:t>n</w:t>
      </w:r>
      <w:proofErr w:type="spellEnd"/>
      <w:r w:rsidR="001B1CDE" w:rsidRPr="00D779F0">
        <w:t xml:space="preserve">  ku janë konfrontuar me ta si pasoj kanë pas vetëm shtyrje  e jo grushtime. Të njëjtit i kanë provokuar  në mënyra të ndrysh</w:t>
      </w:r>
      <w:r w:rsidR="00190F6F" w:rsidRPr="00D779F0">
        <w:t>me  siç janë përqeshje, tallje e</w:t>
      </w:r>
      <w:r w:rsidR="001B1CDE" w:rsidRPr="00D779F0">
        <w:t xml:space="preserve"> </w:t>
      </w:r>
      <w:r w:rsidR="00526BEA" w:rsidRPr="00D779F0">
        <w:t>“</w:t>
      </w:r>
      <w:r w:rsidR="001B1CDE" w:rsidRPr="00D779F0">
        <w:t xml:space="preserve">nuk jeni meritor që të </w:t>
      </w:r>
      <w:r w:rsidR="002C662B" w:rsidRPr="00D779F0">
        <w:t>udhëheqin</w:t>
      </w:r>
      <w:r w:rsidR="00526BEA" w:rsidRPr="00D779F0">
        <w:t xml:space="preserve"> me universitet”,  “</w:t>
      </w:r>
      <w:r w:rsidR="001B1CDE" w:rsidRPr="00D779F0">
        <w:t xml:space="preserve">  jeni të </w:t>
      </w:r>
      <w:r w:rsidR="002C662B" w:rsidRPr="00D779F0">
        <w:t>përfshirë</w:t>
      </w:r>
      <w:r w:rsidR="001B1CDE" w:rsidRPr="00D779F0">
        <w:t xml:space="preserve"> në parti politike</w:t>
      </w:r>
      <w:r w:rsidR="00526BEA" w:rsidRPr="00D779F0">
        <w:t>”</w:t>
      </w:r>
      <w:r w:rsidR="001B1CDE" w:rsidRPr="00D779F0">
        <w:t xml:space="preserve"> i kishin sharë dhe thënë  që </w:t>
      </w:r>
      <w:r w:rsidR="00526BEA" w:rsidRPr="00D779F0">
        <w:t>“</w:t>
      </w:r>
      <w:r w:rsidR="001B1CDE" w:rsidRPr="00D779F0">
        <w:t>me pasaporta keni me u fut në Pejë</w:t>
      </w:r>
      <w:r w:rsidR="00526BEA" w:rsidRPr="00D779F0">
        <w:t>”</w:t>
      </w:r>
      <w:r w:rsidR="001B1CDE" w:rsidRPr="00D779F0">
        <w:t>. Nuk është e vërtet ti ken</w:t>
      </w:r>
      <w:r w:rsidR="002C662B" w:rsidRPr="00D779F0">
        <w:t>ë</w:t>
      </w:r>
      <w:r w:rsidR="001B1CDE" w:rsidRPr="00D779F0">
        <w:t xml:space="preserve">  kanosur  se </w:t>
      </w:r>
      <w:r w:rsidR="00526BEA" w:rsidRPr="00D779F0">
        <w:t xml:space="preserve">do ti vras, sepse  situata nuk ishte </w:t>
      </w:r>
      <w:r w:rsidR="001B1CDE" w:rsidRPr="00D779F0">
        <w:t xml:space="preserve">aq </w:t>
      </w:r>
      <w:r w:rsidR="002C662B" w:rsidRPr="00D779F0">
        <w:t>alarmante</w:t>
      </w:r>
      <w:r w:rsidR="001B1CDE" w:rsidRPr="00D779F0">
        <w:t xml:space="preserve">. Me të ka qenë </w:t>
      </w:r>
      <w:r w:rsidR="005C3FE2">
        <w:t>A</w:t>
      </w:r>
      <w:r w:rsidR="001B1CDE" w:rsidRPr="00D779F0">
        <w:t xml:space="preserve">i ndërkaq </w:t>
      </w:r>
      <w:r w:rsidR="00B643B7">
        <w:t>B</w:t>
      </w:r>
      <w:r w:rsidR="001B1CDE" w:rsidRPr="00D779F0">
        <w:t xml:space="preserve"> ka qëndruar më larg.   </w:t>
      </w:r>
    </w:p>
    <w:p w:rsidR="007406C8" w:rsidRPr="00D779F0" w:rsidRDefault="007406C8" w:rsidP="00D779F0">
      <w:pPr>
        <w:spacing w:line="276" w:lineRule="auto"/>
        <w:jc w:val="both"/>
      </w:pPr>
    </w:p>
    <w:p w:rsidR="002A5F58" w:rsidRPr="00D779F0" w:rsidRDefault="00E4349E" w:rsidP="00D779F0">
      <w:pPr>
        <w:spacing w:line="276" w:lineRule="auto"/>
        <w:jc w:val="both"/>
      </w:pPr>
      <w:r w:rsidRPr="00D779F0">
        <w:t>I</w:t>
      </w:r>
      <w:r w:rsidR="00DC43C9" w:rsidRPr="00D779F0">
        <w:rPr>
          <w:b/>
        </w:rPr>
        <w:t xml:space="preserve"> </w:t>
      </w:r>
      <w:r w:rsidRPr="00D779F0">
        <w:t xml:space="preserve"> akuzuari </w:t>
      </w:r>
      <w:proofErr w:type="spellStart"/>
      <w:r w:rsidR="005C3FE2">
        <w:rPr>
          <w:i/>
        </w:rPr>
        <w:t>A.B</w:t>
      </w:r>
      <w:r w:rsidRPr="00D779F0">
        <w:t>në</w:t>
      </w:r>
      <w:proofErr w:type="spellEnd"/>
      <w:r w:rsidRPr="00D779F0">
        <w:t xml:space="preserve"> mbrojtjen e tij ka </w:t>
      </w:r>
      <w:r w:rsidR="00C43359" w:rsidRPr="00D779F0">
        <w:t>deklaruar</w:t>
      </w:r>
      <w:r w:rsidRPr="00D779F0">
        <w:t xml:space="preserve"> se janë</w:t>
      </w:r>
      <w:r w:rsidRPr="00D779F0">
        <w:rPr>
          <w:b/>
        </w:rPr>
        <w:t xml:space="preserve"> </w:t>
      </w:r>
      <w:r w:rsidRPr="00D779F0">
        <w:t>takuar me të njëjtit  në hyrje të fakultetit   dhe të dëmtarit i kanë ofen</w:t>
      </w:r>
      <w:r w:rsidR="00C43359" w:rsidRPr="00D779F0">
        <w:t>duar në grup.  Di</w:t>
      </w:r>
      <w:r w:rsidRPr="00D779F0">
        <w:t>tën kritike kanë ndodhur dy raste i par</w:t>
      </w:r>
      <w:r w:rsidR="00526BEA" w:rsidRPr="00D779F0">
        <w:t>i</w:t>
      </w:r>
      <w:r w:rsidRPr="00D779F0">
        <w:t xml:space="preserve"> me </w:t>
      </w:r>
      <w:r w:rsidR="00B643B7">
        <w:t>B</w:t>
      </w:r>
      <w:r w:rsidRPr="00D779F0">
        <w:t xml:space="preserve"> ndërkaq i dytë me </w:t>
      </w:r>
      <w:r w:rsidR="00B643B7">
        <w:t>Y</w:t>
      </w:r>
      <w:r w:rsidRPr="00D779F0">
        <w:t>. Fillimisht i k</w:t>
      </w:r>
      <w:r w:rsidR="007043F3" w:rsidRPr="00D779F0">
        <w:t xml:space="preserve">anë </w:t>
      </w:r>
      <w:r w:rsidRPr="00D779F0">
        <w:t xml:space="preserve"> sqaruar disa polemika që i ka pas </w:t>
      </w:r>
      <w:r w:rsidR="00B643B7">
        <w:t>O</w:t>
      </w:r>
      <w:r w:rsidRPr="00D779F0">
        <w:t xml:space="preserve"> me </w:t>
      </w:r>
      <w:r w:rsidR="00B643B7">
        <w:t>B</w:t>
      </w:r>
      <w:r w:rsidRPr="00D779F0">
        <w:t xml:space="preserve"> dhe i ka thënë mos me </w:t>
      </w:r>
      <w:proofErr w:type="spellStart"/>
      <w:r w:rsidRPr="00D779F0">
        <w:t>ofendu</w:t>
      </w:r>
      <w:proofErr w:type="spellEnd"/>
      <w:r w:rsidRPr="00D779F0">
        <w:t xml:space="preserve"> dhe me </w:t>
      </w:r>
      <w:proofErr w:type="spellStart"/>
      <w:r w:rsidRPr="00D779F0">
        <w:t>vazhdu</w:t>
      </w:r>
      <w:proofErr w:type="spellEnd"/>
      <w:r w:rsidRPr="00D779F0">
        <w:t xml:space="preserve"> me fakultet</w:t>
      </w:r>
      <w:r w:rsidR="007043F3" w:rsidRPr="00D779F0">
        <w:t xml:space="preserve">.  </w:t>
      </w:r>
      <w:r w:rsidR="00B643B7">
        <w:t>B</w:t>
      </w:r>
      <w:r w:rsidRPr="00D779F0">
        <w:t xml:space="preserve"> i thotë </w:t>
      </w:r>
      <w:proofErr w:type="spellStart"/>
      <w:r w:rsidR="005C3FE2">
        <w:t>O</w:t>
      </w:r>
      <w:r w:rsidRPr="00D779F0">
        <w:t>it</w:t>
      </w:r>
      <w:proofErr w:type="spellEnd"/>
      <w:r w:rsidRPr="00D779F0">
        <w:t xml:space="preserve"> se dalim jashtë fakultetit dhe i qartësojmë</w:t>
      </w:r>
      <w:r w:rsidR="00526BEA" w:rsidRPr="00D779F0">
        <w:t>,</w:t>
      </w:r>
      <w:r w:rsidRPr="00D779F0">
        <w:t xml:space="preserve"> i thotë da</w:t>
      </w:r>
      <w:r w:rsidR="007043F3" w:rsidRPr="00D779F0">
        <w:t xml:space="preserve">lim në </w:t>
      </w:r>
      <w:proofErr w:type="spellStart"/>
      <w:r w:rsidR="007043F3" w:rsidRPr="00D779F0">
        <w:t>Karagaq</w:t>
      </w:r>
      <w:proofErr w:type="spellEnd"/>
      <w:r w:rsidR="007043F3" w:rsidRPr="00D779F0">
        <w:t xml:space="preserve"> dhe rrehem. </w:t>
      </w:r>
      <w:r w:rsidR="00B643B7">
        <w:t>O</w:t>
      </w:r>
      <w:r w:rsidRPr="00D779F0">
        <w:t xml:space="preserve"> si student i dalluam që është në fakultetet i thotë vazhdo </w:t>
      </w:r>
      <w:r w:rsidR="005C3FE2">
        <w:t>B</w:t>
      </w:r>
      <w:r w:rsidRPr="00D779F0">
        <w:t xml:space="preserve"> sepse nuk kemi nevojë në përleshje. Në atë moment pozita ime ka qenë neutrale, për shkak se </w:t>
      </w:r>
      <w:r w:rsidR="00B643B7">
        <w:t>B</w:t>
      </w:r>
      <w:r w:rsidRPr="00D779F0">
        <w:t xml:space="preserve"> e ka pas koleg qysh 3 vite me parë, </w:t>
      </w:r>
      <w:r w:rsidR="00190F6F" w:rsidRPr="00D779F0">
        <w:t xml:space="preserve">kanë </w:t>
      </w:r>
      <w:r w:rsidRPr="00D779F0">
        <w:t>qenë në të pame të nënës</w:t>
      </w:r>
      <w:r w:rsidR="00190F6F" w:rsidRPr="00D779F0">
        <w:t xml:space="preserve"> së tij</w:t>
      </w:r>
      <w:r w:rsidRPr="00D779F0">
        <w:t xml:space="preserve">  dhe  asnjëherë nuk ka </w:t>
      </w:r>
      <w:r w:rsidR="007043F3" w:rsidRPr="00D779F0">
        <w:t xml:space="preserve">pas mosmarrëveshje me </w:t>
      </w:r>
      <w:r w:rsidR="00B643B7">
        <w:t>B</w:t>
      </w:r>
      <w:r w:rsidR="007043F3" w:rsidRPr="00D779F0">
        <w:t xml:space="preserve">. </w:t>
      </w:r>
    </w:p>
    <w:p w:rsidR="002C662B" w:rsidRPr="00D779F0" w:rsidRDefault="002C662B" w:rsidP="00D779F0">
      <w:pPr>
        <w:spacing w:line="276" w:lineRule="auto"/>
        <w:jc w:val="both"/>
      </w:pPr>
    </w:p>
    <w:p w:rsidR="00E4349E" w:rsidRPr="00D779F0" w:rsidRDefault="00E4349E" w:rsidP="00D779F0">
      <w:pPr>
        <w:spacing w:line="276" w:lineRule="auto"/>
        <w:jc w:val="both"/>
      </w:pPr>
      <w:r w:rsidRPr="00D779F0">
        <w:t xml:space="preserve"> </w:t>
      </w:r>
      <w:r w:rsidR="007043F3" w:rsidRPr="00D779F0">
        <w:t>Më vonë janë takuar</w:t>
      </w:r>
      <w:r w:rsidR="002C662B" w:rsidRPr="00D779F0">
        <w:t xml:space="preserve"> pa</w:t>
      </w:r>
      <w:r w:rsidRPr="00D779F0">
        <w:t xml:space="preserve">pritmas  me të dytë dhe nuk e di se pse kishte ardhur </w:t>
      </w:r>
      <w:r w:rsidR="00B643B7">
        <w:t>Y</w:t>
      </w:r>
      <w:r w:rsidRPr="00D779F0">
        <w:t xml:space="preserve">  atë ditë, dhe këtë e vërteton dëshmia e dëshmitarit se qëllimi  ka qenë për këtë punë</w:t>
      </w:r>
      <w:r w:rsidR="007043F3" w:rsidRPr="00D779F0">
        <w:t>. A</w:t>
      </w:r>
      <w:r w:rsidRPr="00D779F0">
        <w:t xml:space="preserve">rdhjen e </w:t>
      </w:r>
      <w:r w:rsidR="00B643B7">
        <w:t>Y</w:t>
      </w:r>
      <w:r w:rsidRPr="00D779F0">
        <w:t xml:space="preserve"> e kanë parë si </w:t>
      </w:r>
      <w:proofErr w:type="spellStart"/>
      <w:r w:rsidRPr="00D779F0">
        <w:t>provokative</w:t>
      </w:r>
      <w:proofErr w:type="spellEnd"/>
      <w:r w:rsidRPr="00D779F0">
        <w:t xml:space="preserve">, </w:t>
      </w:r>
      <w:r w:rsidR="007043F3" w:rsidRPr="00D779F0">
        <w:t xml:space="preserve">sepse </w:t>
      </w:r>
      <w:r w:rsidRPr="00D779F0">
        <w:t xml:space="preserve"> derisa ishi</w:t>
      </w:r>
      <w:r w:rsidR="0092714C" w:rsidRPr="00D779F0">
        <w:t>n</w:t>
      </w:r>
      <w:r w:rsidRPr="00D779F0">
        <w:t xml:space="preserve"> në distancë me ta ai ofendoi duke iu thënë </w:t>
      </w:r>
      <w:r w:rsidR="0092714C" w:rsidRPr="00D779F0">
        <w:t>“</w:t>
      </w:r>
      <w:r w:rsidRPr="00D779F0">
        <w:t>ish</w:t>
      </w:r>
      <w:r w:rsidR="002C662B" w:rsidRPr="00D779F0">
        <w:t>i</w:t>
      </w:r>
      <w:r w:rsidRPr="00D779F0">
        <w:t>t pa bo të fort</w:t>
      </w:r>
      <w:r w:rsidR="0092714C" w:rsidRPr="00D779F0">
        <w:t>,</w:t>
      </w:r>
      <w:r w:rsidRPr="00D779F0">
        <w:t xml:space="preserve"> do tua bëj</w:t>
      </w:r>
      <w:r w:rsidR="007043F3" w:rsidRPr="00D779F0">
        <w:t>ë  me pasaporta me hyrë në Pejë</w:t>
      </w:r>
      <w:r w:rsidR="0092714C" w:rsidRPr="00D779F0">
        <w:t>”</w:t>
      </w:r>
      <w:r w:rsidR="007043F3" w:rsidRPr="00D779F0">
        <w:t>. S</w:t>
      </w:r>
      <w:r w:rsidRPr="00D779F0">
        <w:t xml:space="preserve">apo janë afruar ka filluar kacafytja </w:t>
      </w:r>
      <w:r w:rsidR="007043F3" w:rsidRPr="00D779F0">
        <w:t xml:space="preserve">dhe atë </w:t>
      </w:r>
      <w:r w:rsidRPr="00D779F0">
        <w:t xml:space="preserve"> në mes </w:t>
      </w:r>
      <w:r w:rsidR="007043F3" w:rsidRPr="00D779F0">
        <w:t xml:space="preserve">tij </w:t>
      </w:r>
      <w:r w:rsidRPr="00D779F0">
        <w:t xml:space="preserve">dhe </w:t>
      </w:r>
      <w:proofErr w:type="spellStart"/>
      <w:r w:rsidR="005C3FE2">
        <w:t>Y</w:t>
      </w:r>
      <w:r w:rsidRPr="00D779F0">
        <w:t>it</w:t>
      </w:r>
      <w:proofErr w:type="spellEnd"/>
      <w:r w:rsidRPr="00D779F0">
        <w:t xml:space="preserve"> në atë moment kanë </w:t>
      </w:r>
      <w:r w:rsidR="007043F3" w:rsidRPr="00D779F0">
        <w:t xml:space="preserve">ndërhy </w:t>
      </w:r>
      <w:r w:rsidRPr="00D779F0">
        <w:t xml:space="preserve">rojet e fakultetit </w:t>
      </w:r>
      <w:r w:rsidR="007043F3" w:rsidRPr="00D779F0">
        <w:t xml:space="preserve">dhe i kanë </w:t>
      </w:r>
      <w:r w:rsidRPr="00D779F0">
        <w:t xml:space="preserve"> resp</w:t>
      </w:r>
      <w:r w:rsidR="007043F3" w:rsidRPr="00D779F0">
        <w:t>ektuar dhe me kaq ka përfunduar. G</w:t>
      </w:r>
      <w:r w:rsidRPr="00D779F0">
        <w:t>rushtime nuk ka pas, lëndime nuk kanë pas</w:t>
      </w:r>
      <w:r w:rsidR="007043F3" w:rsidRPr="00D779F0">
        <w:t>,</w:t>
      </w:r>
      <w:r w:rsidRPr="00D779F0">
        <w:t xml:space="preserve"> policia i ka pyet se a keni lëndime kanë thënë jo</w:t>
      </w:r>
      <w:r w:rsidR="007043F3" w:rsidRPr="00D779F0">
        <w:t>,</w:t>
      </w:r>
      <w:r w:rsidRPr="00D779F0">
        <w:t xml:space="preserve"> prandaj nuk i kan</w:t>
      </w:r>
      <w:r w:rsidR="0092714C" w:rsidRPr="00D779F0">
        <w:t>ë</w:t>
      </w:r>
      <w:r w:rsidRPr="00D779F0">
        <w:t xml:space="preserve"> </w:t>
      </w:r>
      <w:proofErr w:type="spellStart"/>
      <w:r w:rsidRPr="00D779F0">
        <w:t>qu</w:t>
      </w:r>
      <w:proofErr w:type="spellEnd"/>
      <w:r w:rsidRPr="00D779F0">
        <w:t xml:space="preserve"> tek mjeku. Asnjërin prej të dëmtuarve nuk e ka godit, kjo ka  ndodhur afër objektit ku është kabina e rojës.</w:t>
      </w:r>
    </w:p>
    <w:p w:rsidR="002A5F58" w:rsidRPr="00D779F0" w:rsidRDefault="002A5F58" w:rsidP="00D779F0">
      <w:pPr>
        <w:spacing w:line="276" w:lineRule="auto"/>
        <w:jc w:val="both"/>
      </w:pPr>
    </w:p>
    <w:p w:rsidR="007043F3" w:rsidRPr="00D779F0" w:rsidRDefault="00E4349E" w:rsidP="00D779F0">
      <w:pPr>
        <w:spacing w:line="276" w:lineRule="auto"/>
        <w:jc w:val="both"/>
      </w:pPr>
      <w:r w:rsidRPr="00D779F0">
        <w:t xml:space="preserve">Në momentin kur e ka fyer </w:t>
      </w:r>
      <w:r w:rsidR="00B643B7">
        <w:t>Y</w:t>
      </w:r>
      <w:r w:rsidRPr="00D779F0">
        <w:t xml:space="preserve">  tek ky ka shkaktuar pakënaqësi  dhe për këtë arsye janë kacafyt  dhe  aty </w:t>
      </w:r>
      <w:r w:rsidR="00DC43C9" w:rsidRPr="00D779F0">
        <w:t>fatmirësisht</w:t>
      </w:r>
      <w:r w:rsidRPr="00D779F0">
        <w:t xml:space="preserve"> ka qëlluar </w:t>
      </w:r>
      <w:r w:rsidR="00B643B7">
        <w:t>B</w:t>
      </w:r>
      <w:r w:rsidRPr="00D779F0">
        <w:t xml:space="preserve"> dhe r</w:t>
      </w:r>
      <w:r w:rsidR="00DC43C9" w:rsidRPr="00D779F0">
        <w:t>oja qe kanë luajt rolin neutral.</w:t>
      </w:r>
      <w:r w:rsidR="007043F3" w:rsidRPr="00D779F0">
        <w:t xml:space="preserve"> Ka vërejtje në deklaratën e rojës pasi që e ka </w:t>
      </w:r>
      <w:r w:rsidRPr="00D779F0">
        <w:t xml:space="preserve">ndryshuar deklaratën prej asaj që ka dhënë në stacion  policor, deklarata </w:t>
      </w:r>
      <w:r w:rsidR="007043F3" w:rsidRPr="00D779F0">
        <w:t xml:space="preserve">në gjykatë nuk është </w:t>
      </w:r>
      <w:proofErr w:type="spellStart"/>
      <w:r w:rsidR="007043F3" w:rsidRPr="00D779F0">
        <w:t>kriedibile</w:t>
      </w:r>
      <w:proofErr w:type="spellEnd"/>
      <w:r w:rsidR="007043F3" w:rsidRPr="00D779F0">
        <w:t>.</w:t>
      </w:r>
      <w:r w:rsidR="0092714C" w:rsidRPr="00D779F0">
        <w:t xml:space="preserve"> </w:t>
      </w:r>
      <w:r w:rsidRPr="00D779F0">
        <w:t xml:space="preserve">Referuar deklaratës së policit  i </w:t>
      </w:r>
      <w:r w:rsidR="00DC43C9" w:rsidRPr="00D779F0">
        <w:t>njëjti</w:t>
      </w:r>
      <w:r w:rsidRPr="00D779F0">
        <w:t xml:space="preserve"> thot</w:t>
      </w:r>
      <w:r w:rsidR="00DC43C9" w:rsidRPr="00D779F0">
        <w:t>ë</w:t>
      </w:r>
      <w:r w:rsidRPr="00D779F0">
        <w:t xml:space="preserve"> se  në rastet kur ka lëndime  personat  edhe pa dëshirën e tyre i </w:t>
      </w:r>
      <w:r w:rsidR="00DC43C9" w:rsidRPr="00D779F0">
        <w:t>dërgojmë</w:t>
      </w:r>
      <w:r w:rsidRPr="00D779F0">
        <w:t xml:space="preserve"> në spital në këtë r</w:t>
      </w:r>
      <w:r w:rsidR="00526BEA" w:rsidRPr="00D779F0">
        <w:t>ast policia nuk ka parë lëndime. T</w:t>
      </w:r>
      <w:r w:rsidRPr="00D779F0">
        <w:t>ë njëjtit pasi dalin nga stacioni dhe ata shkojnë në spital dhe marrin një raport mjekësor që nuk është marr ne prezencë të policisë, e kjo ndërlidhet edhe me deklaratën e  mjekut se çfarë na thotë i dëmtuari ne e shënojmë në raport e kjo ta jep një rezultat që gjykata duhet ta shqyrtoj.</w:t>
      </w:r>
      <w:r w:rsidR="007043F3" w:rsidRPr="00D779F0">
        <w:t xml:space="preserve"> </w:t>
      </w:r>
      <w:r w:rsidRPr="00D779F0">
        <w:t xml:space="preserve">Herën e parë kur janë takuar me </w:t>
      </w:r>
      <w:r w:rsidR="00B643B7">
        <w:t>B</w:t>
      </w:r>
      <w:r w:rsidR="00DC43C9" w:rsidRPr="00D779F0">
        <w:t xml:space="preserve"> i njëjti  ka gjuajt me </w:t>
      </w:r>
      <w:proofErr w:type="spellStart"/>
      <w:r w:rsidR="00DC43C9" w:rsidRPr="00D779F0">
        <w:t>fas</w:t>
      </w:r>
      <w:r w:rsidRPr="00D779F0">
        <w:t>ikull</w:t>
      </w:r>
      <w:proofErr w:type="spellEnd"/>
      <w:r w:rsidRPr="00D779F0">
        <w:t xml:space="preserve"> ky</w:t>
      </w:r>
      <w:r w:rsidR="00DC43C9" w:rsidRPr="00D779F0">
        <w:t xml:space="preserve"> </w:t>
      </w:r>
      <w:r w:rsidRPr="00D779F0">
        <w:t xml:space="preserve">ka  qene aty dhe e ka ndal mos me godit </w:t>
      </w:r>
      <w:r w:rsidR="00B643B7">
        <w:t>O</w:t>
      </w:r>
      <w:r w:rsidRPr="00D779F0">
        <w:t>.</w:t>
      </w:r>
      <w:r w:rsidR="00DC43C9" w:rsidRPr="00D779F0">
        <w:t xml:space="preserve"> </w:t>
      </w:r>
    </w:p>
    <w:p w:rsidR="007043F3" w:rsidRPr="00D779F0" w:rsidRDefault="007043F3" w:rsidP="00D779F0">
      <w:pPr>
        <w:spacing w:line="276" w:lineRule="auto"/>
        <w:jc w:val="both"/>
      </w:pPr>
    </w:p>
    <w:p w:rsidR="007043F3" w:rsidRPr="00D779F0" w:rsidRDefault="007043F3" w:rsidP="00D779F0">
      <w:pPr>
        <w:spacing w:line="276" w:lineRule="auto"/>
        <w:jc w:val="center"/>
        <w:rPr>
          <w:i/>
        </w:rPr>
      </w:pPr>
      <w:r w:rsidRPr="00D779F0">
        <w:rPr>
          <w:i/>
        </w:rPr>
        <w:t>Fjala përfundimtare e palëve</w:t>
      </w:r>
    </w:p>
    <w:p w:rsidR="007043F3" w:rsidRPr="00D779F0" w:rsidRDefault="007043F3" w:rsidP="00D779F0">
      <w:pPr>
        <w:spacing w:line="276" w:lineRule="auto"/>
        <w:jc w:val="both"/>
      </w:pPr>
    </w:p>
    <w:p w:rsidR="007043F3" w:rsidRPr="00D779F0" w:rsidRDefault="00E4349E" w:rsidP="00D779F0">
      <w:pPr>
        <w:spacing w:line="276" w:lineRule="auto"/>
        <w:jc w:val="both"/>
      </w:pPr>
      <w:r w:rsidRPr="00D779F0">
        <w:rPr>
          <w:i/>
        </w:rPr>
        <w:t>Prokurori i shtetit</w:t>
      </w:r>
      <w:r w:rsidRPr="00D779F0">
        <w:t xml:space="preserve"> ne fjalën përfundimtare </w:t>
      </w:r>
      <w:r w:rsidR="002A5F58" w:rsidRPr="00D779F0">
        <w:t xml:space="preserve">ka deklaruar se: </w:t>
      </w:r>
      <w:r w:rsidR="0029318F" w:rsidRPr="00D779F0">
        <w:t>mbetet pran aktakuzës. P</w:t>
      </w:r>
      <w:r w:rsidRPr="00D779F0">
        <w:t>as analizimit te provave ne shkresat e lëndës e sidomos atyre të administruara në shqyrtimin gjyqësor</w:t>
      </w:r>
      <w:r w:rsidR="00526BEA" w:rsidRPr="00D779F0">
        <w:t>,</w:t>
      </w:r>
      <w:r w:rsidRPr="00D779F0">
        <w:t xml:space="preserve"> ka ardhur ne përfundim se aktakuza ka qenë plotësisht e bazuar dhe </w:t>
      </w:r>
      <w:proofErr w:type="spellStart"/>
      <w:r w:rsidRPr="00D779F0">
        <w:t>dispozitivi</w:t>
      </w:r>
      <w:proofErr w:type="spellEnd"/>
      <w:r w:rsidRPr="00D779F0">
        <w:t xml:space="preserve"> i saj është vërtetuar në prova të administruara. Këtë e </w:t>
      </w:r>
      <w:r w:rsidR="007043F3" w:rsidRPr="00D779F0">
        <w:t>thotë</w:t>
      </w:r>
      <w:r w:rsidRPr="00D779F0">
        <w:t xml:space="preserve"> sepse deklarata e dy të lënduarve është plotësisht ne përputhje në mes tyre, e njëjta deklaratë ka mbështe</w:t>
      </w:r>
      <w:r w:rsidR="007043F3" w:rsidRPr="00D779F0">
        <w:t xml:space="preserve">tje </w:t>
      </w:r>
      <w:r w:rsidRPr="00D779F0">
        <w:t xml:space="preserve">në raportin mjekësor dhe ekspertizën mjeko ligjore te punuar </w:t>
      </w:r>
      <w:r w:rsidR="007043F3" w:rsidRPr="00D779F0">
        <w:t>për</w:t>
      </w:r>
      <w:r w:rsidRPr="00D779F0">
        <w:t xml:space="preserve"> rastin, e po ashtu dëshmia e dëshmitarit </w:t>
      </w:r>
      <w:r w:rsidR="005C3FE2">
        <w:t>S</w:t>
      </w:r>
      <w:r w:rsidRPr="00D779F0">
        <w:t xml:space="preserve"> </w:t>
      </w:r>
      <w:r w:rsidR="005C3FE2">
        <w:t>A</w:t>
      </w:r>
      <w:r w:rsidRPr="00D779F0">
        <w:t xml:space="preserve"> në cilësinë e sigurimit te fakultetit që konsidero</w:t>
      </w:r>
      <w:r w:rsidR="007043F3" w:rsidRPr="00D779F0">
        <w:t>n</w:t>
      </w:r>
      <w:r w:rsidRPr="00D779F0">
        <w:t xml:space="preserve"> që është me neutralja plotësisht e vërteton se të dëmtuarit janë sulmuar nga të akuzuarit dhe kanë pas lëndime si në shkresat e lëndës. </w:t>
      </w:r>
    </w:p>
    <w:p w:rsidR="007043F3" w:rsidRPr="00D779F0" w:rsidRDefault="007043F3" w:rsidP="00D779F0">
      <w:pPr>
        <w:spacing w:line="276" w:lineRule="auto"/>
        <w:jc w:val="both"/>
      </w:pPr>
    </w:p>
    <w:p w:rsidR="00E4349E" w:rsidRPr="00D779F0" w:rsidRDefault="00E4349E" w:rsidP="00D779F0">
      <w:pPr>
        <w:spacing w:line="276" w:lineRule="auto"/>
        <w:jc w:val="both"/>
      </w:pPr>
      <w:r w:rsidRPr="00D779F0">
        <w:t xml:space="preserve">Kërkoi nga gjykata që mbrojtjes së të akuzuarve të mos ua fal besimin pasi e njëjta është kontradiktore në vetvete në mbrojtjen e dhënë tek secili dhe është orientuar me qëllim te ikjes nga përgjegjësia penale apo të zvogëlimit te përgjegjësisë penale. P.sh. nëse i referohemi mbrojtjes së të pandehurit </w:t>
      </w:r>
      <w:r w:rsidR="001A6174">
        <w:t>B</w:t>
      </w:r>
      <w:r w:rsidRPr="00D779F0">
        <w:t xml:space="preserve"> kur flet për te gjithë thotë se kemi pas kacafytje dhe shtyrje. Po ashtu i njëjti në vazhdim te mbrojtjes thekson se provokimet personalisht ndaj </w:t>
      </w:r>
      <w:r w:rsidR="007043F3" w:rsidRPr="00D779F0">
        <w:t>tij</w:t>
      </w:r>
      <w:r w:rsidRPr="00D779F0">
        <w:t xml:space="preserve"> nuk kanë qenë, ndërsa më vonë vazhdon se  ka qenë një provokim dhe ne meqenëse kemi qenë të tre së </w:t>
      </w:r>
      <w:r w:rsidR="0029318F" w:rsidRPr="00D779F0">
        <w:t>bashku na ka provokuar te treve</w:t>
      </w:r>
      <w:r w:rsidRPr="00D779F0">
        <w:t xml:space="preserve">. Andaj i propozoj gjykatës që të njëjtit ti shpall fajtor ti dënoi sipas ligjit dhe ti obligoj ne </w:t>
      </w:r>
      <w:proofErr w:type="spellStart"/>
      <w:r w:rsidRPr="00D779F0">
        <w:t>paguarjen</w:t>
      </w:r>
      <w:proofErr w:type="spellEnd"/>
      <w:r w:rsidRPr="00D779F0">
        <w:t xml:space="preserve"> e shpenzimeve te procedurës penale.</w:t>
      </w:r>
    </w:p>
    <w:p w:rsidR="00526BEA" w:rsidRPr="00D779F0" w:rsidRDefault="00526BEA" w:rsidP="00D779F0">
      <w:pPr>
        <w:spacing w:line="276" w:lineRule="auto"/>
        <w:jc w:val="both"/>
      </w:pPr>
    </w:p>
    <w:p w:rsidR="00526BEA" w:rsidRPr="00D779F0" w:rsidRDefault="00526BEA" w:rsidP="00D779F0">
      <w:pPr>
        <w:spacing w:line="276" w:lineRule="auto"/>
        <w:jc w:val="both"/>
      </w:pPr>
      <w:r w:rsidRPr="00D779F0">
        <w:t xml:space="preserve">Të dëmtuarit </w:t>
      </w:r>
      <w:proofErr w:type="spellStart"/>
      <w:r w:rsidR="005C3FE2">
        <w:t>B.B</w:t>
      </w:r>
      <w:proofErr w:type="spellEnd"/>
      <w:r w:rsidRPr="00D779F0">
        <w:t xml:space="preserve"> dhe </w:t>
      </w:r>
      <w:proofErr w:type="spellStart"/>
      <w:r w:rsidR="005C3FE2">
        <w:t>Y.S</w:t>
      </w:r>
      <w:r w:rsidRPr="00D779F0">
        <w:t>nuk</w:t>
      </w:r>
      <w:proofErr w:type="spellEnd"/>
      <w:r w:rsidRPr="00D779F0">
        <w:t xml:space="preserve"> ishin prezent në seancën  e mbajtur me rastin e dhënies së fjalës përfundimtare edhe  pse kanë qenë të njoftuar.</w:t>
      </w:r>
    </w:p>
    <w:p w:rsidR="00E4349E" w:rsidRPr="00D779F0" w:rsidRDefault="00E4349E" w:rsidP="00D779F0">
      <w:pPr>
        <w:spacing w:line="276" w:lineRule="auto"/>
        <w:jc w:val="both"/>
      </w:pPr>
    </w:p>
    <w:p w:rsidR="0029318F" w:rsidRPr="00D779F0" w:rsidRDefault="00E4349E" w:rsidP="00D779F0">
      <w:pPr>
        <w:spacing w:line="276" w:lineRule="auto"/>
        <w:jc w:val="both"/>
      </w:pPr>
      <w:r w:rsidRPr="00D779F0">
        <w:t xml:space="preserve">I akuzuari </w:t>
      </w:r>
      <w:r w:rsidR="001A6174">
        <w:rPr>
          <w:i/>
        </w:rPr>
        <w:t>B</w:t>
      </w:r>
      <w:r w:rsidRPr="00D779F0">
        <w:rPr>
          <w:i/>
        </w:rPr>
        <w:t xml:space="preserve"> </w:t>
      </w:r>
      <w:r w:rsidR="00B643B7">
        <w:rPr>
          <w:i/>
        </w:rPr>
        <w:t>S</w:t>
      </w:r>
      <w:r w:rsidRPr="00D779F0">
        <w:t xml:space="preserve"> në fjalën përfundimtare </w:t>
      </w:r>
      <w:r w:rsidR="002A5F58" w:rsidRPr="00D779F0">
        <w:t xml:space="preserve">ka deklaruar se: </w:t>
      </w:r>
      <w:r w:rsidRPr="00D779F0">
        <w:t xml:space="preserve"> kërko</w:t>
      </w:r>
      <w:r w:rsidR="0092714C" w:rsidRPr="00D779F0">
        <w:t>n</w:t>
      </w:r>
      <w:r w:rsidRPr="00D779F0">
        <w:t xml:space="preserve"> falje për atë çfarë ka ndodhur, </w:t>
      </w:r>
      <w:r w:rsidR="0029318F" w:rsidRPr="00D779F0">
        <w:t xml:space="preserve">është </w:t>
      </w:r>
      <w:r w:rsidRPr="00D779F0">
        <w:t xml:space="preserve">një student i dalluar i drejtësisë i diplomuar dhe kjo e ka </w:t>
      </w:r>
      <w:r w:rsidR="0029318F" w:rsidRPr="00D779F0">
        <w:t>paralizuar</w:t>
      </w:r>
      <w:r w:rsidRPr="00D779F0">
        <w:t xml:space="preserve"> si </w:t>
      </w:r>
      <w:r w:rsidR="0029318F" w:rsidRPr="00D779F0">
        <w:t>çështje</w:t>
      </w:r>
      <w:r w:rsidRPr="00D779F0">
        <w:t xml:space="preserve"> tash e një vit</w:t>
      </w:r>
      <w:r w:rsidR="0092714C" w:rsidRPr="00D779F0">
        <w:t xml:space="preserve"> në punësimin e tij, në  </w:t>
      </w:r>
      <w:r w:rsidRPr="00D779F0">
        <w:t xml:space="preserve">vazhdimin e karrierës </w:t>
      </w:r>
      <w:r w:rsidR="0092714C" w:rsidRPr="00D779F0">
        <w:t>së tij</w:t>
      </w:r>
      <w:r w:rsidRPr="00D779F0">
        <w:t xml:space="preserve"> dhe në angazhimin e praktikes në gjykatë. </w:t>
      </w:r>
      <w:r w:rsidR="0092714C" w:rsidRPr="00D779F0">
        <w:t>N</w:t>
      </w:r>
      <w:r w:rsidRPr="00D779F0">
        <w:t>dihe</w:t>
      </w:r>
      <w:r w:rsidR="0092714C" w:rsidRPr="00D779F0">
        <w:t>t</w:t>
      </w:r>
      <w:r w:rsidRPr="00D779F0">
        <w:t xml:space="preserve"> plotësisht i pafajshëm në këtë aspekt</w:t>
      </w:r>
      <w:r w:rsidR="0092714C" w:rsidRPr="00D779F0">
        <w:t xml:space="preserve">. Sa i përket </w:t>
      </w:r>
      <w:r w:rsidRPr="00D779F0">
        <w:t xml:space="preserve"> prova</w:t>
      </w:r>
      <w:r w:rsidR="0092714C" w:rsidRPr="00D779F0">
        <w:t>ve dhe elementeve</w:t>
      </w:r>
      <w:r w:rsidRPr="00D779F0">
        <w:t xml:space="preserve"> që është ngritur aktakuza që të dy bijën ne kundërshtim të vazhdueshëm </w:t>
      </w:r>
      <w:r w:rsidR="0092714C" w:rsidRPr="00D779F0">
        <w:t xml:space="preserve">edhe sa i përket  deklarimeve të </w:t>
      </w:r>
      <w:r w:rsidRPr="00D779F0">
        <w:t xml:space="preserve"> deklaratave që kanë bërë në polici. </w:t>
      </w:r>
    </w:p>
    <w:p w:rsidR="0092714C" w:rsidRPr="00D779F0" w:rsidRDefault="0092714C" w:rsidP="00D779F0">
      <w:pPr>
        <w:spacing w:line="276" w:lineRule="auto"/>
        <w:jc w:val="both"/>
      </w:pPr>
    </w:p>
    <w:p w:rsidR="00E4349E" w:rsidRPr="00D779F0" w:rsidRDefault="0029318F" w:rsidP="00D779F0">
      <w:pPr>
        <w:spacing w:line="276" w:lineRule="auto"/>
        <w:jc w:val="both"/>
      </w:pPr>
      <w:r w:rsidRPr="00D779F0">
        <w:t xml:space="preserve">Dëshmitarit </w:t>
      </w:r>
      <w:r w:rsidR="005C3FE2">
        <w:t>S</w:t>
      </w:r>
      <w:r w:rsidR="00E4349E" w:rsidRPr="00D779F0">
        <w:t xml:space="preserve"> ne polici deklaron se kanë parë disa persona që kanë qenë duke</w:t>
      </w:r>
      <w:r w:rsidRPr="00D779F0">
        <w:t xml:space="preserve"> u kacafytur në mes veti asnjëri</w:t>
      </w:r>
      <w:r w:rsidR="00E4349E" w:rsidRPr="00D779F0">
        <w:t>n nga palët nuk i nj</w:t>
      </w:r>
      <w:r w:rsidR="0092714C" w:rsidRPr="00D779F0">
        <w:t>e</w:t>
      </w:r>
      <w:r w:rsidR="00E4349E" w:rsidRPr="00D779F0">
        <w:t xml:space="preserve">h dhe ka arritur ti ndaj, ndërkaq në gjykatë bënë deklaratë </w:t>
      </w:r>
      <w:proofErr w:type="spellStart"/>
      <w:r w:rsidR="00E4349E" w:rsidRPr="00D779F0">
        <w:t>substanciali</w:t>
      </w:r>
      <w:r w:rsidR="0092714C" w:rsidRPr="00D779F0">
        <w:t>sh</w:t>
      </w:r>
      <w:r w:rsidR="00E4349E" w:rsidRPr="00D779F0">
        <w:t>t</w:t>
      </w:r>
      <w:proofErr w:type="spellEnd"/>
      <w:r w:rsidR="00E4349E" w:rsidRPr="00D779F0">
        <w:t xml:space="preserve"> të ndryshme dhe </w:t>
      </w:r>
      <w:r w:rsidRPr="00D779F0">
        <w:t>tendencioze dhe po ashtu të njëanshme</w:t>
      </w:r>
      <w:r w:rsidR="00E4349E" w:rsidRPr="00D779F0">
        <w:t xml:space="preserve"> duke precizuar se madje na njeh mbas 5 muajve duke thënë se nuk ka arritur ti ndaj</w:t>
      </w:r>
      <w:r w:rsidR="0092714C" w:rsidRPr="00D779F0">
        <w:t xml:space="preserve">. Kjo është </w:t>
      </w:r>
      <w:r w:rsidR="00E4349E" w:rsidRPr="00D779F0">
        <w:t xml:space="preserve"> në kundërshti</w:t>
      </w:r>
      <w:r w:rsidR="0092714C" w:rsidRPr="00D779F0">
        <w:t>m me deklaratën e  tij të parë, n</w:t>
      </w:r>
      <w:r w:rsidR="00E4349E" w:rsidRPr="00D779F0">
        <w:t>ë polici nuk precizon se palët kanë pas lëndime trupore, ndërkaq në gj</w:t>
      </w:r>
      <w:r w:rsidR="00E0556B" w:rsidRPr="00D779F0">
        <w:t>ykatë precizon një gjë të tillë</w:t>
      </w:r>
      <w:r w:rsidRPr="00D779F0">
        <w:t>. P</w:t>
      </w:r>
      <w:r w:rsidR="00E4349E" w:rsidRPr="00D779F0">
        <w:t xml:space="preserve">olici </w:t>
      </w:r>
      <w:r w:rsidR="00B643B7">
        <w:t>R</w:t>
      </w:r>
      <w:r w:rsidR="00E4349E" w:rsidRPr="00D779F0">
        <w:t xml:space="preserve"> </w:t>
      </w:r>
      <w:r w:rsidR="00B643B7">
        <w:t>P</w:t>
      </w:r>
      <w:r w:rsidR="00E4349E" w:rsidRPr="00D779F0">
        <w:t xml:space="preserve"> deklaron se </w:t>
      </w:r>
      <w:r w:rsidR="005C3FE2">
        <w:t>Y</w:t>
      </w:r>
      <w:r w:rsidR="00E4349E" w:rsidRPr="00D779F0">
        <w:t xml:space="preserve"> </w:t>
      </w:r>
      <w:r w:rsidR="005C3FE2">
        <w:t>S</w:t>
      </w:r>
      <w:r w:rsidR="00E4349E" w:rsidRPr="00D779F0">
        <w:t xml:space="preserve"> dhe </w:t>
      </w:r>
      <w:proofErr w:type="spellStart"/>
      <w:r w:rsidR="005C3FE2">
        <w:t>B.B</w:t>
      </w:r>
      <w:proofErr w:type="spellEnd"/>
      <w:r w:rsidR="00B643B7">
        <w:t xml:space="preserve"> </w:t>
      </w:r>
      <w:r w:rsidR="00E4349E" w:rsidRPr="00D779F0">
        <w:t xml:space="preserve">nuk ju </w:t>
      </w:r>
      <w:r w:rsidRPr="00D779F0">
        <w:t>kanë v</w:t>
      </w:r>
      <w:r w:rsidR="00E4349E" w:rsidRPr="00D779F0">
        <w:t xml:space="preserve">ërejtur lëndime trupore dhe njëkohësisht </w:t>
      </w:r>
      <w:r w:rsidRPr="00D779F0">
        <w:t xml:space="preserve">u kanë kërkuar </w:t>
      </w:r>
      <w:r w:rsidR="00E4349E" w:rsidRPr="00D779F0">
        <w:t xml:space="preserve">se a dëshironi të ju dërgojmë në spital dhe të tillët bijën në kundërshtim me deklarimet e tyre që i kanë dhënë në polici dhe në gjykatë. Njëkohësisht polici fillestar që ka marr deklaratën në oborrin e Universitetit thotë se nuk kemi vërejtur lëndime trupore ndërkaq raporti mjekësor i cili është </w:t>
      </w:r>
      <w:r w:rsidR="002C662B" w:rsidRPr="00D779F0">
        <w:t>nxjerrë</w:t>
      </w:r>
      <w:r w:rsidR="00E4349E" w:rsidRPr="00D779F0">
        <w:t xml:space="preserve"> nga </w:t>
      </w:r>
      <w:proofErr w:type="spellStart"/>
      <w:r w:rsidR="005C3FE2">
        <w:t>Y.S</w:t>
      </w:r>
      <w:r w:rsidR="00E4349E" w:rsidRPr="00D779F0">
        <w:t>dhe</w:t>
      </w:r>
      <w:proofErr w:type="spellEnd"/>
      <w:r w:rsidR="00E4349E" w:rsidRPr="00D779F0">
        <w:t xml:space="preserve"> </w:t>
      </w:r>
      <w:proofErr w:type="spellStart"/>
      <w:r w:rsidR="005C3FE2">
        <w:t>B.B</w:t>
      </w:r>
      <w:r w:rsidR="00E4349E" w:rsidRPr="00D779F0">
        <w:t>pa</w:t>
      </w:r>
      <w:proofErr w:type="spellEnd"/>
      <w:r w:rsidR="00E4349E" w:rsidRPr="00D779F0">
        <w:t xml:space="preserve"> pranin e policisë humb </w:t>
      </w:r>
      <w:proofErr w:type="spellStart"/>
      <w:r w:rsidR="00E4349E" w:rsidRPr="00D779F0">
        <w:t>kredibilitetin</w:t>
      </w:r>
      <w:proofErr w:type="spellEnd"/>
      <w:r w:rsidR="00E4349E" w:rsidRPr="00D779F0">
        <w:t xml:space="preserve"> dhe besueshmërinë</w:t>
      </w:r>
      <w:r w:rsidR="00E0556B" w:rsidRPr="00D779F0">
        <w:t>,</w:t>
      </w:r>
      <w:r w:rsidR="00E4349E" w:rsidRPr="00D779F0">
        <w:t xml:space="preserve"> bije ne kundërshtim me dekl</w:t>
      </w:r>
      <w:r w:rsidRPr="00D779F0">
        <w:t xml:space="preserve">arimin e dëshmitarit dhe policit </w:t>
      </w:r>
      <w:r w:rsidR="00E4349E" w:rsidRPr="00D779F0">
        <w:t xml:space="preserve">në gjykatë sepse ai thotë se nuk kemi vërejtët </w:t>
      </w:r>
      <w:proofErr w:type="spellStart"/>
      <w:r w:rsidR="00E4349E" w:rsidRPr="00D779F0">
        <w:t>lëndime</w:t>
      </w:r>
      <w:r w:rsidR="00E0556B" w:rsidRPr="00D779F0">
        <w:t>.</w:t>
      </w:r>
      <w:r w:rsidRPr="00D779F0">
        <w:t>Pretendon</w:t>
      </w:r>
      <w:proofErr w:type="spellEnd"/>
      <w:r w:rsidRPr="00D779F0">
        <w:t xml:space="preserve"> se </w:t>
      </w:r>
      <w:r w:rsidRPr="00D779F0">
        <w:lastRenderedPageBreak/>
        <w:t xml:space="preserve">raportit </w:t>
      </w:r>
      <w:r w:rsidR="00E0556B" w:rsidRPr="00D779F0">
        <w:t>mjekësor</w:t>
      </w:r>
      <w:r w:rsidRPr="00D779F0">
        <w:t xml:space="preserve"> nuk duhet fal besimin pasi që është marr pa prezencën e policisë. S</w:t>
      </w:r>
      <w:r w:rsidR="00E4349E" w:rsidRPr="00D779F0">
        <w:t>i Jurist i diplomuar i besoj drejtësisë së kësaj gjykate d</w:t>
      </w:r>
      <w:r w:rsidRPr="00D779F0">
        <w:t xml:space="preserve">he </w:t>
      </w:r>
      <w:r w:rsidR="00E4349E" w:rsidRPr="00D779F0">
        <w:t xml:space="preserve"> se ndihe</w:t>
      </w:r>
      <w:r w:rsidRPr="00D779F0">
        <w:t>t plotësisht i pa fajshëm.</w:t>
      </w:r>
    </w:p>
    <w:p w:rsidR="00E4349E" w:rsidRPr="00D779F0" w:rsidRDefault="00E4349E" w:rsidP="00D779F0">
      <w:pPr>
        <w:spacing w:line="276" w:lineRule="auto"/>
        <w:jc w:val="both"/>
      </w:pPr>
    </w:p>
    <w:p w:rsidR="00E4349E" w:rsidRPr="00D779F0" w:rsidRDefault="00E4349E" w:rsidP="00D779F0">
      <w:pPr>
        <w:spacing w:line="276" w:lineRule="auto"/>
        <w:jc w:val="both"/>
      </w:pPr>
      <w:r w:rsidRPr="00D779F0">
        <w:t xml:space="preserve">I akuzuari </w:t>
      </w:r>
      <w:proofErr w:type="spellStart"/>
      <w:r w:rsidR="005C3FE2">
        <w:rPr>
          <w:i/>
        </w:rPr>
        <w:t>O.H</w:t>
      </w:r>
      <w:r w:rsidRPr="00D779F0">
        <w:t>në</w:t>
      </w:r>
      <w:proofErr w:type="spellEnd"/>
      <w:r w:rsidRPr="00D779F0">
        <w:t xml:space="preserve"> fjalën përfundimtare </w:t>
      </w:r>
      <w:r w:rsidR="002A5F58" w:rsidRPr="00D779F0">
        <w:t xml:space="preserve">ka deklaruar se: </w:t>
      </w:r>
      <w:r w:rsidRPr="00D779F0">
        <w:t>pari kërko</w:t>
      </w:r>
      <w:r w:rsidR="00E0556B" w:rsidRPr="00D779F0">
        <w:t>n</w:t>
      </w:r>
      <w:r w:rsidRPr="00D779F0">
        <w:t xml:space="preserve"> falje që situata ka ardhur deri këtu, e </w:t>
      </w:r>
      <w:r w:rsidR="00E0556B" w:rsidRPr="00D779F0">
        <w:t xml:space="preserve">ndijën </w:t>
      </w:r>
      <w:r w:rsidR="00DC43C9" w:rsidRPr="00D779F0">
        <w:t xml:space="preserve"> vetën plotësisht të pa </w:t>
      </w:r>
      <w:r w:rsidR="0029318F" w:rsidRPr="00D779F0">
        <w:t>fajshëm</w:t>
      </w:r>
      <w:r w:rsidRPr="00D779F0">
        <w:t xml:space="preserve"> sikur koleget e </w:t>
      </w:r>
      <w:r w:rsidR="0029318F" w:rsidRPr="00D779F0">
        <w:t>tij</w:t>
      </w:r>
      <w:r w:rsidRPr="00D779F0">
        <w:t xml:space="preserve">, që dy vite </w:t>
      </w:r>
      <w:r w:rsidR="0029318F" w:rsidRPr="00D779F0">
        <w:t>ka</w:t>
      </w:r>
      <w:r w:rsidRPr="00D779F0">
        <w:t xml:space="preserve"> diplomuar dhe nuk ka mundur te vazhdo</w:t>
      </w:r>
      <w:r w:rsidR="00481651" w:rsidRPr="00D779F0">
        <w:t xml:space="preserve">n për shkak të </w:t>
      </w:r>
      <w:r w:rsidRPr="00D779F0">
        <w:t>çështjes që ka ndodhur</w:t>
      </w:r>
      <w:r w:rsidR="00DC43C9" w:rsidRPr="00D779F0">
        <w:t>. E</w:t>
      </w:r>
      <w:r w:rsidRPr="00D779F0">
        <w:t xml:space="preserve"> kundërsht</w:t>
      </w:r>
      <w:r w:rsidR="00DC43C9" w:rsidRPr="00D779F0">
        <w:t>on</w:t>
      </w:r>
      <w:r w:rsidRPr="00D779F0">
        <w:t xml:space="preserve"> dëshmitarin që në dy deklaratat e ti</w:t>
      </w:r>
      <w:r w:rsidR="00481651" w:rsidRPr="00D779F0">
        <w:t xml:space="preserve">j ka dhënë </w:t>
      </w:r>
      <w:proofErr w:type="spellStart"/>
      <w:r w:rsidR="00481651" w:rsidRPr="00D779F0">
        <w:t>verzione</w:t>
      </w:r>
      <w:proofErr w:type="spellEnd"/>
      <w:r w:rsidR="00481651" w:rsidRPr="00D779F0">
        <w:t xml:space="preserve"> te ndryshme. P</w:t>
      </w:r>
      <w:r w:rsidRPr="00D779F0">
        <w:t xml:space="preserve">olici </w:t>
      </w:r>
      <w:r w:rsidR="00B643B7">
        <w:t>R</w:t>
      </w:r>
      <w:r w:rsidRPr="00D779F0">
        <w:t xml:space="preserve"> </w:t>
      </w:r>
      <w:r w:rsidR="00B643B7">
        <w:t>P</w:t>
      </w:r>
      <w:r w:rsidRPr="00D779F0">
        <w:t xml:space="preserve"> nuk ka vërejtur lëndime, ju ka kërkuar me i </w:t>
      </w:r>
      <w:proofErr w:type="spellStart"/>
      <w:r w:rsidRPr="00D779F0">
        <w:t>qu</w:t>
      </w:r>
      <w:proofErr w:type="spellEnd"/>
      <w:r w:rsidRPr="00D779F0">
        <w:t xml:space="preserve"> në spital nuk kanë d</w:t>
      </w:r>
      <w:r w:rsidR="00481651" w:rsidRPr="00D779F0">
        <w:t>ashur</w:t>
      </w:r>
      <w:r w:rsidRPr="00D779F0">
        <w:t xml:space="preserve"> dhe në mënyrë tinëzare sikur edhe janë ata e kanë përpiluar një raport bashkë me mjekun, shpresoj që gjykata të merr vendimin meritor që </w:t>
      </w:r>
      <w:r w:rsidR="00E0556B" w:rsidRPr="00D779F0">
        <w:t xml:space="preserve">do tu mundësohet të </w:t>
      </w:r>
      <w:r w:rsidRPr="00D779F0">
        <w:t>vazhdoj</w:t>
      </w:r>
      <w:r w:rsidR="00E0556B" w:rsidRPr="00D779F0">
        <w:t>n</w:t>
      </w:r>
      <w:r w:rsidRPr="00D779F0">
        <w:t>ë aktivitet akademike që i kemi lënë në gjysme, e konsideroi vetën plotësisht të pafajshëm.</w:t>
      </w:r>
    </w:p>
    <w:p w:rsidR="00E4349E" w:rsidRPr="00D779F0" w:rsidRDefault="00E4349E" w:rsidP="00D779F0">
      <w:pPr>
        <w:spacing w:line="276" w:lineRule="auto"/>
        <w:jc w:val="both"/>
      </w:pPr>
    </w:p>
    <w:p w:rsidR="00E4349E" w:rsidRPr="00D779F0" w:rsidRDefault="00E4349E" w:rsidP="00D779F0">
      <w:pPr>
        <w:spacing w:line="276" w:lineRule="auto"/>
        <w:jc w:val="both"/>
      </w:pPr>
      <w:r w:rsidRPr="00D779F0">
        <w:t xml:space="preserve">Mbrojtësi i të akuzuarit </w:t>
      </w:r>
      <w:proofErr w:type="spellStart"/>
      <w:r w:rsidR="005C3FE2">
        <w:rPr>
          <w:i/>
        </w:rPr>
        <w:t>A.B</w:t>
      </w:r>
      <w:r w:rsidRPr="00D779F0">
        <w:rPr>
          <w:i/>
        </w:rPr>
        <w:t>av</w:t>
      </w:r>
      <w:proofErr w:type="spellEnd"/>
      <w:r w:rsidRPr="00D779F0">
        <w:rPr>
          <w:i/>
        </w:rPr>
        <w:t xml:space="preserve">. </w:t>
      </w:r>
      <w:proofErr w:type="spellStart"/>
      <w:r w:rsidRPr="00D779F0">
        <w:rPr>
          <w:i/>
        </w:rPr>
        <w:t>Esad</w:t>
      </w:r>
      <w:proofErr w:type="spellEnd"/>
      <w:r w:rsidRPr="00D779F0">
        <w:rPr>
          <w:i/>
        </w:rPr>
        <w:t xml:space="preserve"> </w:t>
      </w:r>
      <w:proofErr w:type="spellStart"/>
      <w:r w:rsidRPr="00D779F0">
        <w:rPr>
          <w:i/>
        </w:rPr>
        <w:t>Muharremi</w:t>
      </w:r>
      <w:proofErr w:type="spellEnd"/>
      <w:r w:rsidRPr="00D779F0">
        <w:t xml:space="preserve"> në fjalën përfundimtare </w:t>
      </w:r>
      <w:r w:rsidR="00481651" w:rsidRPr="00D779F0">
        <w:t>të dhënë me shkrim e të lexuar para</w:t>
      </w:r>
      <w:r w:rsidR="00E0556B" w:rsidRPr="00D779F0">
        <w:t xml:space="preserve"> </w:t>
      </w:r>
      <w:r w:rsidR="00481651" w:rsidRPr="00D779F0">
        <w:t>gjykatës ka theksuar se :</w:t>
      </w:r>
      <w:r w:rsidRPr="00D779F0">
        <w:t xml:space="preserve"> provat që u administruan në gjykatë e të cilat janë propozuar nga ana e prokurorisë nuk kanë pas fuqi provuese për të provuar gjendjen faktike të përshkruar në aktakuzë dhe nuk lanë përshtypje që gjykata t’iu fal besimin. Prandaj i propozoj gjykatës që në mungesë të provave të liroj nga përgjegjësia penale të mbrojturin këtu të akuzuarin </w:t>
      </w:r>
      <w:r w:rsidR="005C3FE2">
        <w:t>A</w:t>
      </w:r>
      <w:r w:rsidRPr="00D779F0">
        <w:t xml:space="preserve"> </w:t>
      </w:r>
      <w:r w:rsidR="00B643B7">
        <w:t>B</w:t>
      </w:r>
      <w:r w:rsidRPr="00D779F0">
        <w:t>.</w:t>
      </w:r>
    </w:p>
    <w:p w:rsidR="00E4349E" w:rsidRPr="00D779F0" w:rsidRDefault="00E4349E" w:rsidP="00D779F0">
      <w:pPr>
        <w:spacing w:line="276" w:lineRule="auto"/>
        <w:jc w:val="both"/>
      </w:pPr>
    </w:p>
    <w:p w:rsidR="00481651" w:rsidRPr="00D779F0" w:rsidRDefault="00E4349E" w:rsidP="00D779F0">
      <w:pPr>
        <w:spacing w:line="276" w:lineRule="auto"/>
        <w:jc w:val="both"/>
      </w:pPr>
      <w:r w:rsidRPr="00D779F0">
        <w:t xml:space="preserve">I akuzuari </w:t>
      </w:r>
      <w:proofErr w:type="spellStart"/>
      <w:r w:rsidR="005C3FE2">
        <w:rPr>
          <w:i/>
        </w:rPr>
        <w:t>A.B</w:t>
      </w:r>
      <w:proofErr w:type="spellEnd"/>
      <w:r w:rsidR="00B643B7">
        <w:rPr>
          <w:i/>
        </w:rPr>
        <w:t xml:space="preserve"> </w:t>
      </w:r>
      <w:r w:rsidRPr="00D779F0">
        <w:t xml:space="preserve">në fjalën përfundimtare </w:t>
      </w:r>
      <w:r w:rsidR="002A5F58" w:rsidRPr="00D779F0">
        <w:t>ka deklaruar se:</w:t>
      </w:r>
      <w:r w:rsidRPr="00D779F0">
        <w:t xml:space="preserve"> aktakuza është ngritur në bazë të dy provave të një raporti mjekësor të marr pa prezencën e polici edhe pse të dy të dëmtuarit janë pyetur se </w:t>
      </w:r>
      <w:r w:rsidR="00E27562" w:rsidRPr="00D779F0">
        <w:t xml:space="preserve">a </w:t>
      </w:r>
      <w:r w:rsidRPr="00D779F0">
        <w:t xml:space="preserve">dëshironi të ju dërgojmë në spital dhe të dy refuzuan një gjë të tillë, ky raport mjekësor të cilin e ka mbrojtur mjeku kompetent thotë se </w:t>
      </w:r>
      <w:r w:rsidR="00E27562" w:rsidRPr="00D779F0">
        <w:t xml:space="preserve">kanë </w:t>
      </w:r>
      <w:r w:rsidRPr="00D779F0">
        <w:t xml:space="preserve">për detyrë që çdo deklarim te pacienteve ta shënojmë në raport mjekësor len për te nënkuptuar se realiteti në atë raport mjekësor e </w:t>
      </w:r>
      <w:r w:rsidR="00481651" w:rsidRPr="00D779F0">
        <w:t>ve ne dyshim tërësisht raportin.</w:t>
      </w:r>
      <w:r w:rsidRPr="00D779F0">
        <w:t xml:space="preserve"> Mendoi që kjo provë nuk është </w:t>
      </w:r>
      <w:proofErr w:type="spellStart"/>
      <w:r w:rsidRPr="00D779F0">
        <w:t>kredibile</w:t>
      </w:r>
      <w:proofErr w:type="spellEnd"/>
      <w:r w:rsidRPr="00D779F0">
        <w:t xml:space="preserve"> për te marr si provë ne marrjen e dënimit. </w:t>
      </w:r>
    </w:p>
    <w:p w:rsidR="00481651" w:rsidRPr="00D779F0" w:rsidRDefault="00481651" w:rsidP="00D779F0">
      <w:pPr>
        <w:spacing w:line="276" w:lineRule="auto"/>
        <w:jc w:val="both"/>
      </w:pPr>
    </w:p>
    <w:p w:rsidR="00E4349E" w:rsidRPr="00D779F0" w:rsidRDefault="00E4349E" w:rsidP="00D779F0">
      <w:pPr>
        <w:spacing w:line="276" w:lineRule="auto"/>
        <w:jc w:val="both"/>
      </w:pPr>
      <w:r w:rsidRPr="00D779F0">
        <w:t>Po ashtu si provë tjetër që është bazuar aktakuz</w:t>
      </w:r>
      <w:r w:rsidR="00E27562" w:rsidRPr="00D779F0">
        <w:t>a</w:t>
      </w:r>
      <w:r w:rsidRPr="00D779F0">
        <w:t xml:space="preserve"> është edhe deklarata e </w:t>
      </w:r>
      <w:r w:rsidR="005C3FE2">
        <w:t>S</w:t>
      </w:r>
      <w:r w:rsidRPr="00D779F0">
        <w:t xml:space="preserve"> </w:t>
      </w:r>
      <w:r w:rsidR="005C3FE2">
        <w:t>A</w:t>
      </w:r>
      <w:r w:rsidRPr="00D779F0">
        <w:t xml:space="preserve"> e cila në momentin kritik në prezencë të policisë ka deklaruar </w:t>
      </w:r>
      <w:proofErr w:type="spellStart"/>
      <w:r w:rsidRPr="00D779F0">
        <w:t>diqka</w:t>
      </w:r>
      <w:proofErr w:type="spellEnd"/>
      <w:r w:rsidRPr="00D779F0">
        <w:t xml:space="preserve"> tjetër kurse në gjykatë komplet diçka tjetër dy versione te kundërta. Dëshmitari okular është personi i fundit i cili mund te ndryshoj deklaratë dhe është neutral dhe tregon çfarë ka parë atë ditë ka parë diçka tjetër dhe mbas 5 muaj diçka tjetër pra a është dëshmitar okular apo i dëgjimit, tek pjesa tjetër qëndroj prapa deklarimeve të dy bashkë të </w:t>
      </w:r>
      <w:r w:rsidR="00DC43C9" w:rsidRPr="00D779F0">
        <w:t>akuzuarve</w:t>
      </w:r>
      <w:r w:rsidRPr="00D779F0">
        <w:t xml:space="preserve"> të mije dhe e mbështes fjalën e mbrojtësit tim</w:t>
      </w:r>
      <w:r w:rsidR="00481651" w:rsidRPr="00D779F0">
        <w:t xml:space="preserve">. Prokuroria </w:t>
      </w:r>
      <w:r w:rsidRPr="00D779F0">
        <w:t>nuk e mbështetet aktakuzën në prova por në një analizim në rreshta dhe kontrad</w:t>
      </w:r>
      <w:r w:rsidR="00481651" w:rsidRPr="00D779F0">
        <w:t>ikta</w:t>
      </w:r>
      <w:r w:rsidRPr="00D779F0">
        <w:t xml:space="preserve"> dhe besoj që gjykata në bazë të 7 seancave i ka të vërtetuara. Jemi pyet nga gjykata se çfarë është kacafytja dhe të tret e kemi deklaruar njëjtë. Kërkoi nga gjykata lirimin e menjëhershëm nga përgjegjësia penale dhe shpalljen të pa fajshëm.</w:t>
      </w:r>
    </w:p>
    <w:p w:rsidR="00E4349E" w:rsidRPr="00D779F0" w:rsidRDefault="00E4349E" w:rsidP="00D779F0">
      <w:pPr>
        <w:spacing w:line="276" w:lineRule="auto"/>
        <w:jc w:val="both"/>
        <w:rPr>
          <w:rFonts w:eastAsia="Times New Roman"/>
        </w:rPr>
      </w:pPr>
    </w:p>
    <w:p w:rsidR="00DC43C9" w:rsidRPr="00D779F0" w:rsidRDefault="00232A9E" w:rsidP="00D779F0">
      <w:pPr>
        <w:spacing w:line="276" w:lineRule="auto"/>
        <w:jc w:val="center"/>
        <w:rPr>
          <w:i/>
        </w:rPr>
      </w:pPr>
      <w:r w:rsidRPr="00D779F0">
        <w:rPr>
          <w:i/>
        </w:rPr>
        <w:t>***</w:t>
      </w:r>
    </w:p>
    <w:p w:rsidR="00232A9E" w:rsidRPr="00D779F0" w:rsidRDefault="00232A9E" w:rsidP="00D779F0">
      <w:pPr>
        <w:spacing w:line="276" w:lineRule="auto"/>
        <w:jc w:val="center"/>
        <w:rPr>
          <w:rFonts w:eastAsia="Times New Roman"/>
        </w:rPr>
      </w:pPr>
    </w:p>
    <w:p w:rsidR="00DF7F17" w:rsidRPr="00D779F0" w:rsidRDefault="00DC43C9" w:rsidP="00D779F0">
      <w:pPr>
        <w:spacing w:line="276" w:lineRule="auto"/>
        <w:jc w:val="both"/>
        <w:rPr>
          <w:rFonts w:eastAsia="Times New Roman"/>
        </w:rPr>
      </w:pPr>
      <w:r w:rsidRPr="00D779F0">
        <w:rPr>
          <w:rFonts w:eastAsia="Times New Roman"/>
        </w:rPr>
        <w:t xml:space="preserve">Gjykata të gjitha provat e administruara si më lartë i ka analizuar </w:t>
      </w:r>
      <w:r w:rsidR="00DF7F17" w:rsidRPr="00D779F0">
        <w:rPr>
          <w:rFonts w:eastAsia="Times New Roman"/>
        </w:rPr>
        <w:t xml:space="preserve">  secilën veç e veç dhe i  ka </w:t>
      </w:r>
      <w:r w:rsidR="00481651" w:rsidRPr="00D779F0">
        <w:rPr>
          <w:rFonts w:eastAsia="Times New Roman"/>
        </w:rPr>
        <w:t>krahasuar</w:t>
      </w:r>
      <w:r w:rsidR="00DF7F17" w:rsidRPr="00D779F0">
        <w:rPr>
          <w:rFonts w:eastAsia="Times New Roman"/>
        </w:rPr>
        <w:t xml:space="preserve"> në raport me njëra tjetrën dhe erdhi në përfundim se të akuzuarit  </w:t>
      </w:r>
      <w:proofErr w:type="spellStart"/>
      <w:r w:rsidR="005C3FE2">
        <w:rPr>
          <w:rFonts w:eastAsia="Times New Roman"/>
        </w:rPr>
        <w:t>O.H</w:t>
      </w:r>
      <w:r w:rsidR="00DF7F17" w:rsidRPr="00D779F0">
        <w:rPr>
          <w:rFonts w:eastAsia="Times New Roman"/>
        </w:rPr>
        <w:t>dhe</w:t>
      </w:r>
      <w:proofErr w:type="spellEnd"/>
      <w:r w:rsidR="00DF7F17" w:rsidRPr="00D779F0">
        <w:rPr>
          <w:rFonts w:eastAsia="Times New Roman"/>
        </w:rPr>
        <w:t xml:space="preserve"> </w:t>
      </w:r>
      <w:proofErr w:type="spellStart"/>
      <w:r w:rsidR="005C3FE2">
        <w:rPr>
          <w:rFonts w:eastAsia="Times New Roman"/>
        </w:rPr>
        <w:t>A.B</w:t>
      </w:r>
      <w:r w:rsidR="00DF7F17" w:rsidRPr="00D779F0">
        <w:rPr>
          <w:rFonts w:eastAsia="Times New Roman"/>
        </w:rPr>
        <w:t>janë</w:t>
      </w:r>
      <w:proofErr w:type="spellEnd"/>
      <w:r w:rsidR="00DF7F17" w:rsidRPr="00D779F0">
        <w:rPr>
          <w:rFonts w:eastAsia="Times New Roman"/>
        </w:rPr>
        <w:t xml:space="preserve"> fajtor për veprën penale që i vihet në barrë dhe  i akuzuari </w:t>
      </w:r>
      <w:r w:rsidR="001A6174">
        <w:rPr>
          <w:rFonts w:eastAsia="Times New Roman"/>
        </w:rPr>
        <w:t>B</w:t>
      </w:r>
      <w:r w:rsidR="00DF7F17" w:rsidRPr="00D779F0">
        <w:rPr>
          <w:rFonts w:eastAsia="Times New Roman"/>
        </w:rPr>
        <w:t xml:space="preserve"> Hoxha duhet të lirohet nga aktakuza për shkak se nuk u provua se ka kryer veprën penale që i vihet në barrë.</w:t>
      </w:r>
    </w:p>
    <w:p w:rsidR="00232A9E" w:rsidRPr="00D779F0" w:rsidRDefault="00232A9E" w:rsidP="00D779F0">
      <w:pPr>
        <w:spacing w:line="276" w:lineRule="auto"/>
        <w:jc w:val="center"/>
        <w:rPr>
          <w:i/>
        </w:rPr>
      </w:pPr>
      <w:r w:rsidRPr="00D779F0">
        <w:rPr>
          <w:i/>
        </w:rPr>
        <w:lastRenderedPageBreak/>
        <w:t>Gjendja e fakteve</w:t>
      </w:r>
    </w:p>
    <w:p w:rsidR="00E4349E" w:rsidRPr="00D779F0" w:rsidRDefault="00E4349E" w:rsidP="00D779F0">
      <w:pPr>
        <w:spacing w:line="276" w:lineRule="auto"/>
        <w:jc w:val="both"/>
        <w:rPr>
          <w:rFonts w:eastAsia="Times New Roman"/>
        </w:rPr>
      </w:pPr>
    </w:p>
    <w:p w:rsidR="00E4349E" w:rsidRPr="00D779F0" w:rsidRDefault="00DF7F17" w:rsidP="00D779F0">
      <w:pPr>
        <w:spacing w:line="276" w:lineRule="auto"/>
        <w:jc w:val="both"/>
        <w:rPr>
          <w:rFonts w:eastAsia="Times New Roman"/>
        </w:rPr>
      </w:pPr>
      <w:r w:rsidRPr="00D779F0">
        <w:rPr>
          <w:rFonts w:eastAsia="Times New Roman"/>
        </w:rPr>
        <w:t xml:space="preserve">  Gjykata gjatë shqyrtimit gjyqësor  ka</w:t>
      </w:r>
      <w:r w:rsidR="00481651" w:rsidRPr="00D779F0">
        <w:rPr>
          <w:rFonts w:eastAsia="Times New Roman"/>
        </w:rPr>
        <w:t xml:space="preserve"> vërtetuar këtë gjendje fakt</w:t>
      </w:r>
      <w:r w:rsidR="00E27562" w:rsidRPr="00D779F0">
        <w:rPr>
          <w:rFonts w:eastAsia="Times New Roman"/>
        </w:rPr>
        <w:t>eve</w:t>
      </w:r>
      <w:r w:rsidR="00481651" w:rsidRPr="00D779F0">
        <w:rPr>
          <w:rFonts w:eastAsia="Times New Roman"/>
        </w:rPr>
        <w:t>:</w:t>
      </w:r>
    </w:p>
    <w:p w:rsidR="00481651" w:rsidRPr="00D779F0" w:rsidRDefault="00481651" w:rsidP="00D779F0">
      <w:pPr>
        <w:spacing w:line="276" w:lineRule="auto"/>
        <w:jc w:val="both"/>
        <w:rPr>
          <w:rFonts w:eastAsia="Times New Roman"/>
        </w:rPr>
      </w:pPr>
    </w:p>
    <w:p w:rsidR="00481651" w:rsidRPr="00D779F0" w:rsidRDefault="00481651" w:rsidP="00D779F0">
      <w:pPr>
        <w:spacing w:line="276" w:lineRule="auto"/>
        <w:jc w:val="both"/>
        <w:rPr>
          <w:rFonts w:eastAsia="Times New Roman"/>
        </w:rPr>
      </w:pPr>
      <w:r w:rsidRPr="00D779F0">
        <w:rPr>
          <w:rFonts w:eastAsia="Times New Roman"/>
        </w:rPr>
        <w:t xml:space="preserve">Të akuzuarit </w:t>
      </w:r>
      <w:proofErr w:type="spellStart"/>
      <w:r w:rsidR="005C3FE2">
        <w:rPr>
          <w:rFonts w:eastAsia="Times New Roman"/>
        </w:rPr>
        <w:t>O.H</w:t>
      </w:r>
      <w:proofErr w:type="spellEnd"/>
      <w:r w:rsidRPr="00D779F0">
        <w:rPr>
          <w:rFonts w:eastAsia="Times New Roman"/>
        </w:rPr>
        <w:t>,</w:t>
      </w:r>
      <w:proofErr w:type="spellStart"/>
      <w:r w:rsidR="005C3FE2">
        <w:rPr>
          <w:rFonts w:eastAsia="Times New Roman"/>
        </w:rPr>
        <w:t>A.B</w:t>
      </w:r>
      <w:r w:rsidRPr="00D779F0">
        <w:rPr>
          <w:rFonts w:eastAsia="Times New Roman"/>
        </w:rPr>
        <w:t>dhe</w:t>
      </w:r>
      <w:proofErr w:type="spellEnd"/>
      <w:r w:rsidRPr="00D779F0">
        <w:rPr>
          <w:rFonts w:eastAsia="Times New Roman"/>
        </w:rPr>
        <w:t xml:space="preserve"> </w:t>
      </w:r>
      <w:proofErr w:type="spellStart"/>
      <w:r w:rsidR="005C3FE2">
        <w:rPr>
          <w:rFonts w:eastAsia="Times New Roman"/>
        </w:rPr>
        <w:t>B.S</w:t>
      </w:r>
      <w:proofErr w:type="spellEnd"/>
      <w:r w:rsidRPr="00D779F0">
        <w:rPr>
          <w:rFonts w:eastAsia="Times New Roman"/>
        </w:rPr>
        <w:t xml:space="preserve">, si dhe të dëmtuarit </w:t>
      </w:r>
      <w:proofErr w:type="spellStart"/>
      <w:r w:rsidR="005C3FE2">
        <w:rPr>
          <w:rFonts w:eastAsia="Times New Roman"/>
        </w:rPr>
        <w:t>B.B</w:t>
      </w:r>
      <w:r w:rsidRPr="00D779F0">
        <w:rPr>
          <w:rFonts w:eastAsia="Times New Roman"/>
        </w:rPr>
        <w:t>dhe</w:t>
      </w:r>
      <w:proofErr w:type="spellEnd"/>
      <w:r w:rsidRPr="00D779F0">
        <w:rPr>
          <w:rFonts w:eastAsia="Times New Roman"/>
        </w:rPr>
        <w:t xml:space="preserve"> </w:t>
      </w:r>
      <w:r w:rsidR="00B643B7">
        <w:rPr>
          <w:rFonts w:eastAsia="Times New Roman"/>
        </w:rPr>
        <w:t>Y</w:t>
      </w:r>
      <w:r w:rsidRPr="00D779F0">
        <w:rPr>
          <w:rFonts w:eastAsia="Times New Roman"/>
        </w:rPr>
        <w:t xml:space="preserve"> </w:t>
      </w:r>
      <w:r w:rsidR="005C3FE2">
        <w:rPr>
          <w:rFonts w:eastAsia="Times New Roman"/>
        </w:rPr>
        <w:t>S</w:t>
      </w:r>
      <w:r w:rsidRPr="00D779F0">
        <w:rPr>
          <w:rFonts w:eastAsia="Times New Roman"/>
        </w:rPr>
        <w:t xml:space="preserve"> që të gjith</w:t>
      </w:r>
      <w:r w:rsidR="007E30A6" w:rsidRPr="00D779F0">
        <w:rPr>
          <w:rFonts w:eastAsia="Times New Roman"/>
        </w:rPr>
        <w:t>ë</w:t>
      </w:r>
      <w:r w:rsidRPr="00D779F0">
        <w:rPr>
          <w:rFonts w:eastAsia="Times New Roman"/>
        </w:rPr>
        <w:t xml:space="preserve"> ishin student të Fakultetit Juridik Haxhi Zeka në Pejë.</w:t>
      </w:r>
    </w:p>
    <w:p w:rsidR="00C43359" w:rsidRPr="00D779F0" w:rsidRDefault="00C43359" w:rsidP="00D779F0">
      <w:pPr>
        <w:spacing w:line="276" w:lineRule="auto"/>
        <w:jc w:val="both"/>
        <w:rPr>
          <w:rFonts w:eastAsia="Times New Roman"/>
        </w:rPr>
      </w:pPr>
    </w:p>
    <w:p w:rsidR="00E27562" w:rsidRPr="00D779F0" w:rsidRDefault="00E27562" w:rsidP="00D779F0">
      <w:pPr>
        <w:spacing w:line="276" w:lineRule="auto"/>
        <w:jc w:val="both"/>
        <w:rPr>
          <w:rFonts w:eastAsia="Times New Roman"/>
        </w:rPr>
      </w:pPr>
      <w:r w:rsidRPr="00D779F0">
        <w:rPr>
          <w:rFonts w:eastAsia="Times New Roman"/>
        </w:rPr>
        <w:t xml:space="preserve">-Të akuzuarit  </w:t>
      </w:r>
      <w:proofErr w:type="spellStart"/>
      <w:r w:rsidR="005C3FE2">
        <w:rPr>
          <w:rFonts w:eastAsia="Times New Roman"/>
        </w:rPr>
        <w:t>O.H</w:t>
      </w:r>
      <w:r w:rsidRPr="00D779F0">
        <w:rPr>
          <w:rFonts w:eastAsia="Times New Roman"/>
        </w:rPr>
        <w:t>dhe</w:t>
      </w:r>
      <w:proofErr w:type="spellEnd"/>
      <w:r w:rsidRPr="00D779F0">
        <w:rPr>
          <w:rFonts w:eastAsia="Times New Roman"/>
        </w:rPr>
        <w:t xml:space="preserve"> </w:t>
      </w:r>
      <w:proofErr w:type="spellStart"/>
      <w:r w:rsidR="005C3FE2">
        <w:rPr>
          <w:rFonts w:eastAsia="Times New Roman"/>
        </w:rPr>
        <w:t>A.B</w:t>
      </w:r>
      <w:r w:rsidRPr="00D779F0">
        <w:rPr>
          <w:rFonts w:eastAsia="Times New Roman"/>
        </w:rPr>
        <w:t>fillimisht</w:t>
      </w:r>
      <w:proofErr w:type="spellEnd"/>
      <w:r w:rsidRPr="00D779F0">
        <w:rPr>
          <w:rFonts w:eastAsia="Times New Roman"/>
        </w:rPr>
        <w:t xml:space="preserve">  me </w:t>
      </w:r>
      <w:proofErr w:type="spellStart"/>
      <w:r w:rsidRPr="00D779F0">
        <w:rPr>
          <w:rFonts w:eastAsia="Times New Roman"/>
        </w:rPr>
        <w:t>dt21.09.2017</w:t>
      </w:r>
      <w:proofErr w:type="spellEnd"/>
      <w:r w:rsidRPr="00D779F0">
        <w:rPr>
          <w:rFonts w:eastAsia="Times New Roman"/>
        </w:rPr>
        <w:t xml:space="preserve"> rreth orës 14:30  janë takuar me </w:t>
      </w:r>
      <w:r w:rsidR="005C3FE2">
        <w:rPr>
          <w:rFonts w:eastAsia="Times New Roman"/>
        </w:rPr>
        <w:t>B</w:t>
      </w:r>
      <w:r w:rsidRPr="00D779F0">
        <w:rPr>
          <w:rFonts w:eastAsia="Times New Roman"/>
        </w:rPr>
        <w:t xml:space="preserve"> Bajramin në oborrin e fakultetit, janë fjalosur me të  dhe </w:t>
      </w:r>
      <w:r w:rsidR="00526BEA" w:rsidRPr="00D779F0">
        <w:rPr>
          <w:rFonts w:eastAsia="Times New Roman"/>
        </w:rPr>
        <w:t xml:space="preserve">për këtë </w:t>
      </w:r>
      <w:r w:rsidRPr="00D779F0">
        <w:rPr>
          <w:rFonts w:eastAsia="Times New Roman"/>
        </w:rPr>
        <w:t xml:space="preserve"> nuk e kishte  njoftuar policin, </w:t>
      </w:r>
    </w:p>
    <w:p w:rsidR="00526BEA" w:rsidRPr="00D779F0" w:rsidRDefault="00526BEA" w:rsidP="00D779F0">
      <w:pPr>
        <w:spacing w:line="276" w:lineRule="auto"/>
        <w:jc w:val="both"/>
        <w:rPr>
          <w:rFonts w:eastAsia="Times New Roman"/>
        </w:rPr>
      </w:pPr>
    </w:p>
    <w:p w:rsidR="00377999" w:rsidRPr="00D779F0" w:rsidRDefault="00377999" w:rsidP="00D779F0">
      <w:pPr>
        <w:spacing w:line="276" w:lineRule="auto"/>
        <w:jc w:val="both"/>
        <w:rPr>
          <w:rFonts w:eastAsia="Times New Roman"/>
        </w:rPr>
      </w:pPr>
      <w:r w:rsidRPr="00D779F0">
        <w:rPr>
          <w:rFonts w:eastAsia="Times New Roman"/>
        </w:rPr>
        <w:t>-</w:t>
      </w:r>
      <w:r w:rsidR="00C43359" w:rsidRPr="00D779F0">
        <w:rPr>
          <w:rFonts w:eastAsia="Times New Roman"/>
        </w:rPr>
        <w:t xml:space="preserve">Të akuzuarit </w:t>
      </w:r>
      <w:proofErr w:type="spellStart"/>
      <w:r w:rsidR="005C3FE2">
        <w:rPr>
          <w:rFonts w:eastAsia="Times New Roman"/>
        </w:rPr>
        <w:t>O.H</w:t>
      </w:r>
      <w:r w:rsidR="00C43359" w:rsidRPr="00D779F0">
        <w:rPr>
          <w:rFonts w:eastAsia="Times New Roman"/>
        </w:rPr>
        <w:t>dhe</w:t>
      </w:r>
      <w:proofErr w:type="spellEnd"/>
      <w:r w:rsidR="00C43359" w:rsidRPr="00D779F0">
        <w:rPr>
          <w:rFonts w:eastAsia="Times New Roman"/>
        </w:rPr>
        <w:t xml:space="preserve"> </w:t>
      </w:r>
      <w:proofErr w:type="spellStart"/>
      <w:r w:rsidR="005C3FE2">
        <w:rPr>
          <w:rFonts w:eastAsia="Times New Roman"/>
        </w:rPr>
        <w:t>A.B</w:t>
      </w:r>
      <w:r w:rsidR="00C43359" w:rsidRPr="00D779F0">
        <w:rPr>
          <w:rFonts w:eastAsia="Times New Roman"/>
        </w:rPr>
        <w:t>me</w:t>
      </w:r>
      <w:proofErr w:type="spellEnd"/>
      <w:r w:rsidR="00C43359" w:rsidRPr="00D779F0">
        <w:rPr>
          <w:rFonts w:eastAsia="Times New Roman"/>
        </w:rPr>
        <w:t xml:space="preserve">  dt. 21.09.2017 rreth orës 16:40 ne oborrin e Fakultetit “Haxhi Zeka” ne Peje  </w:t>
      </w:r>
      <w:r w:rsidR="00526BEA" w:rsidRPr="00D779F0">
        <w:rPr>
          <w:rFonts w:eastAsia="Times New Roman"/>
        </w:rPr>
        <w:t xml:space="preserve">ashtu që  </w:t>
      </w:r>
      <w:proofErr w:type="spellStart"/>
      <w:r w:rsidR="00526BEA" w:rsidRPr="00D779F0">
        <w:rPr>
          <w:rFonts w:eastAsia="Times New Roman"/>
        </w:rPr>
        <w:t>dëtuari</w:t>
      </w:r>
      <w:proofErr w:type="spellEnd"/>
      <w:r w:rsidR="00526BEA" w:rsidRPr="00D779F0">
        <w:rPr>
          <w:rFonts w:eastAsia="Times New Roman"/>
        </w:rPr>
        <w:t xml:space="preserve"> </w:t>
      </w:r>
      <w:r w:rsidR="005C3FE2">
        <w:rPr>
          <w:rFonts w:eastAsia="Times New Roman"/>
        </w:rPr>
        <w:t>B</w:t>
      </w:r>
      <w:r w:rsidR="00526BEA" w:rsidRPr="00D779F0">
        <w:rPr>
          <w:rFonts w:eastAsia="Times New Roman"/>
        </w:rPr>
        <w:t xml:space="preserve">  me të dal nga fakulteti </w:t>
      </w:r>
      <w:r w:rsidR="00C43359" w:rsidRPr="00D779F0">
        <w:rPr>
          <w:rFonts w:eastAsia="Times New Roman"/>
        </w:rPr>
        <w:t xml:space="preserve">me shokun e tij këtu te dëmtuarin </w:t>
      </w:r>
      <w:proofErr w:type="spellStart"/>
      <w:r w:rsidR="005C3FE2">
        <w:rPr>
          <w:rFonts w:eastAsia="Times New Roman"/>
        </w:rPr>
        <w:t>Y.S</w:t>
      </w:r>
      <w:r w:rsidR="00481651" w:rsidRPr="00D779F0">
        <w:rPr>
          <w:rFonts w:eastAsia="Times New Roman"/>
        </w:rPr>
        <w:t>pas</w:t>
      </w:r>
      <w:proofErr w:type="spellEnd"/>
      <w:r w:rsidR="00481651" w:rsidRPr="00D779F0">
        <w:rPr>
          <w:rFonts w:eastAsia="Times New Roman"/>
        </w:rPr>
        <w:t xml:space="preserve"> një shkëmbimi fjalësh </w:t>
      </w:r>
      <w:r w:rsidR="00526BEA" w:rsidRPr="00D779F0">
        <w:rPr>
          <w:rFonts w:eastAsia="Times New Roman"/>
        </w:rPr>
        <w:t xml:space="preserve">fillon përleshja në mes tyre ashtu që </w:t>
      </w:r>
      <w:r w:rsidR="00C43359" w:rsidRPr="00D779F0">
        <w:rPr>
          <w:rFonts w:eastAsia="Times New Roman"/>
        </w:rPr>
        <w:t xml:space="preserve"> te </w:t>
      </w:r>
      <w:r w:rsidRPr="00D779F0">
        <w:rPr>
          <w:rFonts w:eastAsia="Times New Roman"/>
        </w:rPr>
        <w:t>akuzuarit</w:t>
      </w:r>
      <w:r w:rsidR="00C43359" w:rsidRPr="00D779F0">
        <w:rPr>
          <w:rFonts w:eastAsia="Times New Roman"/>
        </w:rPr>
        <w:t xml:space="preserve"> </w:t>
      </w:r>
      <w:proofErr w:type="spellStart"/>
      <w:r w:rsidR="005C3FE2">
        <w:rPr>
          <w:rFonts w:eastAsia="Times New Roman"/>
        </w:rPr>
        <w:t>O.H</w:t>
      </w:r>
      <w:r w:rsidR="00C43359" w:rsidRPr="00D779F0">
        <w:rPr>
          <w:rFonts w:eastAsia="Times New Roman"/>
        </w:rPr>
        <w:t>dhe</w:t>
      </w:r>
      <w:proofErr w:type="spellEnd"/>
      <w:r w:rsidR="00C43359" w:rsidRPr="00D779F0">
        <w:rPr>
          <w:rFonts w:eastAsia="Times New Roman"/>
        </w:rPr>
        <w:t xml:space="preserve"> </w:t>
      </w:r>
      <w:proofErr w:type="spellStart"/>
      <w:r w:rsidR="005C3FE2">
        <w:rPr>
          <w:rFonts w:eastAsia="Times New Roman"/>
        </w:rPr>
        <w:t>A.B</w:t>
      </w:r>
      <w:r w:rsidR="00C43359" w:rsidRPr="00D779F0">
        <w:rPr>
          <w:rFonts w:eastAsia="Times New Roman"/>
        </w:rPr>
        <w:t>me</w:t>
      </w:r>
      <w:proofErr w:type="spellEnd"/>
      <w:r w:rsidR="00C43359" w:rsidRPr="00D779F0">
        <w:rPr>
          <w:rFonts w:eastAsia="Times New Roman"/>
        </w:rPr>
        <w:t xml:space="preserve"> grushte dhe shkelma i godasin te dëmtuarit ne koke dhe ne pjese te ndryshme te trupit</w:t>
      </w:r>
    </w:p>
    <w:p w:rsidR="005139A0" w:rsidRPr="00D779F0" w:rsidRDefault="005139A0" w:rsidP="00D779F0">
      <w:pPr>
        <w:spacing w:line="276" w:lineRule="auto"/>
        <w:jc w:val="both"/>
        <w:rPr>
          <w:rFonts w:eastAsia="Times New Roman"/>
        </w:rPr>
      </w:pPr>
    </w:p>
    <w:p w:rsidR="00377999" w:rsidRPr="00D779F0" w:rsidRDefault="00377999" w:rsidP="00D779F0">
      <w:pPr>
        <w:spacing w:line="276" w:lineRule="auto"/>
        <w:jc w:val="both"/>
        <w:rPr>
          <w:rFonts w:eastAsia="Times New Roman"/>
        </w:rPr>
      </w:pPr>
      <w:r w:rsidRPr="00D779F0">
        <w:rPr>
          <w:rFonts w:eastAsia="Times New Roman"/>
        </w:rPr>
        <w:t xml:space="preserve">- aty </w:t>
      </w:r>
      <w:r w:rsidR="00C43359" w:rsidRPr="00D779F0">
        <w:rPr>
          <w:rFonts w:eastAsia="Times New Roman"/>
        </w:rPr>
        <w:t xml:space="preserve">ndërhyjnë sigurimi i objektit </w:t>
      </w:r>
      <w:r w:rsidR="005C3FE2">
        <w:rPr>
          <w:rFonts w:eastAsia="Times New Roman"/>
        </w:rPr>
        <w:t>S</w:t>
      </w:r>
      <w:r w:rsidR="00C43359" w:rsidRPr="00D779F0">
        <w:rPr>
          <w:rFonts w:eastAsia="Times New Roman"/>
        </w:rPr>
        <w:t xml:space="preserve"> </w:t>
      </w:r>
      <w:r w:rsidR="005C3FE2">
        <w:rPr>
          <w:rFonts w:eastAsia="Times New Roman"/>
        </w:rPr>
        <w:t>A</w:t>
      </w:r>
      <w:r w:rsidR="00C43359" w:rsidRPr="00D779F0">
        <w:rPr>
          <w:rFonts w:eastAsia="Times New Roman"/>
        </w:rPr>
        <w:t xml:space="preserve"> dhe</w:t>
      </w:r>
      <w:r w:rsidRPr="00D779F0">
        <w:rPr>
          <w:rFonts w:eastAsia="Times New Roman"/>
        </w:rPr>
        <w:t xml:space="preserve"> vetë i akuzuari </w:t>
      </w:r>
      <w:r w:rsidR="001A6174">
        <w:rPr>
          <w:rFonts w:eastAsia="Times New Roman"/>
        </w:rPr>
        <w:t>B</w:t>
      </w:r>
      <w:r w:rsidRPr="00D779F0">
        <w:rPr>
          <w:rFonts w:eastAsia="Times New Roman"/>
        </w:rPr>
        <w:t xml:space="preserve"> </w:t>
      </w:r>
      <w:r w:rsidR="00B643B7">
        <w:rPr>
          <w:rFonts w:eastAsia="Times New Roman"/>
        </w:rPr>
        <w:t>S</w:t>
      </w:r>
      <w:r w:rsidRPr="00D779F0">
        <w:rPr>
          <w:rFonts w:eastAsia="Times New Roman"/>
        </w:rPr>
        <w:t xml:space="preserve"> dhe </w:t>
      </w:r>
      <w:r w:rsidR="00C43359" w:rsidRPr="00D779F0">
        <w:rPr>
          <w:rFonts w:eastAsia="Times New Roman"/>
        </w:rPr>
        <w:t xml:space="preserve"> arrin qe te njëjtit t’i ndaj, si pasoj e këtyre goditjeve te dëmtuarve </w:t>
      </w:r>
      <w:proofErr w:type="spellStart"/>
      <w:r w:rsidR="005C3FE2">
        <w:rPr>
          <w:rFonts w:eastAsia="Times New Roman"/>
        </w:rPr>
        <w:t>Y.S</w:t>
      </w:r>
      <w:r w:rsidR="00C43359" w:rsidRPr="00D779F0">
        <w:rPr>
          <w:rFonts w:eastAsia="Times New Roman"/>
        </w:rPr>
        <w:t>dhe</w:t>
      </w:r>
      <w:proofErr w:type="spellEnd"/>
      <w:r w:rsidR="00C43359" w:rsidRPr="00D779F0">
        <w:rPr>
          <w:rFonts w:eastAsia="Times New Roman"/>
        </w:rPr>
        <w:t xml:space="preserve"> </w:t>
      </w:r>
      <w:proofErr w:type="spellStart"/>
      <w:r w:rsidR="005C3FE2">
        <w:rPr>
          <w:rFonts w:eastAsia="Times New Roman"/>
        </w:rPr>
        <w:t>B.B</w:t>
      </w:r>
      <w:r w:rsidR="00C43359" w:rsidRPr="00D779F0">
        <w:rPr>
          <w:rFonts w:eastAsia="Times New Roman"/>
        </w:rPr>
        <w:t>kanë</w:t>
      </w:r>
      <w:proofErr w:type="spellEnd"/>
      <w:r w:rsidR="00C43359" w:rsidRPr="00D779F0">
        <w:rPr>
          <w:rFonts w:eastAsia="Times New Roman"/>
        </w:rPr>
        <w:t xml:space="preserve"> pësuar lëndime te lehta</w:t>
      </w:r>
      <w:r w:rsidR="00526BEA" w:rsidRPr="00D779F0">
        <w:rPr>
          <w:rFonts w:eastAsia="Times New Roman"/>
        </w:rPr>
        <w:t xml:space="preserve"> </w:t>
      </w:r>
      <w:proofErr w:type="spellStart"/>
      <w:r w:rsidR="00526BEA" w:rsidRPr="00D779F0">
        <w:rPr>
          <w:rFonts w:eastAsia="Times New Roman"/>
        </w:rPr>
        <w:t>turpore</w:t>
      </w:r>
      <w:proofErr w:type="spellEnd"/>
      <w:r w:rsidR="00526BEA" w:rsidRPr="00D779F0">
        <w:rPr>
          <w:rFonts w:eastAsia="Times New Roman"/>
        </w:rPr>
        <w:t>.</w:t>
      </w:r>
      <w:r w:rsidR="00C43359" w:rsidRPr="00D779F0">
        <w:rPr>
          <w:rFonts w:eastAsia="Times New Roman"/>
        </w:rPr>
        <w:t xml:space="preserve"> </w:t>
      </w:r>
    </w:p>
    <w:p w:rsidR="00377999" w:rsidRPr="00D779F0" w:rsidRDefault="00377999" w:rsidP="00D779F0">
      <w:pPr>
        <w:spacing w:line="276" w:lineRule="auto"/>
        <w:jc w:val="both"/>
        <w:rPr>
          <w:rFonts w:eastAsia="Times New Roman"/>
        </w:rPr>
      </w:pPr>
    </w:p>
    <w:p w:rsidR="00E27562" w:rsidRPr="00D779F0" w:rsidRDefault="00377999" w:rsidP="00D779F0">
      <w:pPr>
        <w:spacing w:line="276" w:lineRule="auto"/>
        <w:jc w:val="both"/>
        <w:rPr>
          <w:rFonts w:eastAsia="Times New Roman"/>
        </w:rPr>
      </w:pPr>
      <w:r w:rsidRPr="00D779F0">
        <w:rPr>
          <w:rFonts w:eastAsia="Times New Roman"/>
        </w:rPr>
        <w:t>- Të dëmtuarit ditën kritike</w:t>
      </w:r>
      <w:r w:rsidR="00E27562" w:rsidRPr="00D779F0">
        <w:rPr>
          <w:rFonts w:eastAsia="Times New Roman"/>
        </w:rPr>
        <w:t xml:space="preserve"> nga</w:t>
      </w:r>
      <w:r w:rsidRPr="00D779F0">
        <w:rPr>
          <w:rFonts w:eastAsia="Times New Roman"/>
        </w:rPr>
        <w:t xml:space="preserve"> policia nuk</w:t>
      </w:r>
      <w:r w:rsidR="00457DD4" w:rsidRPr="00D779F0">
        <w:rPr>
          <w:rFonts w:eastAsia="Times New Roman"/>
        </w:rPr>
        <w:t xml:space="preserve"> janë dërguar për ndihmë </w:t>
      </w:r>
      <w:r w:rsidR="0012710A" w:rsidRPr="00D779F0">
        <w:rPr>
          <w:rFonts w:eastAsia="Times New Roman"/>
        </w:rPr>
        <w:t>mjekësorë</w:t>
      </w:r>
      <w:r w:rsidR="00E27562" w:rsidRPr="00D779F0">
        <w:rPr>
          <w:rFonts w:eastAsia="Times New Roman"/>
        </w:rPr>
        <w:t xml:space="preserve">, </w:t>
      </w:r>
      <w:r w:rsidR="00457DD4" w:rsidRPr="00D779F0">
        <w:rPr>
          <w:rFonts w:eastAsia="Times New Roman"/>
        </w:rPr>
        <w:t xml:space="preserve">por </w:t>
      </w:r>
      <w:r w:rsidRPr="00D779F0">
        <w:rPr>
          <w:rFonts w:eastAsia="Times New Roman"/>
        </w:rPr>
        <w:t xml:space="preserve">kanë shkuar vetë </w:t>
      </w:r>
      <w:r w:rsidR="00457DD4" w:rsidRPr="00D779F0">
        <w:rPr>
          <w:rFonts w:eastAsia="Times New Roman"/>
        </w:rPr>
        <w:t xml:space="preserve"> dhe </w:t>
      </w:r>
      <w:r w:rsidRPr="00D779F0">
        <w:rPr>
          <w:rFonts w:eastAsia="Times New Roman"/>
        </w:rPr>
        <w:t xml:space="preserve"> </w:t>
      </w:r>
      <w:r w:rsidR="0012710A" w:rsidRPr="00D779F0">
        <w:rPr>
          <w:rFonts w:eastAsia="Times New Roman"/>
        </w:rPr>
        <w:t>raportet</w:t>
      </w:r>
      <w:r w:rsidRPr="00D779F0">
        <w:rPr>
          <w:rFonts w:eastAsia="Times New Roman"/>
        </w:rPr>
        <w:t xml:space="preserve"> i kanë dërguar në Stacion </w:t>
      </w:r>
      <w:r w:rsidR="0012710A" w:rsidRPr="00D779F0">
        <w:rPr>
          <w:rFonts w:eastAsia="Times New Roman"/>
        </w:rPr>
        <w:t>Policore</w:t>
      </w:r>
      <w:r w:rsidR="00E27562" w:rsidRPr="00D779F0">
        <w:rPr>
          <w:rFonts w:eastAsia="Times New Roman"/>
        </w:rPr>
        <w:t xml:space="preserve"> dhe për këto raporte  është bërë edhe </w:t>
      </w:r>
      <w:r w:rsidR="00C43359" w:rsidRPr="00D779F0">
        <w:rPr>
          <w:rFonts w:eastAsia="Times New Roman"/>
        </w:rPr>
        <w:t xml:space="preserve"> ekspertiz</w:t>
      </w:r>
      <w:r w:rsidR="00E27562" w:rsidRPr="00D779F0">
        <w:rPr>
          <w:rFonts w:eastAsia="Times New Roman"/>
        </w:rPr>
        <w:t xml:space="preserve">a </w:t>
      </w:r>
      <w:r w:rsidR="00C43359" w:rsidRPr="00D779F0">
        <w:rPr>
          <w:rFonts w:eastAsia="Times New Roman"/>
        </w:rPr>
        <w:t>mjeko ligjore  me nr.</w:t>
      </w:r>
      <w:r w:rsidR="00DE3D8D" w:rsidRPr="00D779F0">
        <w:rPr>
          <w:rFonts w:eastAsia="Times New Roman"/>
        </w:rPr>
        <w:t xml:space="preserve"> Ref.53/17 e dt.</w:t>
      </w:r>
      <w:r w:rsidR="00C43359" w:rsidRPr="00D779F0">
        <w:rPr>
          <w:rFonts w:eastAsia="Times New Roman"/>
        </w:rPr>
        <w:t xml:space="preserve">30.11.2017. </w:t>
      </w:r>
    </w:p>
    <w:p w:rsidR="007E30A6" w:rsidRPr="00D779F0" w:rsidRDefault="007E30A6" w:rsidP="00D779F0">
      <w:pPr>
        <w:spacing w:line="276" w:lineRule="auto"/>
        <w:jc w:val="both"/>
        <w:rPr>
          <w:rFonts w:eastAsia="Times New Roman"/>
        </w:rPr>
      </w:pPr>
    </w:p>
    <w:p w:rsidR="00E27562" w:rsidRPr="00D779F0" w:rsidRDefault="007E30A6" w:rsidP="00D779F0">
      <w:pPr>
        <w:spacing w:line="276" w:lineRule="auto"/>
        <w:jc w:val="both"/>
        <w:rPr>
          <w:rFonts w:eastAsia="Times New Roman"/>
        </w:rPr>
      </w:pPr>
      <w:r w:rsidRPr="00D779F0">
        <w:rPr>
          <w:rFonts w:eastAsia="Times New Roman"/>
        </w:rPr>
        <w:t>-</w:t>
      </w:r>
      <w:r w:rsidR="00E27562" w:rsidRPr="00D779F0">
        <w:rPr>
          <w:rFonts w:eastAsia="Times New Roman"/>
        </w:rPr>
        <w:t xml:space="preserve"> </w:t>
      </w:r>
      <w:r w:rsidRPr="00D779F0">
        <w:rPr>
          <w:rFonts w:eastAsia="Times New Roman"/>
        </w:rPr>
        <w:t xml:space="preserve">Të akuzuarit </w:t>
      </w:r>
      <w:proofErr w:type="spellStart"/>
      <w:r w:rsidR="005C3FE2">
        <w:rPr>
          <w:rFonts w:eastAsia="Times New Roman"/>
        </w:rPr>
        <w:t>O.H</w:t>
      </w:r>
      <w:proofErr w:type="spellEnd"/>
      <w:r w:rsidRPr="00D779F0">
        <w:rPr>
          <w:rFonts w:eastAsia="Times New Roman"/>
        </w:rPr>
        <w:t xml:space="preserve"> dhe  </w:t>
      </w:r>
      <w:proofErr w:type="spellStart"/>
      <w:r w:rsidR="005C3FE2">
        <w:rPr>
          <w:rFonts w:eastAsia="Times New Roman"/>
        </w:rPr>
        <w:t>A.B</w:t>
      </w:r>
      <w:r w:rsidRPr="00D779F0">
        <w:rPr>
          <w:rFonts w:eastAsia="Times New Roman"/>
        </w:rPr>
        <w:t>kohëve</w:t>
      </w:r>
      <w:proofErr w:type="spellEnd"/>
      <w:r w:rsidRPr="00D779F0">
        <w:rPr>
          <w:rFonts w:eastAsia="Times New Roman"/>
        </w:rPr>
        <w:t xml:space="preserve"> të fundit nuk kishin </w:t>
      </w:r>
      <w:r w:rsidR="00E27562" w:rsidRPr="00D779F0">
        <w:rPr>
          <w:rFonts w:eastAsia="Times New Roman"/>
        </w:rPr>
        <w:t>raporte</w:t>
      </w:r>
      <w:r w:rsidRPr="00D779F0">
        <w:rPr>
          <w:rFonts w:eastAsia="Times New Roman"/>
        </w:rPr>
        <w:t xml:space="preserve"> të mira  me të </w:t>
      </w:r>
      <w:r w:rsidR="00E27562" w:rsidRPr="00D779F0">
        <w:rPr>
          <w:rFonts w:eastAsia="Times New Roman"/>
        </w:rPr>
        <w:t>dëmtuarit</w:t>
      </w:r>
      <w:r w:rsidRPr="00D779F0">
        <w:rPr>
          <w:rFonts w:eastAsia="Times New Roman"/>
        </w:rPr>
        <w:t xml:space="preserve"> </w:t>
      </w:r>
      <w:proofErr w:type="spellStart"/>
      <w:r w:rsidR="005C3FE2">
        <w:rPr>
          <w:rFonts w:eastAsia="Times New Roman"/>
        </w:rPr>
        <w:t>B.B</w:t>
      </w:r>
      <w:r w:rsidRPr="00D779F0">
        <w:rPr>
          <w:rFonts w:eastAsia="Times New Roman"/>
        </w:rPr>
        <w:t>dhe</w:t>
      </w:r>
      <w:proofErr w:type="spellEnd"/>
      <w:r w:rsidRPr="00D779F0">
        <w:rPr>
          <w:rFonts w:eastAsia="Times New Roman"/>
        </w:rPr>
        <w:t xml:space="preserve"> </w:t>
      </w:r>
      <w:r w:rsidR="005C3FE2">
        <w:rPr>
          <w:rFonts w:eastAsia="Times New Roman"/>
        </w:rPr>
        <w:t>Y</w:t>
      </w:r>
      <w:r w:rsidR="00E27562" w:rsidRPr="00D779F0">
        <w:rPr>
          <w:rFonts w:eastAsia="Times New Roman"/>
        </w:rPr>
        <w:t xml:space="preserve"> </w:t>
      </w:r>
      <w:r w:rsidR="005C3FE2">
        <w:rPr>
          <w:rFonts w:eastAsia="Times New Roman"/>
        </w:rPr>
        <w:t>S</w:t>
      </w:r>
      <w:r w:rsidR="00E27562" w:rsidRPr="00D779F0">
        <w:rPr>
          <w:rFonts w:eastAsia="Times New Roman"/>
        </w:rPr>
        <w:t xml:space="preserve">, meqë të njëjtit i provokonin </w:t>
      </w:r>
      <w:r w:rsidRPr="00D779F0">
        <w:rPr>
          <w:rFonts w:eastAsia="Times New Roman"/>
        </w:rPr>
        <w:t xml:space="preserve">në lidhje me </w:t>
      </w:r>
      <w:r w:rsidR="00E27562" w:rsidRPr="00D779F0">
        <w:rPr>
          <w:rFonts w:eastAsia="Times New Roman"/>
        </w:rPr>
        <w:t>aftësitë</w:t>
      </w:r>
      <w:r w:rsidRPr="00D779F0">
        <w:rPr>
          <w:rFonts w:eastAsia="Times New Roman"/>
        </w:rPr>
        <w:t xml:space="preserve"> e tyre për të udhëhequr me </w:t>
      </w:r>
      <w:r w:rsidR="00E27562" w:rsidRPr="00D779F0">
        <w:rPr>
          <w:rFonts w:eastAsia="Times New Roman"/>
        </w:rPr>
        <w:t>studentët</w:t>
      </w:r>
      <w:r w:rsidRPr="00D779F0">
        <w:rPr>
          <w:rFonts w:eastAsia="Times New Roman"/>
        </w:rPr>
        <w:t xml:space="preserve">, </w:t>
      </w:r>
      <w:r w:rsidR="00E27562" w:rsidRPr="00D779F0">
        <w:rPr>
          <w:rFonts w:eastAsia="Times New Roman"/>
        </w:rPr>
        <w:t xml:space="preserve">e i </w:t>
      </w:r>
      <w:proofErr w:type="spellStart"/>
      <w:r w:rsidR="00E27562" w:rsidRPr="00D779F0">
        <w:rPr>
          <w:rFonts w:eastAsia="Times New Roman"/>
        </w:rPr>
        <w:t>dëmtauri</w:t>
      </w:r>
      <w:proofErr w:type="spellEnd"/>
      <w:r w:rsidR="00E27562" w:rsidRPr="00D779F0">
        <w:rPr>
          <w:rFonts w:eastAsia="Times New Roman"/>
        </w:rPr>
        <w:t xml:space="preserve"> </w:t>
      </w:r>
      <w:proofErr w:type="spellStart"/>
      <w:r w:rsidR="005C3FE2">
        <w:rPr>
          <w:rFonts w:eastAsia="Times New Roman"/>
        </w:rPr>
        <w:t>B</w:t>
      </w:r>
      <w:r w:rsidRPr="00D779F0">
        <w:rPr>
          <w:rFonts w:eastAsia="Times New Roman"/>
        </w:rPr>
        <w:t>i</w:t>
      </w:r>
      <w:proofErr w:type="spellEnd"/>
      <w:r w:rsidRPr="00D779F0">
        <w:rPr>
          <w:rFonts w:eastAsia="Times New Roman"/>
        </w:rPr>
        <w:t xml:space="preserve">  </w:t>
      </w:r>
      <w:r w:rsidR="00E27562" w:rsidRPr="00D779F0">
        <w:rPr>
          <w:rFonts w:eastAsia="Times New Roman"/>
        </w:rPr>
        <w:t xml:space="preserve">provokonte të akuzuarin </w:t>
      </w:r>
      <w:r w:rsidR="005C3FE2">
        <w:rPr>
          <w:rFonts w:eastAsia="Times New Roman"/>
        </w:rPr>
        <w:t>O</w:t>
      </w:r>
      <w:r w:rsidR="00E27562" w:rsidRPr="00D779F0">
        <w:rPr>
          <w:rFonts w:eastAsia="Times New Roman"/>
        </w:rPr>
        <w:t xml:space="preserve"> në lidhje me bindjen e tij fetare duke e quajtur ekstremist.</w:t>
      </w:r>
    </w:p>
    <w:p w:rsidR="007E30A6" w:rsidRPr="00D779F0" w:rsidRDefault="007E30A6" w:rsidP="00D779F0">
      <w:pPr>
        <w:spacing w:line="276" w:lineRule="auto"/>
        <w:jc w:val="both"/>
        <w:rPr>
          <w:rFonts w:eastAsia="Times New Roman"/>
        </w:rPr>
      </w:pPr>
    </w:p>
    <w:p w:rsidR="007E30A6" w:rsidRPr="00D779F0" w:rsidRDefault="007E30A6" w:rsidP="00D779F0">
      <w:pPr>
        <w:spacing w:line="276" w:lineRule="auto"/>
        <w:jc w:val="both"/>
        <w:rPr>
          <w:rFonts w:eastAsia="Times New Roman"/>
        </w:rPr>
      </w:pPr>
      <w:r w:rsidRPr="00D779F0">
        <w:rPr>
          <w:rFonts w:eastAsia="Times New Roman"/>
        </w:rPr>
        <w:t>-</w:t>
      </w:r>
      <w:r w:rsidR="00E27562" w:rsidRPr="00D779F0">
        <w:rPr>
          <w:rFonts w:eastAsia="Times New Roman"/>
        </w:rPr>
        <w:t xml:space="preserve"> </w:t>
      </w:r>
      <w:r w:rsidR="00526BEA" w:rsidRPr="00D779F0">
        <w:rPr>
          <w:rFonts w:eastAsia="Times New Roman"/>
        </w:rPr>
        <w:t xml:space="preserve">në këtë përleshje </w:t>
      </w:r>
      <w:r w:rsidR="001E136D" w:rsidRPr="00D779F0">
        <w:rPr>
          <w:rFonts w:eastAsia="Times New Roman"/>
        </w:rPr>
        <w:t xml:space="preserve">i akuzuari </w:t>
      </w:r>
      <w:r w:rsidR="001A6174">
        <w:rPr>
          <w:rFonts w:eastAsia="Times New Roman"/>
        </w:rPr>
        <w:t>B</w:t>
      </w:r>
      <w:r w:rsidR="001E136D" w:rsidRPr="00D779F0">
        <w:rPr>
          <w:rFonts w:eastAsia="Times New Roman"/>
        </w:rPr>
        <w:t xml:space="preserve"> nuk kishte pjesëmarrje </w:t>
      </w:r>
      <w:r w:rsidRPr="00D779F0">
        <w:rPr>
          <w:rFonts w:eastAsia="Times New Roman"/>
        </w:rPr>
        <w:t>aktive në këtë konflikt të ditës kritike andaj të gjitha mëdyshjet i interpretoj në favor të tij.</w:t>
      </w:r>
    </w:p>
    <w:p w:rsidR="00DF7F17" w:rsidRPr="00D779F0" w:rsidRDefault="00DF7F17" w:rsidP="00D779F0">
      <w:pPr>
        <w:spacing w:line="276" w:lineRule="auto"/>
        <w:jc w:val="both"/>
        <w:rPr>
          <w:rFonts w:eastAsia="Times New Roman"/>
        </w:rPr>
      </w:pPr>
    </w:p>
    <w:p w:rsidR="00A33D18" w:rsidRPr="00D779F0" w:rsidRDefault="00A33D18" w:rsidP="00D779F0">
      <w:pPr>
        <w:spacing w:line="276" w:lineRule="auto"/>
        <w:jc w:val="both"/>
        <w:rPr>
          <w:rFonts w:eastAsia="Times New Roman"/>
        </w:rPr>
      </w:pPr>
      <w:r w:rsidRPr="00D779F0">
        <w:rPr>
          <w:rFonts w:eastAsia="Times New Roman"/>
        </w:rPr>
        <w:t xml:space="preserve">Nga deklarimi i vetë të akuzuarve dhe të dëmtuarve gjykata ka </w:t>
      </w:r>
      <w:r w:rsidR="00526BEA" w:rsidRPr="00D779F0">
        <w:rPr>
          <w:rFonts w:eastAsia="Times New Roman"/>
        </w:rPr>
        <w:t xml:space="preserve">vërtetuar </w:t>
      </w:r>
      <w:r w:rsidRPr="00D779F0">
        <w:rPr>
          <w:rFonts w:eastAsia="Times New Roman"/>
        </w:rPr>
        <w:t xml:space="preserve"> se të njëjtit ishin student të </w:t>
      </w:r>
      <w:r w:rsidR="00DE7BC9" w:rsidRPr="00D779F0">
        <w:rPr>
          <w:rFonts w:eastAsia="Times New Roman"/>
        </w:rPr>
        <w:t>fakultetit juridik, u vërtetua koha</w:t>
      </w:r>
      <w:r w:rsidR="001E136D" w:rsidRPr="00D779F0">
        <w:rPr>
          <w:rFonts w:eastAsia="Times New Roman"/>
        </w:rPr>
        <w:t xml:space="preserve"> dhe vendi i</w:t>
      </w:r>
      <w:r w:rsidR="00DE7BC9" w:rsidRPr="00D779F0">
        <w:rPr>
          <w:rFonts w:eastAsia="Times New Roman"/>
        </w:rPr>
        <w:t xml:space="preserve"> kryerjes së veprës penale,</w:t>
      </w:r>
      <w:r w:rsidRPr="00D779F0">
        <w:rPr>
          <w:rFonts w:eastAsia="Times New Roman"/>
        </w:rPr>
        <w:t xml:space="preserve"> gjë që nuk u kontestua në shqyrtim gjyqësor.</w:t>
      </w:r>
    </w:p>
    <w:p w:rsidR="00A33D18" w:rsidRPr="00D779F0" w:rsidRDefault="00A33D18" w:rsidP="00D779F0">
      <w:pPr>
        <w:spacing w:line="276" w:lineRule="auto"/>
        <w:jc w:val="both"/>
        <w:rPr>
          <w:rFonts w:eastAsia="Times New Roman"/>
        </w:rPr>
      </w:pPr>
    </w:p>
    <w:p w:rsidR="00E4349E" w:rsidRPr="00D779F0" w:rsidRDefault="00C76A48" w:rsidP="00D779F0">
      <w:pPr>
        <w:spacing w:line="276" w:lineRule="auto"/>
        <w:jc w:val="both"/>
        <w:rPr>
          <w:rFonts w:eastAsia="Times New Roman"/>
        </w:rPr>
      </w:pPr>
      <w:r w:rsidRPr="00D779F0">
        <w:rPr>
          <w:rFonts w:eastAsia="Times New Roman"/>
        </w:rPr>
        <w:t>Gjykata deklarat</w:t>
      </w:r>
      <w:r w:rsidR="00A33D18" w:rsidRPr="00D779F0">
        <w:rPr>
          <w:rFonts w:eastAsia="Times New Roman"/>
        </w:rPr>
        <w:t>ës së</w:t>
      </w:r>
      <w:r w:rsidRPr="00D779F0">
        <w:rPr>
          <w:rFonts w:eastAsia="Times New Roman"/>
        </w:rPr>
        <w:t xml:space="preserve"> të  dëmtuarit </w:t>
      </w:r>
      <w:proofErr w:type="spellStart"/>
      <w:r w:rsidR="005C3FE2">
        <w:rPr>
          <w:rFonts w:eastAsia="Times New Roman"/>
        </w:rPr>
        <w:t>B.B</w:t>
      </w:r>
      <w:r w:rsidRPr="00D779F0">
        <w:rPr>
          <w:rFonts w:eastAsia="Times New Roman"/>
        </w:rPr>
        <w:t>të</w:t>
      </w:r>
      <w:proofErr w:type="spellEnd"/>
      <w:r w:rsidRPr="00D779F0">
        <w:rPr>
          <w:rFonts w:eastAsia="Times New Roman"/>
        </w:rPr>
        <w:t xml:space="preserve"> dhënë para gjykatë  e cekur  si më lartë si dhe nga deklaratën  e tij e dhënë  në stacion policor i mori për bazë  pjesërisht  me rastin e vendosjes së kësaj çështje dhe atë sa i përket të akuzuarve </w:t>
      </w:r>
      <w:proofErr w:type="spellStart"/>
      <w:r w:rsidR="005C3FE2">
        <w:rPr>
          <w:rFonts w:eastAsia="Times New Roman"/>
        </w:rPr>
        <w:t>O.H</w:t>
      </w:r>
      <w:r w:rsidRPr="00D779F0">
        <w:rPr>
          <w:rFonts w:eastAsia="Times New Roman"/>
        </w:rPr>
        <w:t>dhe</w:t>
      </w:r>
      <w:proofErr w:type="spellEnd"/>
      <w:r w:rsidRPr="00D779F0">
        <w:rPr>
          <w:rFonts w:eastAsia="Times New Roman"/>
        </w:rPr>
        <w:t xml:space="preserve"> </w:t>
      </w:r>
      <w:r w:rsidR="005C3FE2">
        <w:rPr>
          <w:rFonts w:eastAsia="Times New Roman"/>
        </w:rPr>
        <w:t>A</w:t>
      </w:r>
      <w:r w:rsidRPr="00D779F0">
        <w:rPr>
          <w:rFonts w:eastAsia="Times New Roman"/>
        </w:rPr>
        <w:t xml:space="preserve"> </w:t>
      </w:r>
      <w:r w:rsidR="00B643B7">
        <w:rPr>
          <w:rFonts w:eastAsia="Times New Roman"/>
        </w:rPr>
        <w:t>B</w:t>
      </w:r>
      <w:r w:rsidRPr="00D779F0">
        <w:rPr>
          <w:rFonts w:eastAsia="Times New Roman"/>
        </w:rPr>
        <w:t xml:space="preserve">. </w:t>
      </w:r>
      <w:r w:rsidR="007E30A6" w:rsidRPr="00D779F0">
        <w:rPr>
          <w:rFonts w:eastAsia="Times New Roman"/>
        </w:rPr>
        <w:t xml:space="preserve">Bazuar në </w:t>
      </w:r>
      <w:r w:rsidR="005139A0" w:rsidRPr="00D779F0">
        <w:rPr>
          <w:rFonts w:eastAsia="Times New Roman"/>
        </w:rPr>
        <w:t xml:space="preserve"> </w:t>
      </w:r>
      <w:r w:rsidR="000A21B3" w:rsidRPr="00D779F0">
        <w:rPr>
          <w:rFonts w:eastAsia="Times New Roman"/>
        </w:rPr>
        <w:t>deklarata</w:t>
      </w:r>
      <w:r w:rsidRPr="00D779F0">
        <w:rPr>
          <w:rFonts w:eastAsia="Times New Roman"/>
        </w:rPr>
        <w:t>t</w:t>
      </w:r>
      <w:r w:rsidR="000A21B3" w:rsidRPr="00D779F0">
        <w:rPr>
          <w:rFonts w:eastAsia="Times New Roman"/>
        </w:rPr>
        <w:t xml:space="preserve"> e të  </w:t>
      </w:r>
      <w:r w:rsidR="0012710A" w:rsidRPr="00D779F0">
        <w:rPr>
          <w:rFonts w:eastAsia="Times New Roman"/>
        </w:rPr>
        <w:t>dëmtuarit</w:t>
      </w:r>
      <w:r w:rsidR="000A21B3" w:rsidRPr="00D779F0">
        <w:rPr>
          <w:rFonts w:eastAsia="Times New Roman"/>
        </w:rPr>
        <w:t xml:space="preserve"> </w:t>
      </w:r>
      <w:proofErr w:type="spellStart"/>
      <w:r w:rsidR="005C3FE2">
        <w:rPr>
          <w:rFonts w:eastAsia="Times New Roman"/>
        </w:rPr>
        <w:t>B.B</w:t>
      </w:r>
      <w:r w:rsidR="007E30A6" w:rsidRPr="00D779F0">
        <w:rPr>
          <w:rFonts w:eastAsia="Times New Roman"/>
        </w:rPr>
        <w:t>gjykata</w:t>
      </w:r>
      <w:proofErr w:type="spellEnd"/>
      <w:r w:rsidR="007E30A6" w:rsidRPr="00D779F0">
        <w:rPr>
          <w:rFonts w:eastAsia="Times New Roman"/>
        </w:rPr>
        <w:t xml:space="preserve"> ka vërtetuar se  i njëjti </w:t>
      </w:r>
      <w:r w:rsidR="00A33D18" w:rsidRPr="00D779F0">
        <w:rPr>
          <w:rFonts w:eastAsia="Times New Roman"/>
        </w:rPr>
        <w:t>fillimisht</w:t>
      </w:r>
      <w:r w:rsidR="007E30A6" w:rsidRPr="00D779F0">
        <w:rPr>
          <w:rFonts w:eastAsia="Times New Roman"/>
        </w:rPr>
        <w:t xml:space="preserve"> kishte pas  konflikt me të akuzuarit </w:t>
      </w:r>
      <w:r w:rsidR="005C3FE2">
        <w:rPr>
          <w:rFonts w:eastAsia="Times New Roman"/>
        </w:rPr>
        <w:t>O</w:t>
      </w:r>
      <w:r w:rsidR="007E30A6" w:rsidRPr="00D779F0">
        <w:rPr>
          <w:rFonts w:eastAsia="Times New Roman"/>
        </w:rPr>
        <w:t xml:space="preserve"> dhe </w:t>
      </w:r>
      <w:r w:rsidR="005C3FE2">
        <w:rPr>
          <w:rFonts w:eastAsia="Times New Roman"/>
        </w:rPr>
        <w:t>A</w:t>
      </w:r>
      <w:r w:rsidR="007E30A6" w:rsidRPr="00D779F0">
        <w:rPr>
          <w:rFonts w:eastAsia="Times New Roman"/>
        </w:rPr>
        <w:t xml:space="preserve"> duke hyrë në fakultet, më vonë sërish kishin pas konflikt pasi që ishin duke dal nga </w:t>
      </w:r>
      <w:r w:rsidRPr="00D779F0">
        <w:rPr>
          <w:rFonts w:eastAsia="Times New Roman"/>
        </w:rPr>
        <w:t>fakulteti</w:t>
      </w:r>
      <w:r w:rsidR="007E30A6" w:rsidRPr="00D779F0">
        <w:rPr>
          <w:rFonts w:eastAsia="Times New Roman"/>
        </w:rPr>
        <w:t xml:space="preserve"> kur ky ishte </w:t>
      </w:r>
      <w:proofErr w:type="spellStart"/>
      <w:r w:rsidR="007E30A6" w:rsidRPr="00D779F0">
        <w:rPr>
          <w:rFonts w:eastAsia="Times New Roman"/>
        </w:rPr>
        <w:t>bashk</w:t>
      </w:r>
      <w:proofErr w:type="spellEnd"/>
      <w:r w:rsidR="007E30A6" w:rsidRPr="00D779F0">
        <w:rPr>
          <w:rFonts w:eastAsia="Times New Roman"/>
        </w:rPr>
        <w:t xml:space="preserve"> me </w:t>
      </w:r>
      <w:r w:rsidR="005C3FE2">
        <w:rPr>
          <w:rFonts w:eastAsia="Times New Roman"/>
        </w:rPr>
        <w:t>Y</w:t>
      </w:r>
      <w:r w:rsidR="007E30A6" w:rsidRPr="00D779F0">
        <w:rPr>
          <w:rFonts w:eastAsia="Times New Roman"/>
        </w:rPr>
        <w:t xml:space="preserve"> </w:t>
      </w:r>
      <w:r w:rsidR="00B643B7">
        <w:rPr>
          <w:rFonts w:eastAsia="Times New Roman"/>
        </w:rPr>
        <w:t>S</w:t>
      </w:r>
      <w:r w:rsidR="007E30A6" w:rsidRPr="00D779F0">
        <w:rPr>
          <w:rFonts w:eastAsia="Times New Roman"/>
        </w:rPr>
        <w:t>.</w:t>
      </w:r>
      <w:r w:rsidR="000A21B3" w:rsidRPr="00D779F0">
        <w:rPr>
          <w:rFonts w:eastAsia="Times New Roman"/>
        </w:rPr>
        <w:t xml:space="preserve"> </w:t>
      </w:r>
      <w:r w:rsidR="00A33D18" w:rsidRPr="00D779F0">
        <w:rPr>
          <w:rFonts w:eastAsia="Times New Roman"/>
        </w:rPr>
        <w:t>Për konfliktin e parë</w:t>
      </w:r>
      <w:r w:rsidR="0012710A" w:rsidRPr="00D779F0">
        <w:rPr>
          <w:rFonts w:eastAsia="Times New Roman"/>
        </w:rPr>
        <w:t xml:space="preserve"> nuk i ka thirr policin por pas  konfliktit të dytë  kur të akuzuarit i kishin goditur me </w:t>
      </w:r>
      <w:r w:rsidR="00DE3D8D" w:rsidRPr="00D779F0">
        <w:rPr>
          <w:rFonts w:eastAsia="Times New Roman"/>
        </w:rPr>
        <w:t>grushte</w:t>
      </w:r>
      <w:r w:rsidR="0012710A" w:rsidRPr="00D779F0">
        <w:rPr>
          <w:rFonts w:eastAsia="Times New Roman"/>
        </w:rPr>
        <w:t xml:space="preserve"> dhe shqelma kishin ikur te roja bashk</w:t>
      </w:r>
      <w:r w:rsidR="00DE3D8D" w:rsidRPr="00D779F0">
        <w:rPr>
          <w:rFonts w:eastAsia="Times New Roman"/>
        </w:rPr>
        <w:t>ë</w:t>
      </w:r>
      <w:r w:rsidR="0012710A" w:rsidRPr="00D779F0">
        <w:rPr>
          <w:rFonts w:eastAsia="Times New Roman"/>
        </w:rPr>
        <w:t xml:space="preserve"> me </w:t>
      </w:r>
      <w:r w:rsidR="00B643B7">
        <w:rPr>
          <w:rFonts w:eastAsia="Times New Roman"/>
        </w:rPr>
        <w:t>Y</w:t>
      </w:r>
      <w:r w:rsidR="0012710A" w:rsidRPr="00D779F0">
        <w:rPr>
          <w:rFonts w:eastAsia="Times New Roman"/>
        </w:rPr>
        <w:t xml:space="preserve"> ku dhe janë ftuar policia.</w:t>
      </w:r>
    </w:p>
    <w:p w:rsidR="0012710A" w:rsidRPr="00D779F0" w:rsidRDefault="0012710A" w:rsidP="00D779F0">
      <w:pPr>
        <w:spacing w:line="276" w:lineRule="auto"/>
        <w:jc w:val="both"/>
        <w:rPr>
          <w:rFonts w:eastAsia="Times New Roman"/>
        </w:rPr>
      </w:pPr>
    </w:p>
    <w:p w:rsidR="0012710A" w:rsidRPr="00D779F0" w:rsidRDefault="0012710A" w:rsidP="00D779F0">
      <w:pPr>
        <w:spacing w:line="276" w:lineRule="auto"/>
        <w:jc w:val="both"/>
        <w:rPr>
          <w:rFonts w:eastAsia="Times New Roman"/>
        </w:rPr>
      </w:pPr>
      <w:r w:rsidRPr="00D779F0">
        <w:rPr>
          <w:rFonts w:eastAsia="Times New Roman"/>
        </w:rPr>
        <w:lastRenderedPageBreak/>
        <w:t xml:space="preserve">Gjykata  mori </w:t>
      </w:r>
      <w:r w:rsidR="00A33D18" w:rsidRPr="00D779F0">
        <w:rPr>
          <w:rFonts w:eastAsia="Times New Roman"/>
        </w:rPr>
        <w:t>pjesërisht</w:t>
      </w:r>
      <w:r w:rsidR="00C76A48" w:rsidRPr="00D779F0">
        <w:rPr>
          <w:rFonts w:eastAsia="Times New Roman"/>
        </w:rPr>
        <w:t xml:space="preserve"> </w:t>
      </w:r>
      <w:r w:rsidRPr="00D779F0">
        <w:rPr>
          <w:rFonts w:eastAsia="Times New Roman"/>
        </w:rPr>
        <w:t xml:space="preserve">për bazë edhe deklaratën e të </w:t>
      </w:r>
      <w:r w:rsidR="00C76A48" w:rsidRPr="00D779F0">
        <w:rPr>
          <w:rFonts w:eastAsia="Times New Roman"/>
        </w:rPr>
        <w:t>dëmtuarit</w:t>
      </w:r>
      <w:r w:rsidRPr="00D779F0">
        <w:rPr>
          <w:rFonts w:eastAsia="Times New Roman"/>
        </w:rPr>
        <w:t xml:space="preserve"> </w:t>
      </w:r>
      <w:proofErr w:type="spellStart"/>
      <w:r w:rsidR="005C3FE2">
        <w:rPr>
          <w:rFonts w:eastAsia="Times New Roman"/>
        </w:rPr>
        <w:t>Y.S</w:t>
      </w:r>
      <w:proofErr w:type="spellEnd"/>
      <w:r w:rsidR="00C76A48" w:rsidRPr="00D779F0">
        <w:rPr>
          <w:rFonts w:eastAsia="Times New Roman"/>
        </w:rPr>
        <w:t xml:space="preserve"> të dhënë para gjykatës në cilësi të dëshmitarit dhe në stacion policorë, në pjesën ku i njëjti </w:t>
      </w:r>
      <w:r w:rsidRPr="00D779F0">
        <w:rPr>
          <w:rFonts w:eastAsia="Times New Roman"/>
        </w:rPr>
        <w:t xml:space="preserve"> përshkruan  ngjarjen e ditës kritike se si  i kishte treguar </w:t>
      </w:r>
      <w:proofErr w:type="spellStart"/>
      <w:r w:rsidR="005C3FE2">
        <w:rPr>
          <w:rFonts w:eastAsia="Times New Roman"/>
        </w:rPr>
        <w:t>B</w:t>
      </w:r>
      <w:r w:rsidRPr="00D779F0">
        <w:rPr>
          <w:rFonts w:eastAsia="Times New Roman"/>
        </w:rPr>
        <w:t>i</w:t>
      </w:r>
      <w:proofErr w:type="spellEnd"/>
      <w:r w:rsidRPr="00D779F0">
        <w:rPr>
          <w:rFonts w:eastAsia="Times New Roman"/>
        </w:rPr>
        <w:t xml:space="preserve">  se </w:t>
      </w:r>
      <w:r w:rsidR="00C76A48" w:rsidRPr="00D779F0">
        <w:rPr>
          <w:rFonts w:eastAsia="Times New Roman"/>
        </w:rPr>
        <w:t>kishte</w:t>
      </w:r>
      <w:r w:rsidRPr="00D779F0">
        <w:rPr>
          <w:rFonts w:eastAsia="Times New Roman"/>
        </w:rPr>
        <w:t xml:space="preserve"> pas mosmarrëveshje me të akuzuarin </w:t>
      </w:r>
      <w:r w:rsidR="005C3FE2">
        <w:rPr>
          <w:rFonts w:eastAsia="Times New Roman"/>
        </w:rPr>
        <w:t>O</w:t>
      </w:r>
      <w:r w:rsidRPr="00D779F0">
        <w:rPr>
          <w:rFonts w:eastAsia="Times New Roman"/>
        </w:rPr>
        <w:t xml:space="preserve"> dhe </w:t>
      </w:r>
      <w:proofErr w:type="spellStart"/>
      <w:r w:rsidR="005C3FE2">
        <w:rPr>
          <w:rFonts w:eastAsia="Times New Roman"/>
        </w:rPr>
        <w:t>A.B</w:t>
      </w:r>
      <w:r w:rsidRPr="00D779F0">
        <w:rPr>
          <w:rFonts w:eastAsia="Times New Roman"/>
        </w:rPr>
        <w:t>dhe</w:t>
      </w:r>
      <w:proofErr w:type="spellEnd"/>
      <w:r w:rsidRPr="00D779F0">
        <w:rPr>
          <w:rFonts w:eastAsia="Times New Roman"/>
        </w:rPr>
        <w:t xml:space="preserve"> më pas kur janë takuar sërish në hyrje të fakultetit Juridik në Pejë  sërish ishin sulmuar dhe grushtuar</w:t>
      </w:r>
      <w:r w:rsidR="00DE3D8D" w:rsidRPr="00D779F0">
        <w:rPr>
          <w:rFonts w:eastAsia="Times New Roman"/>
        </w:rPr>
        <w:t xml:space="preserve"> nga ana e të akuzuarve ku kanë ikur te roja.</w:t>
      </w:r>
    </w:p>
    <w:p w:rsidR="00DE3D8D" w:rsidRPr="00D779F0" w:rsidRDefault="00DE3D8D" w:rsidP="00D779F0">
      <w:pPr>
        <w:spacing w:line="276" w:lineRule="auto"/>
        <w:jc w:val="both"/>
        <w:rPr>
          <w:rFonts w:eastAsia="Times New Roman"/>
        </w:rPr>
      </w:pPr>
    </w:p>
    <w:p w:rsidR="00DE3D8D" w:rsidRPr="00D779F0" w:rsidRDefault="00DE3D8D" w:rsidP="00D779F0">
      <w:pPr>
        <w:spacing w:line="276" w:lineRule="auto"/>
        <w:jc w:val="both"/>
        <w:rPr>
          <w:rFonts w:eastAsia="Times New Roman"/>
        </w:rPr>
      </w:pPr>
      <w:r w:rsidRPr="00D779F0">
        <w:rPr>
          <w:rFonts w:eastAsia="Times New Roman"/>
        </w:rPr>
        <w:t xml:space="preserve"> Lidhur me lëndimet e të dëmtuarave gjyk</w:t>
      </w:r>
      <w:r w:rsidR="00C76A48" w:rsidRPr="00D779F0">
        <w:rPr>
          <w:rFonts w:eastAsia="Times New Roman"/>
        </w:rPr>
        <w:t>ata ua fali besimin raporteve mjekësorë</w:t>
      </w:r>
      <w:r w:rsidRPr="00D779F0">
        <w:rPr>
          <w:rFonts w:eastAsia="Times New Roman"/>
        </w:rPr>
        <w:t xml:space="preserve"> dhe ekspertizës mjeko ligjore të bëra për lëndimet e dy të  dëmtuarve ku nga </w:t>
      </w:r>
      <w:r w:rsidR="00C76A48" w:rsidRPr="00D779F0">
        <w:rPr>
          <w:rFonts w:eastAsia="Times New Roman"/>
        </w:rPr>
        <w:t>ekspertizat</w:t>
      </w:r>
      <w:r w:rsidRPr="00D779F0">
        <w:rPr>
          <w:rFonts w:eastAsia="Times New Roman"/>
        </w:rPr>
        <w:t xml:space="preserve"> mjeko</w:t>
      </w:r>
      <w:r w:rsidR="00C76A48" w:rsidRPr="00D779F0">
        <w:rPr>
          <w:rFonts w:eastAsia="Times New Roman"/>
        </w:rPr>
        <w:t>-</w:t>
      </w:r>
      <w:r w:rsidRPr="00D779F0">
        <w:rPr>
          <w:rFonts w:eastAsia="Times New Roman"/>
        </w:rPr>
        <w:t xml:space="preserve"> ligjore vërtetohet që të dy  të dëmtuarit kishin lëndime trupore të lehta me pasoja të </w:t>
      </w:r>
      <w:r w:rsidR="00C34660" w:rsidRPr="00D779F0">
        <w:rPr>
          <w:rFonts w:eastAsia="Times New Roman"/>
        </w:rPr>
        <w:t>përkohshme</w:t>
      </w:r>
      <w:r w:rsidRPr="00D779F0">
        <w:rPr>
          <w:rFonts w:eastAsia="Times New Roman"/>
        </w:rPr>
        <w:t xml:space="preserve"> për  shëndetin.</w:t>
      </w:r>
    </w:p>
    <w:p w:rsidR="00DE3D8D" w:rsidRPr="00D779F0" w:rsidRDefault="00DE3D8D" w:rsidP="00D779F0">
      <w:pPr>
        <w:spacing w:line="276" w:lineRule="auto"/>
        <w:jc w:val="both"/>
        <w:rPr>
          <w:rFonts w:eastAsia="Times New Roman"/>
        </w:rPr>
      </w:pPr>
    </w:p>
    <w:p w:rsidR="00DE7BC9" w:rsidRPr="00D779F0" w:rsidRDefault="00A33D18" w:rsidP="00D779F0">
      <w:pPr>
        <w:spacing w:line="276" w:lineRule="auto"/>
        <w:jc w:val="both"/>
        <w:rPr>
          <w:rFonts w:eastAsia="Times New Roman"/>
        </w:rPr>
      </w:pPr>
      <w:r w:rsidRPr="00D779F0">
        <w:rPr>
          <w:rFonts w:eastAsia="Times New Roman"/>
        </w:rPr>
        <w:t>M</w:t>
      </w:r>
      <w:r w:rsidR="00DE3D8D" w:rsidRPr="00D779F0">
        <w:rPr>
          <w:rFonts w:eastAsia="Times New Roman"/>
        </w:rPr>
        <w:t xml:space="preserve">e dëgjimin e mjekut   kujdestar i cili </w:t>
      </w:r>
      <w:r w:rsidR="00C76A48" w:rsidRPr="00D779F0">
        <w:rPr>
          <w:rFonts w:eastAsia="Times New Roman"/>
        </w:rPr>
        <w:t xml:space="preserve">në </w:t>
      </w:r>
      <w:r w:rsidRPr="00D779F0">
        <w:rPr>
          <w:rFonts w:eastAsia="Times New Roman"/>
        </w:rPr>
        <w:t>raportet</w:t>
      </w:r>
      <w:r w:rsidR="00C76A48" w:rsidRPr="00D779F0">
        <w:rPr>
          <w:rFonts w:eastAsia="Times New Roman"/>
        </w:rPr>
        <w:t xml:space="preserve"> mjekësorë </w:t>
      </w:r>
      <w:r w:rsidR="00DE3D8D" w:rsidRPr="00D779F0">
        <w:rPr>
          <w:rFonts w:eastAsia="Times New Roman"/>
        </w:rPr>
        <w:t>kishte konstatua</w:t>
      </w:r>
      <w:r w:rsidR="00C76A48" w:rsidRPr="00D779F0">
        <w:rPr>
          <w:rFonts w:eastAsia="Times New Roman"/>
        </w:rPr>
        <w:t>r</w:t>
      </w:r>
      <w:r w:rsidR="00DE3D8D" w:rsidRPr="00D779F0">
        <w:rPr>
          <w:rFonts w:eastAsia="Times New Roman"/>
        </w:rPr>
        <w:t xml:space="preserve"> lëndimet</w:t>
      </w:r>
      <w:r w:rsidR="00C76A48" w:rsidRPr="00D779F0">
        <w:rPr>
          <w:rFonts w:eastAsia="Times New Roman"/>
        </w:rPr>
        <w:t xml:space="preserve"> trupore</w:t>
      </w:r>
      <w:r w:rsidR="00DE3D8D" w:rsidRPr="00D779F0">
        <w:rPr>
          <w:rFonts w:eastAsia="Times New Roman"/>
        </w:rPr>
        <w:t xml:space="preserve"> u vërtetua se  lëndimet janë konstatuar meqë i kishte kontrolluar të dy të dëmtuarit dhe u kishte vërejtur lëndime.</w:t>
      </w:r>
    </w:p>
    <w:p w:rsidR="00DE7BC9" w:rsidRPr="00D779F0" w:rsidRDefault="00DE7BC9" w:rsidP="00D779F0">
      <w:pPr>
        <w:spacing w:line="276" w:lineRule="auto"/>
        <w:jc w:val="both"/>
        <w:rPr>
          <w:rFonts w:eastAsia="Times New Roman"/>
        </w:rPr>
      </w:pPr>
    </w:p>
    <w:p w:rsidR="00DE7BC9" w:rsidRPr="00D779F0" w:rsidRDefault="00DE7BC9" w:rsidP="00D779F0">
      <w:pPr>
        <w:spacing w:line="276" w:lineRule="auto"/>
        <w:jc w:val="both"/>
        <w:rPr>
          <w:rFonts w:eastAsia="Times New Roman"/>
        </w:rPr>
      </w:pPr>
      <w:r w:rsidRPr="00D779F0">
        <w:rPr>
          <w:rFonts w:eastAsia="Times New Roman"/>
        </w:rPr>
        <w:t xml:space="preserve">Se lëndimet janë shkaktuar  në përleshjen e ditës kritike gjykatë i vërtetoj  pjesërisht në bazë të deklarimit të dëmtuarve  në gjykatë, deklarimi i të dëmtuarit  </w:t>
      </w:r>
      <w:proofErr w:type="spellStart"/>
      <w:r w:rsidR="005C3FE2">
        <w:rPr>
          <w:rFonts w:eastAsia="Times New Roman"/>
        </w:rPr>
        <w:t>Y.S</w:t>
      </w:r>
      <w:r w:rsidRPr="00D779F0">
        <w:rPr>
          <w:rFonts w:eastAsia="Times New Roman"/>
        </w:rPr>
        <w:t>në</w:t>
      </w:r>
      <w:proofErr w:type="spellEnd"/>
      <w:r w:rsidRPr="00D779F0">
        <w:rPr>
          <w:rFonts w:eastAsia="Times New Roman"/>
        </w:rPr>
        <w:t xml:space="preserve"> Stacion Policorë në Pejë, deklarimi i dëshmitarit </w:t>
      </w:r>
      <w:r w:rsidR="005C3FE2">
        <w:rPr>
          <w:rFonts w:eastAsia="Times New Roman"/>
        </w:rPr>
        <w:t>S</w:t>
      </w:r>
      <w:r w:rsidRPr="00D779F0">
        <w:rPr>
          <w:rFonts w:eastAsia="Times New Roman"/>
        </w:rPr>
        <w:t xml:space="preserve"> </w:t>
      </w:r>
      <w:r w:rsidR="00B643B7">
        <w:rPr>
          <w:rFonts w:eastAsia="Times New Roman"/>
        </w:rPr>
        <w:t>A</w:t>
      </w:r>
      <w:r w:rsidRPr="00D779F0">
        <w:rPr>
          <w:rFonts w:eastAsia="Times New Roman"/>
        </w:rPr>
        <w:t xml:space="preserve"> para gjykatës.</w:t>
      </w:r>
    </w:p>
    <w:p w:rsidR="00DE7BC9" w:rsidRPr="00D779F0" w:rsidRDefault="00DE7BC9" w:rsidP="00D779F0">
      <w:pPr>
        <w:spacing w:line="276" w:lineRule="auto"/>
        <w:jc w:val="both"/>
        <w:rPr>
          <w:rFonts w:eastAsia="Times New Roman"/>
        </w:rPr>
      </w:pPr>
    </w:p>
    <w:p w:rsidR="00DE3D8D" w:rsidRDefault="00DE7BC9" w:rsidP="00D779F0">
      <w:pPr>
        <w:spacing w:line="276" w:lineRule="auto"/>
        <w:jc w:val="both"/>
        <w:rPr>
          <w:rFonts w:ascii="Sylfaen" w:eastAsia="Times New Roman" w:hAnsi="Sylfaen"/>
        </w:rPr>
      </w:pPr>
      <w:r w:rsidRPr="00D779F0">
        <w:rPr>
          <w:rFonts w:eastAsia="Times New Roman"/>
        </w:rPr>
        <w:t xml:space="preserve">Gjykata ka vlerësuar dëshminë </w:t>
      </w:r>
      <w:r w:rsidR="00A33D18" w:rsidRPr="00D779F0">
        <w:rPr>
          <w:rFonts w:eastAsia="Times New Roman"/>
        </w:rPr>
        <w:t xml:space="preserve">e policit intervistues </w:t>
      </w:r>
      <w:r w:rsidR="00B643B7">
        <w:rPr>
          <w:rFonts w:eastAsia="Times New Roman"/>
        </w:rPr>
        <w:t>R</w:t>
      </w:r>
      <w:r w:rsidR="00A33D18" w:rsidRPr="00D779F0">
        <w:rPr>
          <w:rFonts w:eastAsia="Times New Roman"/>
        </w:rPr>
        <w:t xml:space="preserve"> </w:t>
      </w:r>
      <w:r w:rsidR="00B643B7">
        <w:rPr>
          <w:rFonts w:eastAsia="Times New Roman"/>
        </w:rPr>
        <w:t>P</w:t>
      </w:r>
      <w:r w:rsidR="00A33D18" w:rsidRPr="00D779F0">
        <w:rPr>
          <w:rFonts w:eastAsia="Times New Roman"/>
        </w:rPr>
        <w:t xml:space="preserve"> e dhënë</w:t>
      </w:r>
      <w:r w:rsidR="00DE3D8D" w:rsidRPr="00D779F0">
        <w:rPr>
          <w:rFonts w:eastAsia="Times New Roman"/>
        </w:rPr>
        <w:t xml:space="preserve"> para gjykatës ku i njëjti deklaroi se të  dëmtuarit nu</w:t>
      </w:r>
      <w:r w:rsidR="00A33D18" w:rsidRPr="00D779F0">
        <w:rPr>
          <w:rFonts w:eastAsia="Times New Roman"/>
        </w:rPr>
        <w:t>k i kishte dërguar te mjeku meqë nuk iu ka pa lëndime dhe  ata</w:t>
      </w:r>
      <w:r w:rsidR="00DE3D8D" w:rsidRPr="00D779F0">
        <w:rPr>
          <w:rFonts w:eastAsia="Times New Roman"/>
        </w:rPr>
        <w:t xml:space="preserve"> nuk janë deklaruar</w:t>
      </w:r>
      <w:r w:rsidR="00A33D18" w:rsidRPr="00D779F0">
        <w:rPr>
          <w:rFonts w:eastAsia="Times New Roman"/>
        </w:rPr>
        <w:t>, andaj</w:t>
      </w:r>
      <w:r w:rsidR="00C34660" w:rsidRPr="00D779F0">
        <w:rPr>
          <w:rFonts w:eastAsia="Times New Roman"/>
        </w:rPr>
        <w:t xml:space="preserve"> kjo mund të ketë qenë arsye për mos dërgim për ndihmë </w:t>
      </w:r>
      <w:r w:rsidR="00A33D18" w:rsidRPr="00D779F0">
        <w:rPr>
          <w:rFonts w:eastAsia="Times New Roman"/>
        </w:rPr>
        <w:t>mjekësore</w:t>
      </w:r>
      <w:r w:rsidR="00C34660" w:rsidRPr="00D779F0">
        <w:rPr>
          <w:rFonts w:eastAsia="Times New Roman"/>
        </w:rPr>
        <w:t xml:space="preserve">. </w:t>
      </w:r>
      <w:r w:rsidR="00A33D18" w:rsidRPr="00D779F0">
        <w:rPr>
          <w:rFonts w:eastAsia="Times New Roman"/>
        </w:rPr>
        <w:t xml:space="preserve">Gjykata këtë deklarim  e vlerësoi </w:t>
      </w:r>
      <w:r w:rsidR="002C6B9D" w:rsidRPr="00D779F0">
        <w:rPr>
          <w:rFonts w:eastAsia="Times New Roman"/>
        </w:rPr>
        <w:t>jo relevante meqë</w:t>
      </w:r>
      <w:r w:rsidR="00DE3D8D" w:rsidRPr="00D779F0">
        <w:rPr>
          <w:rFonts w:eastAsia="Times New Roman"/>
        </w:rPr>
        <w:t xml:space="preserve"> kjo bie në kundërshtim  me shkresat e tjera të lëndës</w:t>
      </w:r>
      <w:r w:rsidR="00A33D18" w:rsidRPr="00D779F0">
        <w:rPr>
          <w:rFonts w:eastAsia="Times New Roman"/>
        </w:rPr>
        <w:t xml:space="preserve">, përkatësisht </w:t>
      </w:r>
      <w:r w:rsidR="002C6B9D" w:rsidRPr="00D779F0">
        <w:rPr>
          <w:rFonts w:eastAsia="Times New Roman"/>
        </w:rPr>
        <w:t>r</w:t>
      </w:r>
      <w:r w:rsidRPr="00D779F0">
        <w:rPr>
          <w:rFonts w:eastAsia="Times New Roman"/>
        </w:rPr>
        <w:t>a</w:t>
      </w:r>
      <w:r w:rsidR="002C6B9D" w:rsidRPr="00D779F0">
        <w:rPr>
          <w:rFonts w:eastAsia="Times New Roman"/>
        </w:rPr>
        <w:t xml:space="preserve">portin policorë dhe </w:t>
      </w:r>
      <w:r w:rsidR="00DE3D8D" w:rsidRPr="00D779F0">
        <w:rPr>
          <w:rFonts w:eastAsia="Times New Roman"/>
        </w:rPr>
        <w:t>deklarat</w:t>
      </w:r>
      <w:r w:rsidR="002C6B9D" w:rsidRPr="00D779F0">
        <w:rPr>
          <w:rFonts w:eastAsia="Times New Roman"/>
        </w:rPr>
        <w:t>ën</w:t>
      </w:r>
      <w:r w:rsidR="00DE3D8D" w:rsidRPr="00D779F0">
        <w:rPr>
          <w:rFonts w:eastAsia="Times New Roman"/>
        </w:rPr>
        <w:t xml:space="preserve"> e të dëmtuar</w:t>
      </w:r>
      <w:r w:rsidR="002C6B9D" w:rsidRPr="00D779F0">
        <w:rPr>
          <w:rFonts w:eastAsia="Times New Roman"/>
        </w:rPr>
        <w:t xml:space="preserve">it </w:t>
      </w:r>
      <w:proofErr w:type="spellStart"/>
      <w:r w:rsidR="005C3FE2">
        <w:rPr>
          <w:rFonts w:eastAsia="Times New Roman"/>
        </w:rPr>
        <w:t>Y.S</w:t>
      </w:r>
      <w:proofErr w:type="spellEnd"/>
      <w:r w:rsidR="00DE3D8D" w:rsidRPr="00D779F0">
        <w:rPr>
          <w:rFonts w:eastAsia="Times New Roman"/>
        </w:rPr>
        <w:t xml:space="preserve"> të dhën</w:t>
      </w:r>
      <w:r w:rsidR="002C6B9D" w:rsidRPr="00D779F0">
        <w:rPr>
          <w:rFonts w:eastAsia="Times New Roman"/>
        </w:rPr>
        <w:t>ë</w:t>
      </w:r>
      <w:r w:rsidR="00DE3D8D" w:rsidRPr="00D779F0">
        <w:rPr>
          <w:rFonts w:eastAsia="Times New Roman"/>
        </w:rPr>
        <w:t xml:space="preserve"> në Stacion Policorë  </w:t>
      </w:r>
      <w:r w:rsidR="00A33D18" w:rsidRPr="00D779F0">
        <w:rPr>
          <w:rFonts w:eastAsia="Times New Roman"/>
        </w:rPr>
        <w:t xml:space="preserve">ku </w:t>
      </w:r>
      <w:r w:rsidR="002C6B9D" w:rsidRPr="00D779F0">
        <w:rPr>
          <w:rFonts w:eastAsia="Times New Roman"/>
        </w:rPr>
        <w:t xml:space="preserve">i </w:t>
      </w:r>
      <w:r w:rsidR="00A33D18" w:rsidRPr="00D779F0">
        <w:rPr>
          <w:rFonts w:eastAsia="Times New Roman"/>
        </w:rPr>
        <w:t xml:space="preserve">njëjti </w:t>
      </w:r>
      <w:r w:rsidR="00DE3D8D" w:rsidRPr="00D779F0">
        <w:rPr>
          <w:rFonts w:eastAsia="Times New Roman"/>
        </w:rPr>
        <w:t xml:space="preserve">ka deklaruar se ka </w:t>
      </w:r>
      <w:r w:rsidR="00A33D18" w:rsidRPr="00D779F0">
        <w:rPr>
          <w:rFonts w:eastAsia="Times New Roman"/>
        </w:rPr>
        <w:t xml:space="preserve">pësuar </w:t>
      </w:r>
      <w:r w:rsidR="00DE3D8D" w:rsidRPr="00D779F0">
        <w:rPr>
          <w:rFonts w:eastAsia="Times New Roman"/>
        </w:rPr>
        <w:t>lëndime trupore</w:t>
      </w:r>
      <w:r w:rsidR="00C34660" w:rsidRPr="00D779F0">
        <w:rPr>
          <w:rFonts w:eastAsia="Times New Roman"/>
        </w:rPr>
        <w:t xml:space="preserve">.  Dhe kjo e bënë të besueshme deklarimin e të </w:t>
      </w:r>
      <w:r w:rsidRPr="00D779F0">
        <w:rPr>
          <w:rFonts w:eastAsia="Times New Roman"/>
        </w:rPr>
        <w:t xml:space="preserve">dëmtuarit </w:t>
      </w:r>
      <w:proofErr w:type="spellStart"/>
      <w:r w:rsidR="005C3FE2">
        <w:rPr>
          <w:rFonts w:eastAsia="Times New Roman"/>
        </w:rPr>
        <w:t>B.B</w:t>
      </w:r>
      <w:r w:rsidR="002C6B9D" w:rsidRPr="00D779F0">
        <w:rPr>
          <w:rFonts w:eastAsia="Times New Roman"/>
        </w:rPr>
        <w:t>të</w:t>
      </w:r>
      <w:proofErr w:type="spellEnd"/>
      <w:r w:rsidR="002C6B9D" w:rsidRPr="00D779F0">
        <w:rPr>
          <w:rFonts w:eastAsia="Times New Roman"/>
        </w:rPr>
        <w:t xml:space="preserve"> dhënë para gjykatës</w:t>
      </w:r>
      <w:r w:rsidR="00C34660" w:rsidRPr="00D779F0">
        <w:rPr>
          <w:rFonts w:eastAsia="Times New Roman"/>
        </w:rPr>
        <w:t xml:space="preserve"> se  policia kanë qenë të ngarkuar me raste të rënd aksidenti për këtë arsye nuk janë dërguar për kontroll </w:t>
      </w:r>
      <w:r w:rsidR="00A33D18" w:rsidRPr="00D779F0">
        <w:rPr>
          <w:rFonts w:eastAsia="Times New Roman"/>
        </w:rPr>
        <w:t>mjekësorë</w:t>
      </w:r>
      <w:r w:rsidR="002C6B9D">
        <w:rPr>
          <w:rFonts w:ascii="Sylfaen" w:eastAsia="Times New Roman" w:hAnsi="Sylfaen"/>
        </w:rPr>
        <w:t>.</w:t>
      </w:r>
    </w:p>
    <w:p w:rsidR="001E136D" w:rsidRDefault="001E136D" w:rsidP="00DE3D8D">
      <w:pPr>
        <w:jc w:val="both"/>
        <w:rPr>
          <w:rFonts w:ascii="Sylfaen" w:eastAsia="Times New Roman" w:hAnsi="Sylfaen"/>
        </w:rPr>
      </w:pPr>
    </w:p>
    <w:p w:rsidR="00DE3D8D" w:rsidRPr="00D779F0" w:rsidRDefault="001E136D" w:rsidP="00D779F0">
      <w:pPr>
        <w:spacing w:line="276" w:lineRule="auto"/>
        <w:jc w:val="center"/>
        <w:rPr>
          <w:rFonts w:eastAsia="Times New Roman"/>
          <w:i/>
        </w:rPr>
      </w:pPr>
      <w:r w:rsidRPr="00D779F0">
        <w:rPr>
          <w:rFonts w:eastAsia="Times New Roman"/>
          <w:i/>
        </w:rPr>
        <w:t>Vlerësimi i mbrojtjes së të akuzuarve</w:t>
      </w:r>
    </w:p>
    <w:p w:rsidR="001E136D" w:rsidRPr="00D779F0" w:rsidRDefault="001E136D" w:rsidP="00D779F0">
      <w:pPr>
        <w:spacing w:line="276" w:lineRule="auto"/>
        <w:jc w:val="center"/>
        <w:rPr>
          <w:rFonts w:eastAsia="Times New Roman"/>
        </w:rPr>
      </w:pPr>
    </w:p>
    <w:p w:rsidR="002C6B9D" w:rsidRPr="00D779F0" w:rsidRDefault="00C34660" w:rsidP="00D779F0">
      <w:pPr>
        <w:spacing w:line="276" w:lineRule="auto"/>
        <w:jc w:val="both"/>
        <w:rPr>
          <w:rFonts w:eastAsia="Times New Roman"/>
        </w:rPr>
      </w:pPr>
      <w:r w:rsidRPr="00D779F0">
        <w:rPr>
          <w:rFonts w:eastAsia="Times New Roman"/>
        </w:rPr>
        <w:t xml:space="preserve">Gjykata  e </w:t>
      </w:r>
      <w:r w:rsidR="002C6B9D" w:rsidRPr="00D779F0">
        <w:rPr>
          <w:rFonts w:eastAsia="Times New Roman"/>
        </w:rPr>
        <w:t>vlerësoj mbrojtën e të akuzuarve</w:t>
      </w:r>
      <w:r w:rsidRPr="00D779F0">
        <w:rPr>
          <w:rFonts w:eastAsia="Times New Roman"/>
        </w:rPr>
        <w:t xml:space="preserve"> dhe pjesërisht e hodhi </w:t>
      </w:r>
      <w:r w:rsidR="002C6B9D" w:rsidRPr="00D779F0">
        <w:rPr>
          <w:rFonts w:eastAsia="Times New Roman"/>
        </w:rPr>
        <w:t>poshtë</w:t>
      </w:r>
      <w:r w:rsidRPr="00D779F0">
        <w:rPr>
          <w:rFonts w:eastAsia="Times New Roman"/>
        </w:rPr>
        <w:t xml:space="preserve"> si të pa bazuar dhe të bërë me qëllim të ikjes nga përgjegjësia penale</w:t>
      </w:r>
      <w:r w:rsidR="002C6B9D" w:rsidRPr="00D779F0">
        <w:rPr>
          <w:rFonts w:eastAsia="Times New Roman"/>
        </w:rPr>
        <w:t xml:space="preserve"> deklaratën e të akuzuarit </w:t>
      </w:r>
      <w:proofErr w:type="spellStart"/>
      <w:r w:rsidR="005C3FE2">
        <w:rPr>
          <w:rFonts w:eastAsia="Times New Roman"/>
        </w:rPr>
        <w:t>O.H</w:t>
      </w:r>
      <w:r w:rsidR="002C6B9D" w:rsidRPr="00D779F0">
        <w:rPr>
          <w:rFonts w:eastAsia="Times New Roman"/>
        </w:rPr>
        <w:t>dhe</w:t>
      </w:r>
      <w:proofErr w:type="spellEnd"/>
      <w:r w:rsidR="002C6B9D" w:rsidRPr="00D779F0">
        <w:rPr>
          <w:rFonts w:eastAsia="Times New Roman"/>
        </w:rPr>
        <w:t xml:space="preserve"> </w:t>
      </w:r>
      <w:r w:rsidR="005C3FE2">
        <w:rPr>
          <w:rFonts w:eastAsia="Times New Roman"/>
        </w:rPr>
        <w:t>A</w:t>
      </w:r>
      <w:r w:rsidR="002C6B9D" w:rsidRPr="00D779F0">
        <w:rPr>
          <w:rFonts w:eastAsia="Times New Roman"/>
        </w:rPr>
        <w:t xml:space="preserve"> Berisha</w:t>
      </w:r>
      <w:r w:rsidRPr="00D779F0">
        <w:rPr>
          <w:rFonts w:eastAsia="Times New Roman"/>
        </w:rPr>
        <w:t>.</w:t>
      </w:r>
    </w:p>
    <w:p w:rsidR="002C6B9D" w:rsidRPr="00D779F0" w:rsidRDefault="002C6B9D" w:rsidP="00D779F0">
      <w:pPr>
        <w:spacing w:line="276" w:lineRule="auto"/>
        <w:jc w:val="both"/>
        <w:rPr>
          <w:rFonts w:eastAsia="Times New Roman"/>
        </w:rPr>
      </w:pPr>
    </w:p>
    <w:p w:rsidR="00E4349E" w:rsidRPr="00D779F0" w:rsidRDefault="00C34660" w:rsidP="00D779F0">
      <w:pPr>
        <w:spacing w:line="276" w:lineRule="auto"/>
        <w:jc w:val="both"/>
        <w:rPr>
          <w:rFonts w:eastAsia="Times New Roman"/>
        </w:rPr>
      </w:pPr>
      <w:r w:rsidRPr="00D779F0">
        <w:rPr>
          <w:rFonts w:eastAsia="Times New Roman"/>
        </w:rPr>
        <w:t xml:space="preserve">Të akuzuarit  </w:t>
      </w:r>
      <w:proofErr w:type="spellStart"/>
      <w:r w:rsidR="005C3FE2">
        <w:rPr>
          <w:rFonts w:eastAsia="Times New Roman"/>
        </w:rPr>
        <w:t>O.H</w:t>
      </w:r>
      <w:r w:rsidRPr="00D779F0">
        <w:rPr>
          <w:rFonts w:eastAsia="Times New Roman"/>
        </w:rPr>
        <w:t>dhe</w:t>
      </w:r>
      <w:proofErr w:type="spellEnd"/>
      <w:r w:rsidRPr="00D779F0">
        <w:rPr>
          <w:rFonts w:eastAsia="Times New Roman"/>
        </w:rPr>
        <w:t xml:space="preserve"> </w:t>
      </w:r>
      <w:proofErr w:type="spellStart"/>
      <w:r w:rsidR="005C3FE2">
        <w:rPr>
          <w:rFonts w:eastAsia="Times New Roman"/>
        </w:rPr>
        <w:t>A.B</w:t>
      </w:r>
      <w:r w:rsidRPr="00D779F0">
        <w:rPr>
          <w:rFonts w:eastAsia="Times New Roman"/>
        </w:rPr>
        <w:t>nuk</w:t>
      </w:r>
      <w:proofErr w:type="spellEnd"/>
      <w:r w:rsidRPr="00D779F0">
        <w:rPr>
          <w:rFonts w:eastAsia="Times New Roman"/>
        </w:rPr>
        <w:t xml:space="preserve"> e mohojnë se kishin pas konflikt me dy të dëmtuarit ditën kritike duke pretenduar se nuk ka pas  grushtime por vetëm shtyrje.  Në këtë pjesë të deklaratës  gjykata e vlerësoj si të pa bazuar meqë nga provat materiale u vërtetua   se ditën kritike të </w:t>
      </w:r>
      <w:r w:rsidR="00DE7BC9" w:rsidRPr="00D779F0">
        <w:rPr>
          <w:rFonts w:eastAsia="Times New Roman"/>
        </w:rPr>
        <w:t>akuzuarit</w:t>
      </w:r>
      <w:r w:rsidRPr="00D779F0">
        <w:rPr>
          <w:rFonts w:eastAsia="Times New Roman"/>
        </w:rPr>
        <w:t xml:space="preserve"> </w:t>
      </w:r>
      <w:proofErr w:type="spellStart"/>
      <w:r w:rsidR="005C3FE2">
        <w:rPr>
          <w:rFonts w:eastAsia="Times New Roman"/>
        </w:rPr>
        <w:t>O.H</w:t>
      </w:r>
      <w:r w:rsidRPr="00D779F0">
        <w:rPr>
          <w:rFonts w:eastAsia="Times New Roman"/>
        </w:rPr>
        <w:t>dhe</w:t>
      </w:r>
      <w:proofErr w:type="spellEnd"/>
      <w:r w:rsidRPr="00D779F0">
        <w:rPr>
          <w:rFonts w:eastAsia="Times New Roman"/>
        </w:rPr>
        <w:t xml:space="preserve"> </w:t>
      </w:r>
      <w:r w:rsidR="005C3FE2">
        <w:rPr>
          <w:rFonts w:eastAsia="Times New Roman"/>
        </w:rPr>
        <w:t>A</w:t>
      </w:r>
      <w:r w:rsidRPr="00D779F0">
        <w:rPr>
          <w:rFonts w:eastAsia="Times New Roman"/>
        </w:rPr>
        <w:t xml:space="preserve"> </w:t>
      </w:r>
      <w:r w:rsidR="00B643B7">
        <w:rPr>
          <w:rFonts w:eastAsia="Times New Roman"/>
        </w:rPr>
        <w:t>B</w:t>
      </w:r>
      <w:r w:rsidRPr="00D779F0">
        <w:rPr>
          <w:rFonts w:eastAsia="Times New Roman"/>
        </w:rPr>
        <w:t xml:space="preserve">  i kanë </w:t>
      </w:r>
      <w:r w:rsidR="00DE7BC9" w:rsidRPr="00D779F0">
        <w:rPr>
          <w:rFonts w:eastAsia="Times New Roman"/>
        </w:rPr>
        <w:t>grushtuar</w:t>
      </w:r>
      <w:r w:rsidRPr="00D779F0">
        <w:rPr>
          <w:rFonts w:eastAsia="Times New Roman"/>
        </w:rPr>
        <w:t xml:space="preserve">  të dy të d</w:t>
      </w:r>
      <w:r w:rsidR="002C6B9D" w:rsidRPr="00D779F0">
        <w:rPr>
          <w:rFonts w:eastAsia="Times New Roman"/>
        </w:rPr>
        <w:t>ë</w:t>
      </w:r>
      <w:r w:rsidRPr="00D779F0">
        <w:rPr>
          <w:rFonts w:eastAsia="Times New Roman"/>
        </w:rPr>
        <w:t xml:space="preserve">mtuarit </w:t>
      </w:r>
      <w:r w:rsidR="002C6B9D" w:rsidRPr="00D779F0">
        <w:rPr>
          <w:rFonts w:eastAsia="Times New Roman"/>
        </w:rPr>
        <w:t xml:space="preserve">dhe kjo kishte ndodh pas </w:t>
      </w:r>
      <w:r w:rsidRPr="00D779F0">
        <w:rPr>
          <w:rFonts w:eastAsia="Times New Roman"/>
        </w:rPr>
        <w:t xml:space="preserve"> mosmarrëveshje</w:t>
      </w:r>
      <w:r w:rsidR="002C6B9D" w:rsidRPr="00D779F0">
        <w:rPr>
          <w:rFonts w:eastAsia="Times New Roman"/>
        </w:rPr>
        <w:t>ve</w:t>
      </w:r>
      <w:r w:rsidRPr="00D779F0">
        <w:rPr>
          <w:rFonts w:eastAsia="Times New Roman"/>
        </w:rPr>
        <w:t xml:space="preserve"> dhe </w:t>
      </w:r>
      <w:proofErr w:type="spellStart"/>
      <w:r w:rsidR="00DE7BC9" w:rsidRPr="00D779F0">
        <w:rPr>
          <w:rFonts w:eastAsia="Times New Roman"/>
        </w:rPr>
        <w:t>shkëmbyerjes</w:t>
      </w:r>
      <w:proofErr w:type="spellEnd"/>
      <w:r w:rsidR="002C6B9D" w:rsidRPr="00D779F0">
        <w:rPr>
          <w:rFonts w:eastAsia="Times New Roman"/>
        </w:rPr>
        <w:t xml:space="preserve"> së fjalëve</w:t>
      </w:r>
      <w:r w:rsidRPr="00D779F0">
        <w:rPr>
          <w:rFonts w:eastAsia="Times New Roman"/>
        </w:rPr>
        <w:t>.</w:t>
      </w:r>
    </w:p>
    <w:p w:rsidR="00C34660" w:rsidRPr="00D779F0" w:rsidRDefault="00C34660" w:rsidP="00D779F0">
      <w:pPr>
        <w:spacing w:line="276" w:lineRule="auto"/>
        <w:jc w:val="both"/>
        <w:rPr>
          <w:rFonts w:eastAsia="Times New Roman"/>
        </w:rPr>
      </w:pPr>
    </w:p>
    <w:p w:rsidR="00C34660" w:rsidRPr="00D779F0" w:rsidRDefault="00C34660" w:rsidP="00D779F0">
      <w:pPr>
        <w:spacing w:line="276" w:lineRule="auto"/>
        <w:jc w:val="both"/>
      </w:pPr>
      <w:r w:rsidRPr="00D779F0">
        <w:rPr>
          <w:rFonts w:eastAsia="Times New Roman"/>
        </w:rPr>
        <w:t xml:space="preserve">Se të </w:t>
      </w:r>
      <w:r w:rsidR="00875E3B" w:rsidRPr="00D779F0">
        <w:rPr>
          <w:rFonts w:eastAsia="Times New Roman"/>
        </w:rPr>
        <w:t>akuzuarit</w:t>
      </w:r>
      <w:r w:rsidR="001E6F51">
        <w:rPr>
          <w:rFonts w:eastAsia="Times New Roman"/>
        </w:rPr>
        <w:t xml:space="preserve"> ishin përleshur </w:t>
      </w:r>
      <w:proofErr w:type="spellStart"/>
      <w:r w:rsidR="001E6F51">
        <w:rPr>
          <w:rFonts w:eastAsia="Times New Roman"/>
        </w:rPr>
        <w:t>ytur</w:t>
      </w:r>
      <w:proofErr w:type="spellEnd"/>
      <w:r w:rsidR="001E6F51">
        <w:rPr>
          <w:rFonts w:eastAsia="Times New Roman"/>
        </w:rPr>
        <w:t xml:space="preserve"> dhe kishin </w:t>
      </w:r>
      <w:r w:rsidRPr="00D779F0">
        <w:rPr>
          <w:rFonts w:eastAsia="Times New Roman"/>
        </w:rPr>
        <w:t xml:space="preserve"> grushtuar të dëmtuarit gjykata e vërtetoi edhe nga deklarimi i dëshmitarit  </w:t>
      </w:r>
      <w:r w:rsidR="005C3FE2">
        <w:rPr>
          <w:rFonts w:eastAsia="Times New Roman"/>
        </w:rPr>
        <w:t>S</w:t>
      </w:r>
      <w:r w:rsidRPr="00D779F0">
        <w:rPr>
          <w:rFonts w:eastAsia="Times New Roman"/>
        </w:rPr>
        <w:t xml:space="preserve"> </w:t>
      </w:r>
      <w:r w:rsidR="00B643B7">
        <w:rPr>
          <w:rFonts w:eastAsia="Times New Roman"/>
        </w:rPr>
        <w:t>A</w:t>
      </w:r>
      <w:r w:rsidRPr="00D779F0">
        <w:rPr>
          <w:rFonts w:eastAsia="Times New Roman"/>
        </w:rPr>
        <w:t xml:space="preserve"> ku i njëjti deklaroi se </w:t>
      </w:r>
      <w:r w:rsidR="00917DB0" w:rsidRPr="00D779F0">
        <w:t xml:space="preserve">kam parë të akuzuarit tu i </w:t>
      </w:r>
      <w:proofErr w:type="spellStart"/>
      <w:r w:rsidR="00917DB0" w:rsidRPr="00D779F0">
        <w:t>sulmu</w:t>
      </w:r>
      <w:proofErr w:type="spellEnd"/>
      <w:r w:rsidR="00917DB0" w:rsidRPr="00D779F0">
        <w:t xml:space="preserve"> të dëmtuarit kanë ardhur deri tek kabina </w:t>
      </w:r>
      <w:r w:rsidR="002C6B9D" w:rsidRPr="00D779F0">
        <w:t>për</w:t>
      </w:r>
      <w:r w:rsidR="00917DB0" w:rsidRPr="00D779F0">
        <w:t xml:space="preserve"> me ik prej tyre dhe në prezencën</w:t>
      </w:r>
      <w:r w:rsidR="002C6B9D" w:rsidRPr="00D779F0">
        <w:t xml:space="preserve"> e tij ia</w:t>
      </w:r>
      <w:r w:rsidR="00917DB0" w:rsidRPr="00D779F0">
        <w:t xml:space="preserve"> kanë hi të </w:t>
      </w:r>
      <w:r w:rsidR="00917DB0" w:rsidRPr="00D779F0">
        <w:lastRenderedPageBreak/>
        <w:t xml:space="preserve">njëjtit u mundova mi nda po nuk </w:t>
      </w:r>
      <w:proofErr w:type="spellStart"/>
      <w:r w:rsidR="00917DB0" w:rsidRPr="00D779F0">
        <w:t>mujta</w:t>
      </w:r>
      <w:proofErr w:type="spellEnd"/>
      <w:r w:rsidR="00917DB0" w:rsidRPr="00D779F0">
        <w:t>. I njëjti nuk kishte mundësi të dekl</w:t>
      </w:r>
      <w:r w:rsidR="00DE7BC9" w:rsidRPr="00D779F0">
        <w:t>a</w:t>
      </w:r>
      <w:r w:rsidR="00917DB0" w:rsidRPr="00D779F0">
        <w:t xml:space="preserve">ronte se cili cilën e kishte godit por  me deklaratën e tij u vërtetua se kishte </w:t>
      </w:r>
      <w:r w:rsidR="001E136D" w:rsidRPr="00D779F0">
        <w:t xml:space="preserve">konflikt dhe </w:t>
      </w:r>
      <w:r w:rsidR="00917DB0" w:rsidRPr="00D779F0">
        <w:t>grushtim ditën kritik</w:t>
      </w:r>
    </w:p>
    <w:p w:rsidR="00E4349E" w:rsidRPr="00D779F0" w:rsidRDefault="00E4349E" w:rsidP="00D779F0">
      <w:pPr>
        <w:spacing w:line="276" w:lineRule="auto"/>
        <w:jc w:val="both"/>
        <w:rPr>
          <w:rFonts w:eastAsia="Times New Roman"/>
        </w:rPr>
      </w:pPr>
    </w:p>
    <w:p w:rsidR="00917DB0" w:rsidRPr="00D779F0" w:rsidRDefault="00917DB0" w:rsidP="00D779F0">
      <w:pPr>
        <w:spacing w:line="276" w:lineRule="auto"/>
        <w:jc w:val="both"/>
        <w:rPr>
          <w:rFonts w:eastAsia="Times New Roman"/>
        </w:rPr>
      </w:pPr>
      <w:r w:rsidRPr="00D779F0">
        <w:rPr>
          <w:rFonts w:eastAsia="Times New Roman"/>
        </w:rPr>
        <w:t xml:space="preserve">Në pjesën ku  të </w:t>
      </w:r>
      <w:r w:rsidR="006864D7" w:rsidRPr="00D779F0">
        <w:rPr>
          <w:rFonts w:eastAsia="Times New Roman"/>
        </w:rPr>
        <w:t>akuzuarit</w:t>
      </w:r>
      <w:r w:rsidRPr="00D779F0">
        <w:rPr>
          <w:rFonts w:eastAsia="Times New Roman"/>
        </w:rPr>
        <w:t xml:space="preserve"> deklaruan se  të </w:t>
      </w:r>
      <w:r w:rsidR="0061290D" w:rsidRPr="00D779F0">
        <w:rPr>
          <w:rFonts w:eastAsia="Times New Roman"/>
        </w:rPr>
        <w:t>dëmtuarit</w:t>
      </w:r>
      <w:r w:rsidRPr="00D779F0">
        <w:rPr>
          <w:rFonts w:eastAsia="Times New Roman"/>
        </w:rPr>
        <w:t xml:space="preserve"> i kishin provokuar të akuzuarin  </w:t>
      </w:r>
      <w:r w:rsidR="005C3FE2">
        <w:rPr>
          <w:rFonts w:eastAsia="Times New Roman"/>
        </w:rPr>
        <w:t>O</w:t>
      </w:r>
      <w:r w:rsidRPr="00D779F0">
        <w:rPr>
          <w:rFonts w:eastAsia="Times New Roman"/>
        </w:rPr>
        <w:t xml:space="preserve"> për shkak të </w:t>
      </w:r>
      <w:r w:rsidR="00DE7BC9" w:rsidRPr="00D779F0">
        <w:rPr>
          <w:rFonts w:eastAsia="Times New Roman"/>
        </w:rPr>
        <w:t>religjionin</w:t>
      </w:r>
      <w:r w:rsidRPr="00D779F0">
        <w:rPr>
          <w:rFonts w:eastAsia="Times New Roman"/>
        </w:rPr>
        <w:t xml:space="preserve">   dhe </w:t>
      </w:r>
      <w:r w:rsidR="001E6F51">
        <w:rPr>
          <w:rFonts w:eastAsia="Times New Roman"/>
        </w:rPr>
        <w:t>riteve</w:t>
      </w:r>
      <w:r w:rsidRPr="00D779F0">
        <w:rPr>
          <w:rFonts w:eastAsia="Times New Roman"/>
        </w:rPr>
        <w:t xml:space="preserve"> fetare që i kryente</w:t>
      </w:r>
      <w:r w:rsidR="001E6F51">
        <w:rPr>
          <w:rFonts w:eastAsia="Times New Roman"/>
        </w:rPr>
        <w:t>,</w:t>
      </w:r>
      <w:r w:rsidRPr="00D779F0">
        <w:rPr>
          <w:rFonts w:eastAsia="Times New Roman"/>
        </w:rPr>
        <w:t xml:space="preserve"> duke i thënë ekstremist ndërkaq  të akuzuarin </w:t>
      </w:r>
      <w:r w:rsidR="005C3FE2">
        <w:rPr>
          <w:rFonts w:eastAsia="Times New Roman"/>
        </w:rPr>
        <w:t>A</w:t>
      </w:r>
      <w:r w:rsidRPr="00D779F0">
        <w:rPr>
          <w:rFonts w:eastAsia="Times New Roman"/>
        </w:rPr>
        <w:t xml:space="preserve">  e kishin provokuar   duke  e </w:t>
      </w:r>
      <w:r w:rsidR="00DE7BC9" w:rsidRPr="00D779F0">
        <w:rPr>
          <w:rFonts w:eastAsia="Times New Roman"/>
        </w:rPr>
        <w:t>ofenduar</w:t>
      </w:r>
      <w:r w:rsidRPr="00D779F0">
        <w:rPr>
          <w:rFonts w:eastAsia="Times New Roman"/>
        </w:rPr>
        <w:t xml:space="preserve"> dhe shprehur dyshime në </w:t>
      </w:r>
      <w:r w:rsidR="00DE7BC9" w:rsidRPr="00D779F0">
        <w:rPr>
          <w:rFonts w:eastAsia="Times New Roman"/>
        </w:rPr>
        <w:t>aftësitë</w:t>
      </w:r>
      <w:r w:rsidRPr="00D779F0">
        <w:rPr>
          <w:rFonts w:eastAsia="Times New Roman"/>
        </w:rPr>
        <w:t xml:space="preserve"> e tij për të udhëhequr  me </w:t>
      </w:r>
      <w:r w:rsidR="00DE7BC9" w:rsidRPr="00D779F0">
        <w:rPr>
          <w:rFonts w:eastAsia="Times New Roman"/>
        </w:rPr>
        <w:t>studentë</w:t>
      </w:r>
      <w:r w:rsidRPr="00D779F0">
        <w:rPr>
          <w:rFonts w:eastAsia="Times New Roman"/>
        </w:rPr>
        <w:t xml:space="preserve"> gjykata kësaj pjese të </w:t>
      </w:r>
      <w:r w:rsidR="00D779F0" w:rsidRPr="00D779F0">
        <w:rPr>
          <w:rFonts w:eastAsia="Times New Roman"/>
        </w:rPr>
        <w:t xml:space="preserve">mbrojtjes së të akuzuarve </w:t>
      </w:r>
      <w:r w:rsidRPr="00D779F0">
        <w:rPr>
          <w:rFonts w:eastAsia="Times New Roman"/>
        </w:rPr>
        <w:t xml:space="preserve"> ua fali besimin meqë kjo shihet nga prova materiale e ofrua</w:t>
      </w:r>
      <w:r w:rsidR="00D779F0" w:rsidRPr="00D779F0">
        <w:rPr>
          <w:rFonts w:eastAsia="Times New Roman"/>
        </w:rPr>
        <w:t xml:space="preserve">r nga </w:t>
      </w:r>
      <w:r w:rsidR="00B643B7">
        <w:rPr>
          <w:rFonts w:eastAsia="Times New Roman"/>
        </w:rPr>
        <w:t>O</w:t>
      </w:r>
      <w:r w:rsidR="00D779F0" w:rsidRPr="00D779F0">
        <w:rPr>
          <w:rFonts w:eastAsia="Times New Roman"/>
        </w:rPr>
        <w:t xml:space="preserve"> </w:t>
      </w:r>
      <w:r w:rsidR="00B643B7">
        <w:rPr>
          <w:rFonts w:eastAsia="Times New Roman"/>
        </w:rPr>
        <w:t>H</w:t>
      </w:r>
      <w:r w:rsidR="00D779F0" w:rsidRPr="00D779F0">
        <w:rPr>
          <w:rFonts w:eastAsia="Times New Roman"/>
        </w:rPr>
        <w:t xml:space="preserve"> në </w:t>
      </w:r>
      <w:proofErr w:type="spellStart"/>
      <w:r w:rsidR="00D779F0" w:rsidRPr="00D779F0">
        <w:rPr>
          <w:rFonts w:eastAsia="Times New Roman"/>
        </w:rPr>
        <w:t>Facebook</w:t>
      </w:r>
      <w:proofErr w:type="spellEnd"/>
      <w:r w:rsidR="00D779F0" w:rsidRPr="00D779F0">
        <w:rPr>
          <w:rFonts w:eastAsia="Times New Roman"/>
        </w:rPr>
        <w:t xml:space="preserve"> ku rrjedhë </w:t>
      </w:r>
      <w:r w:rsidRPr="00D779F0">
        <w:rPr>
          <w:rFonts w:eastAsia="Times New Roman"/>
        </w:rPr>
        <w:t xml:space="preserve">biseda me  </w:t>
      </w:r>
      <w:proofErr w:type="spellStart"/>
      <w:r w:rsidRPr="00D779F0">
        <w:rPr>
          <w:rFonts w:eastAsia="Times New Roman"/>
        </w:rPr>
        <w:t>Bujairn</w:t>
      </w:r>
      <w:proofErr w:type="spellEnd"/>
      <w:r w:rsidRPr="00D779F0">
        <w:rPr>
          <w:rFonts w:eastAsia="Times New Roman"/>
        </w:rPr>
        <w:t xml:space="preserve">  dhe në anën tjetër   edhe vetë të </w:t>
      </w:r>
      <w:r w:rsidR="00DE7BC9" w:rsidRPr="00D779F0">
        <w:rPr>
          <w:rFonts w:eastAsia="Times New Roman"/>
        </w:rPr>
        <w:t>dëmtuarit</w:t>
      </w:r>
      <w:r w:rsidRPr="00D779F0">
        <w:rPr>
          <w:rFonts w:eastAsia="Times New Roman"/>
        </w:rPr>
        <w:t xml:space="preserve">  e pranuan se </w:t>
      </w:r>
      <w:r w:rsidR="006864D7" w:rsidRPr="00D779F0">
        <w:rPr>
          <w:rFonts w:eastAsia="Times New Roman"/>
        </w:rPr>
        <w:t>raportet</w:t>
      </w:r>
      <w:r w:rsidRPr="00D779F0">
        <w:rPr>
          <w:rFonts w:eastAsia="Times New Roman"/>
        </w:rPr>
        <w:t xml:space="preserve"> me të njëjtit nuk kishin të mira.</w:t>
      </w:r>
    </w:p>
    <w:p w:rsidR="006864D7" w:rsidRPr="00D779F0" w:rsidRDefault="006864D7" w:rsidP="00D779F0">
      <w:pPr>
        <w:spacing w:line="276" w:lineRule="auto"/>
        <w:jc w:val="both"/>
        <w:rPr>
          <w:rFonts w:eastAsia="Times New Roman"/>
        </w:rPr>
      </w:pPr>
    </w:p>
    <w:p w:rsidR="00917DB0" w:rsidRPr="00D779F0" w:rsidRDefault="001E136D" w:rsidP="00D779F0">
      <w:pPr>
        <w:spacing w:line="276" w:lineRule="auto"/>
        <w:jc w:val="both"/>
        <w:rPr>
          <w:rFonts w:eastAsia="Times New Roman"/>
        </w:rPr>
      </w:pPr>
      <w:r w:rsidRPr="00D779F0">
        <w:rPr>
          <w:rFonts w:eastAsia="Times New Roman"/>
        </w:rPr>
        <w:t xml:space="preserve">I </w:t>
      </w:r>
      <w:r w:rsidR="00DE7BC9" w:rsidRPr="00D779F0">
        <w:rPr>
          <w:rFonts w:eastAsia="Times New Roman"/>
        </w:rPr>
        <w:t>dëmtuari</w:t>
      </w:r>
      <w:r w:rsidRPr="00D779F0">
        <w:rPr>
          <w:rFonts w:eastAsia="Times New Roman"/>
        </w:rPr>
        <w:t xml:space="preserve"> </w:t>
      </w:r>
      <w:r w:rsidR="005C3FE2">
        <w:rPr>
          <w:rFonts w:eastAsia="Times New Roman"/>
        </w:rPr>
        <w:t>Y</w:t>
      </w:r>
      <w:r w:rsidR="001E6F51">
        <w:rPr>
          <w:rFonts w:eastAsia="Times New Roman"/>
        </w:rPr>
        <w:t xml:space="preserve"> në shqyrtim gjyqësor </w:t>
      </w:r>
      <w:r w:rsidRPr="00D779F0">
        <w:rPr>
          <w:rFonts w:eastAsia="Times New Roman"/>
        </w:rPr>
        <w:t xml:space="preserve"> deklaroi se të akuzuarit </w:t>
      </w:r>
      <w:r w:rsidR="00B643B7">
        <w:rPr>
          <w:rFonts w:eastAsia="Times New Roman"/>
        </w:rPr>
        <w:t>A</w:t>
      </w:r>
      <w:r w:rsidRPr="00D779F0">
        <w:rPr>
          <w:rFonts w:eastAsia="Times New Roman"/>
        </w:rPr>
        <w:t xml:space="preserve"> </w:t>
      </w:r>
      <w:r w:rsidR="00B643B7">
        <w:rPr>
          <w:rFonts w:eastAsia="Times New Roman"/>
        </w:rPr>
        <w:t>B</w:t>
      </w:r>
      <w:r w:rsidRPr="00D779F0">
        <w:rPr>
          <w:rFonts w:eastAsia="Times New Roman"/>
        </w:rPr>
        <w:t xml:space="preserve"> ia kishte marr inati pas një </w:t>
      </w:r>
      <w:r w:rsidR="00DE7BC9" w:rsidRPr="00D779F0">
        <w:rPr>
          <w:rFonts w:eastAsia="Times New Roman"/>
        </w:rPr>
        <w:t>zënke</w:t>
      </w:r>
      <w:r w:rsidRPr="00D779F0">
        <w:rPr>
          <w:rFonts w:eastAsia="Times New Roman"/>
        </w:rPr>
        <w:t xml:space="preserve"> me një profesor. I akuzuari </w:t>
      </w:r>
      <w:r w:rsidR="005C3FE2">
        <w:rPr>
          <w:rFonts w:eastAsia="Times New Roman"/>
        </w:rPr>
        <w:t>B</w:t>
      </w:r>
      <w:r w:rsidRPr="00D779F0">
        <w:rPr>
          <w:rFonts w:eastAsia="Times New Roman"/>
        </w:rPr>
        <w:t xml:space="preserve"> </w:t>
      </w:r>
      <w:r w:rsidR="00DE7BC9" w:rsidRPr="00D779F0">
        <w:rPr>
          <w:rFonts w:eastAsia="Times New Roman"/>
        </w:rPr>
        <w:t>për</w:t>
      </w:r>
      <w:r w:rsidRPr="00D779F0">
        <w:rPr>
          <w:rFonts w:eastAsia="Times New Roman"/>
        </w:rPr>
        <w:t xml:space="preserve"> të </w:t>
      </w:r>
      <w:r w:rsidR="00DE7BC9" w:rsidRPr="00D779F0">
        <w:rPr>
          <w:rFonts w:eastAsia="Times New Roman"/>
        </w:rPr>
        <w:t xml:space="preserve">akuzuarin </w:t>
      </w:r>
      <w:r w:rsidR="00B643B7">
        <w:rPr>
          <w:rFonts w:eastAsia="Times New Roman"/>
        </w:rPr>
        <w:t>O</w:t>
      </w:r>
      <w:r w:rsidRPr="00D779F0">
        <w:rPr>
          <w:rFonts w:eastAsia="Times New Roman"/>
        </w:rPr>
        <w:t xml:space="preserve">  edhe në shqyrtim gjyqësor  tha që është ekstremist. Andaj</w:t>
      </w:r>
      <w:r w:rsidR="006864D7" w:rsidRPr="00D779F0">
        <w:rPr>
          <w:rFonts w:eastAsia="Times New Roman"/>
        </w:rPr>
        <w:t xml:space="preserve"> </w:t>
      </w:r>
      <w:r w:rsidR="0061290D" w:rsidRPr="00D779F0">
        <w:rPr>
          <w:rFonts w:eastAsia="Times New Roman"/>
        </w:rPr>
        <w:t>gjykata bazuar në këto deklar</w:t>
      </w:r>
      <w:r w:rsidR="00D779F0" w:rsidRPr="00D779F0">
        <w:rPr>
          <w:rFonts w:eastAsia="Times New Roman"/>
        </w:rPr>
        <w:t>i</w:t>
      </w:r>
      <w:r w:rsidR="0061290D" w:rsidRPr="00D779F0">
        <w:rPr>
          <w:rFonts w:eastAsia="Times New Roman"/>
        </w:rPr>
        <w:t xml:space="preserve">me të dëmtuarve, si dhe bazuar në deklaratën e </w:t>
      </w:r>
      <w:r w:rsidR="006864D7" w:rsidRPr="00D779F0">
        <w:rPr>
          <w:rFonts w:eastAsia="Times New Roman"/>
        </w:rPr>
        <w:t xml:space="preserve">të akuzuarve dhe  nga </w:t>
      </w:r>
      <w:r w:rsidR="0061290D" w:rsidRPr="00D779F0">
        <w:rPr>
          <w:rFonts w:eastAsia="Times New Roman"/>
        </w:rPr>
        <w:t>dëshmitë</w:t>
      </w:r>
      <w:r w:rsidR="006864D7" w:rsidRPr="00D779F0">
        <w:rPr>
          <w:rFonts w:eastAsia="Times New Roman"/>
        </w:rPr>
        <w:t xml:space="preserve"> e </w:t>
      </w:r>
      <w:r w:rsidR="0061290D" w:rsidRPr="00D779F0">
        <w:rPr>
          <w:rFonts w:eastAsia="Times New Roman"/>
        </w:rPr>
        <w:t>“</w:t>
      </w:r>
      <w:proofErr w:type="spellStart"/>
      <w:r w:rsidR="006864D7" w:rsidRPr="00D779F0">
        <w:rPr>
          <w:rFonts w:eastAsia="Times New Roman"/>
        </w:rPr>
        <w:t>facebook</w:t>
      </w:r>
      <w:proofErr w:type="spellEnd"/>
      <w:r w:rsidR="0061290D" w:rsidRPr="00D779F0">
        <w:rPr>
          <w:rFonts w:eastAsia="Times New Roman"/>
        </w:rPr>
        <w:t>”</w:t>
      </w:r>
      <w:r w:rsidR="006864D7" w:rsidRPr="00D779F0">
        <w:rPr>
          <w:rFonts w:eastAsia="Times New Roman"/>
        </w:rPr>
        <w:t xml:space="preserve"> ka vërtetuar se të akuzuarit </w:t>
      </w:r>
      <w:r w:rsidR="005C3FE2">
        <w:rPr>
          <w:rFonts w:eastAsia="Times New Roman"/>
        </w:rPr>
        <w:t>O</w:t>
      </w:r>
      <w:r w:rsidR="006864D7" w:rsidRPr="00D779F0">
        <w:rPr>
          <w:rFonts w:eastAsia="Times New Roman"/>
        </w:rPr>
        <w:t xml:space="preserve"> dhe  </w:t>
      </w:r>
      <w:r w:rsidR="005C3FE2">
        <w:rPr>
          <w:rFonts w:eastAsia="Times New Roman"/>
        </w:rPr>
        <w:t>A</w:t>
      </w:r>
      <w:r w:rsidR="006864D7" w:rsidRPr="00D779F0">
        <w:rPr>
          <w:rFonts w:eastAsia="Times New Roman"/>
        </w:rPr>
        <w:t xml:space="preserve"> kanë qenë të provokuar  dhe si pasoj e kësaj ka ardhur   gjer te konflikti dhe shkaktimi i lëndimeve të lehta trupore të dëmtuarve .</w:t>
      </w:r>
    </w:p>
    <w:p w:rsidR="00DE7BC9" w:rsidRPr="00D779F0" w:rsidRDefault="00DE7BC9" w:rsidP="00D779F0">
      <w:pPr>
        <w:spacing w:line="276" w:lineRule="auto"/>
        <w:jc w:val="both"/>
        <w:rPr>
          <w:rFonts w:eastAsia="Times New Roman"/>
        </w:rPr>
      </w:pPr>
    </w:p>
    <w:p w:rsidR="00DE7BC9" w:rsidRPr="00D779F0" w:rsidRDefault="00DE7BC9" w:rsidP="00D779F0">
      <w:pPr>
        <w:spacing w:line="276" w:lineRule="auto"/>
        <w:jc w:val="both"/>
        <w:rPr>
          <w:rFonts w:eastAsia="Times New Roman"/>
        </w:rPr>
      </w:pPr>
      <w:r w:rsidRPr="00D779F0">
        <w:rPr>
          <w:rFonts w:eastAsia="Times New Roman"/>
        </w:rPr>
        <w:t xml:space="preserve">Gjykata në pjesën ku i dëmtuari deklaron se  është goditur nga të tret përfshi edhe të  akuzuarin </w:t>
      </w:r>
      <w:r w:rsidR="001A6174">
        <w:rPr>
          <w:rFonts w:eastAsia="Times New Roman"/>
        </w:rPr>
        <w:t>B</w:t>
      </w:r>
      <w:r w:rsidRPr="00D779F0">
        <w:rPr>
          <w:rFonts w:eastAsia="Times New Roman"/>
        </w:rPr>
        <w:t xml:space="preserve"> </w:t>
      </w:r>
      <w:r w:rsidR="00B643B7">
        <w:rPr>
          <w:rFonts w:eastAsia="Times New Roman"/>
        </w:rPr>
        <w:t>S</w:t>
      </w:r>
      <w:r w:rsidRPr="00D779F0">
        <w:rPr>
          <w:rFonts w:eastAsia="Times New Roman"/>
        </w:rPr>
        <w:t xml:space="preserve"> nuk e mori për bazë meqë i njëjti nuk  ishte në gjendje të përshkruaj  veprimet e të akuzuarit </w:t>
      </w:r>
      <w:r w:rsidR="001A6174">
        <w:rPr>
          <w:rFonts w:eastAsia="Times New Roman"/>
        </w:rPr>
        <w:t>B</w:t>
      </w:r>
      <w:r w:rsidRPr="00D779F0">
        <w:rPr>
          <w:rFonts w:eastAsia="Times New Roman"/>
        </w:rPr>
        <w:t xml:space="preserve"> dhe në anën tjetër as nuk kishte  ndonjë mosmarrëveshje me par  dhe as nuk e kishte njohu dhe siç rrjedh nga deklarata e dhënë në Stacion Policor e kish</w:t>
      </w:r>
      <w:r w:rsidR="001E6F51">
        <w:rPr>
          <w:rFonts w:eastAsia="Times New Roman"/>
        </w:rPr>
        <w:t>te</w:t>
      </w:r>
      <w:r w:rsidRPr="00D779F0">
        <w:rPr>
          <w:rFonts w:eastAsia="Times New Roman"/>
        </w:rPr>
        <w:t xml:space="preserve"> dhënë emrin </w:t>
      </w:r>
      <w:r w:rsidR="001A6174">
        <w:rPr>
          <w:rFonts w:eastAsia="Times New Roman"/>
        </w:rPr>
        <w:t>B</w:t>
      </w:r>
      <w:r w:rsidRPr="00D779F0">
        <w:rPr>
          <w:rFonts w:eastAsia="Times New Roman"/>
        </w:rPr>
        <w:t xml:space="preserve"> </w:t>
      </w:r>
      <w:r w:rsidR="00B643B7">
        <w:rPr>
          <w:rFonts w:eastAsia="Times New Roman"/>
        </w:rPr>
        <w:t>M</w:t>
      </w:r>
      <w:r w:rsidRPr="00D779F0">
        <w:rPr>
          <w:rFonts w:eastAsia="Times New Roman"/>
        </w:rPr>
        <w:t>.</w:t>
      </w:r>
    </w:p>
    <w:p w:rsidR="00DE7BC9" w:rsidRPr="00D779F0" w:rsidRDefault="00DE7BC9" w:rsidP="00D779F0">
      <w:pPr>
        <w:spacing w:line="276" w:lineRule="auto"/>
        <w:jc w:val="both"/>
        <w:rPr>
          <w:rFonts w:eastAsia="Times New Roman"/>
        </w:rPr>
      </w:pPr>
    </w:p>
    <w:p w:rsidR="00DE7BC9" w:rsidRPr="00D779F0" w:rsidRDefault="00DE7BC9" w:rsidP="00D779F0">
      <w:pPr>
        <w:spacing w:line="276" w:lineRule="auto"/>
        <w:jc w:val="both"/>
        <w:rPr>
          <w:rFonts w:eastAsia="Times New Roman"/>
        </w:rPr>
      </w:pPr>
      <w:r w:rsidRPr="00D779F0">
        <w:rPr>
          <w:rFonts w:eastAsia="Times New Roman"/>
        </w:rPr>
        <w:t xml:space="preserve">Sikurse tekë i dëmtuari </w:t>
      </w:r>
      <w:proofErr w:type="spellStart"/>
      <w:r w:rsidR="005C3FE2">
        <w:rPr>
          <w:rFonts w:eastAsia="Times New Roman"/>
        </w:rPr>
        <w:t>B.B</w:t>
      </w:r>
      <w:r w:rsidRPr="00D779F0">
        <w:rPr>
          <w:rFonts w:eastAsia="Times New Roman"/>
        </w:rPr>
        <w:t>gjykata</w:t>
      </w:r>
      <w:proofErr w:type="spellEnd"/>
      <w:r w:rsidRPr="00D779F0">
        <w:rPr>
          <w:rFonts w:eastAsia="Times New Roman"/>
        </w:rPr>
        <w:t xml:space="preserve">  nuk e mori për bazë deklarimin e të  dëmtuarit </w:t>
      </w:r>
      <w:proofErr w:type="spellStart"/>
      <w:r w:rsidR="005C3FE2">
        <w:rPr>
          <w:rFonts w:eastAsia="Times New Roman"/>
        </w:rPr>
        <w:t>Y.S</w:t>
      </w:r>
      <w:r w:rsidRPr="00D779F0">
        <w:rPr>
          <w:rFonts w:eastAsia="Times New Roman"/>
        </w:rPr>
        <w:t>më</w:t>
      </w:r>
      <w:proofErr w:type="spellEnd"/>
      <w:r w:rsidRPr="00D779F0">
        <w:rPr>
          <w:rFonts w:eastAsia="Times New Roman"/>
        </w:rPr>
        <w:t xml:space="preserve"> rastin e vendosjes së kësaj çështje,  në pjesën që kishte të bënte me të akuzuarin </w:t>
      </w:r>
      <w:r w:rsidR="001A6174">
        <w:rPr>
          <w:rFonts w:eastAsia="Times New Roman"/>
        </w:rPr>
        <w:t>B</w:t>
      </w:r>
      <w:r w:rsidRPr="00D779F0">
        <w:rPr>
          <w:rFonts w:eastAsia="Times New Roman"/>
        </w:rPr>
        <w:t xml:space="preserve">, meqë i njëjti nuk  ishte në gjendje të përshkruaj  veprimet e të akuzuarit </w:t>
      </w:r>
      <w:r w:rsidR="001A6174">
        <w:rPr>
          <w:rFonts w:eastAsia="Times New Roman"/>
        </w:rPr>
        <w:t>B</w:t>
      </w:r>
      <w:r w:rsidRPr="00D779F0">
        <w:rPr>
          <w:rFonts w:eastAsia="Times New Roman"/>
        </w:rPr>
        <w:t xml:space="preserve"> dhe në anën tjetër as nuk kishte  ndonjë mosmarrëveshje me të dhe as nuk e kishte njohur.</w:t>
      </w:r>
    </w:p>
    <w:p w:rsidR="006864D7" w:rsidRPr="00D779F0" w:rsidRDefault="006864D7" w:rsidP="00D779F0">
      <w:pPr>
        <w:spacing w:line="276" w:lineRule="auto"/>
        <w:jc w:val="both"/>
        <w:rPr>
          <w:rFonts w:eastAsia="Times New Roman"/>
        </w:rPr>
      </w:pPr>
    </w:p>
    <w:p w:rsidR="00E4349E" w:rsidRPr="00D779F0" w:rsidRDefault="00917DB0" w:rsidP="00D779F0">
      <w:pPr>
        <w:spacing w:line="276" w:lineRule="auto"/>
        <w:jc w:val="both"/>
        <w:rPr>
          <w:rFonts w:eastAsia="Times New Roman"/>
        </w:rPr>
      </w:pPr>
      <w:r w:rsidRPr="00D779F0">
        <w:rPr>
          <w:rFonts w:eastAsia="Times New Roman"/>
        </w:rPr>
        <w:t xml:space="preserve">Gjykata  e mori për bazë edhe deklaratën e të akuzuarve edhe në pjesën ku </w:t>
      </w:r>
      <w:r w:rsidR="0061290D" w:rsidRPr="00D779F0">
        <w:rPr>
          <w:rFonts w:eastAsia="Times New Roman"/>
        </w:rPr>
        <w:t>deklaruan</w:t>
      </w:r>
      <w:r w:rsidRPr="00D779F0">
        <w:rPr>
          <w:rFonts w:eastAsia="Times New Roman"/>
        </w:rPr>
        <w:t xml:space="preserve"> se i akuzuari </w:t>
      </w:r>
      <w:r w:rsidR="001A6174">
        <w:rPr>
          <w:rFonts w:eastAsia="Times New Roman"/>
        </w:rPr>
        <w:t>B</w:t>
      </w:r>
      <w:r w:rsidRPr="00D779F0">
        <w:rPr>
          <w:rFonts w:eastAsia="Times New Roman"/>
        </w:rPr>
        <w:t xml:space="preserve"> kishte luajt rol neutral dhe nuk ishte përfshi në konflikt dhe vetëm i kishte ndarë meqë në këtë pjesë  </w:t>
      </w:r>
      <w:r w:rsidR="0061290D" w:rsidRPr="00D779F0">
        <w:rPr>
          <w:rFonts w:eastAsia="Times New Roman"/>
        </w:rPr>
        <w:t>deklarata</w:t>
      </w:r>
      <w:r w:rsidRPr="00D779F0">
        <w:rPr>
          <w:rFonts w:eastAsia="Times New Roman"/>
        </w:rPr>
        <w:t xml:space="preserve">  e tyre  ishin në përputhje  edhe me deklaratat e dh</w:t>
      </w:r>
      <w:r w:rsidR="006864D7" w:rsidRPr="00D779F0">
        <w:rPr>
          <w:rFonts w:eastAsia="Times New Roman"/>
        </w:rPr>
        <w:t>ëna në Sta</w:t>
      </w:r>
      <w:r w:rsidR="00D21759">
        <w:rPr>
          <w:rFonts w:eastAsia="Times New Roman"/>
        </w:rPr>
        <w:t>c</w:t>
      </w:r>
      <w:r w:rsidR="006864D7" w:rsidRPr="00D779F0">
        <w:rPr>
          <w:rFonts w:eastAsia="Times New Roman"/>
        </w:rPr>
        <w:t xml:space="preserve">ion Policorë në Pejë  </w:t>
      </w:r>
      <w:r w:rsidRPr="00D779F0">
        <w:rPr>
          <w:rFonts w:eastAsia="Times New Roman"/>
        </w:rPr>
        <w:t xml:space="preserve">ku të </w:t>
      </w:r>
      <w:r w:rsidR="00D21759" w:rsidRPr="00D779F0">
        <w:rPr>
          <w:rFonts w:eastAsia="Times New Roman"/>
        </w:rPr>
        <w:t>njëjtit</w:t>
      </w:r>
      <w:r w:rsidRPr="00D779F0">
        <w:rPr>
          <w:rFonts w:eastAsia="Times New Roman"/>
        </w:rPr>
        <w:t xml:space="preserve"> kishin deklaruar se </w:t>
      </w:r>
      <w:r w:rsidR="00B643B7">
        <w:rPr>
          <w:rFonts w:eastAsia="Times New Roman"/>
        </w:rPr>
        <w:t>B</w:t>
      </w:r>
      <w:r w:rsidRPr="00D779F0">
        <w:rPr>
          <w:rFonts w:eastAsia="Times New Roman"/>
        </w:rPr>
        <w:t xml:space="preserve"> nuk është përfshirë në përleshje. </w:t>
      </w:r>
    </w:p>
    <w:p w:rsidR="00917DB0" w:rsidRPr="00D779F0" w:rsidRDefault="00917DB0" w:rsidP="00D779F0">
      <w:pPr>
        <w:spacing w:line="276" w:lineRule="auto"/>
        <w:jc w:val="both"/>
        <w:rPr>
          <w:rFonts w:eastAsia="Times New Roman"/>
        </w:rPr>
      </w:pPr>
    </w:p>
    <w:p w:rsidR="00917DB0" w:rsidRPr="00D779F0" w:rsidRDefault="00917DB0" w:rsidP="00D779F0">
      <w:pPr>
        <w:spacing w:line="276" w:lineRule="auto"/>
        <w:jc w:val="both"/>
        <w:rPr>
          <w:rFonts w:eastAsia="Times New Roman"/>
        </w:rPr>
      </w:pPr>
      <w:r w:rsidRPr="00D779F0">
        <w:rPr>
          <w:rFonts w:eastAsia="Times New Roman"/>
        </w:rPr>
        <w:t xml:space="preserve"> Në lidhje me </w:t>
      </w:r>
      <w:r w:rsidR="001E6F51" w:rsidRPr="00D779F0">
        <w:rPr>
          <w:rFonts w:eastAsia="Times New Roman"/>
        </w:rPr>
        <w:t>mospjesëmarrjen</w:t>
      </w:r>
      <w:r w:rsidRPr="00D779F0">
        <w:rPr>
          <w:rFonts w:eastAsia="Times New Roman"/>
        </w:rPr>
        <w:t xml:space="preserve"> e </w:t>
      </w:r>
      <w:r w:rsidR="00B643B7">
        <w:rPr>
          <w:rFonts w:eastAsia="Times New Roman"/>
        </w:rPr>
        <w:t>B</w:t>
      </w:r>
      <w:r w:rsidRPr="00D779F0">
        <w:rPr>
          <w:rFonts w:eastAsia="Times New Roman"/>
        </w:rPr>
        <w:t xml:space="preserve"> në shkaktimin e lëndimeve  ndaj të dëmtuarve gj</w:t>
      </w:r>
      <w:r w:rsidR="0061290D" w:rsidRPr="00D779F0">
        <w:rPr>
          <w:rFonts w:eastAsia="Times New Roman"/>
        </w:rPr>
        <w:t>y</w:t>
      </w:r>
      <w:r w:rsidRPr="00D779F0">
        <w:rPr>
          <w:rFonts w:eastAsia="Times New Roman"/>
        </w:rPr>
        <w:t xml:space="preserve">kata e pati parasysh edhe faktin se </w:t>
      </w:r>
      <w:r w:rsidR="00B643B7">
        <w:rPr>
          <w:rFonts w:eastAsia="Times New Roman"/>
        </w:rPr>
        <w:t>B</w:t>
      </w:r>
      <w:r w:rsidR="001E6F51">
        <w:rPr>
          <w:rFonts w:eastAsia="Times New Roman"/>
        </w:rPr>
        <w:t xml:space="preserve"> me të dëmtuarit nuk nji</w:t>
      </w:r>
      <w:r w:rsidR="001E6F51" w:rsidRPr="00D779F0">
        <w:rPr>
          <w:rFonts w:eastAsia="Times New Roman"/>
        </w:rPr>
        <w:t>heshin</w:t>
      </w:r>
      <w:r w:rsidRPr="00D779F0">
        <w:rPr>
          <w:rFonts w:eastAsia="Times New Roman"/>
        </w:rPr>
        <w:t xml:space="preserve"> dhe nuk kishin </w:t>
      </w:r>
      <w:r w:rsidR="006864D7" w:rsidRPr="00D779F0">
        <w:rPr>
          <w:rFonts w:eastAsia="Times New Roman"/>
        </w:rPr>
        <w:t>mosmarrëveshje</w:t>
      </w:r>
      <w:r w:rsidRPr="00D779F0">
        <w:rPr>
          <w:rFonts w:eastAsia="Times New Roman"/>
        </w:rPr>
        <w:t xml:space="preserve"> meqë këtë  e kishin </w:t>
      </w:r>
      <w:r w:rsidR="006864D7" w:rsidRPr="00D779F0">
        <w:rPr>
          <w:rFonts w:eastAsia="Times New Roman"/>
        </w:rPr>
        <w:t>deklaruar</w:t>
      </w:r>
      <w:r w:rsidRPr="00D779F0">
        <w:rPr>
          <w:rFonts w:eastAsia="Times New Roman"/>
        </w:rPr>
        <w:t xml:space="preserve"> të dëmtuarit  dhe as nuk ia kishin dit emri më parë. </w:t>
      </w:r>
      <w:r w:rsidR="001E6F51" w:rsidRPr="00D779F0">
        <w:rPr>
          <w:rFonts w:eastAsia="Times New Roman"/>
        </w:rPr>
        <w:t>Përveç</w:t>
      </w:r>
      <w:r w:rsidRPr="00D779F0">
        <w:rPr>
          <w:rFonts w:eastAsia="Times New Roman"/>
        </w:rPr>
        <w:t xml:space="preserve"> prezencës së tij me rastin e konfliktit  të akuzuarve </w:t>
      </w:r>
      <w:r w:rsidR="005C3FE2">
        <w:rPr>
          <w:rFonts w:eastAsia="Times New Roman"/>
        </w:rPr>
        <w:t>O</w:t>
      </w:r>
      <w:r w:rsidRPr="00D779F0">
        <w:rPr>
          <w:rFonts w:eastAsia="Times New Roman"/>
        </w:rPr>
        <w:t xml:space="preserve"> dhe </w:t>
      </w:r>
      <w:r w:rsidR="005C3FE2">
        <w:rPr>
          <w:rFonts w:eastAsia="Times New Roman"/>
        </w:rPr>
        <w:t>A</w:t>
      </w:r>
      <w:r w:rsidRPr="00D779F0">
        <w:rPr>
          <w:rFonts w:eastAsia="Times New Roman"/>
        </w:rPr>
        <w:t xml:space="preserve"> me të dëmtuarit nuk  u vërtetua ndonjë veprim i tij ditën kritike dhe as ndonjë motiv apo </w:t>
      </w:r>
      <w:proofErr w:type="spellStart"/>
      <w:r w:rsidRPr="00D779F0">
        <w:rPr>
          <w:rFonts w:eastAsia="Times New Roman"/>
        </w:rPr>
        <w:t>rrethan</w:t>
      </w:r>
      <w:proofErr w:type="spellEnd"/>
      <w:r w:rsidRPr="00D779F0">
        <w:rPr>
          <w:rFonts w:eastAsia="Times New Roman"/>
        </w:rPr>
        <w:t xml:space="preserve"> për përfshirjen e tij në atë rast.</w:t>
      </w:r>
    </w:p>
    <w:p w:rsidR="006864D7" w:rsidRPr="00D779F0" w:rsidRDefault="006864D7" w:rsidP="00D779F0">
      <w:pPr>
        <w:spacing w:line="276" w:lineRule="auto"/>
        <w:jc w:val="both"/>
        <w:rPr>
          <w:rFonts w:eastAsia="Times New Roman"/>
        </w:rPr>
      </w:pPr>
    </w:p>
    <w:p w:rsidR="006864D7" w:rsidRPr="00D779F0" w:rsidRDefault="006864D7" w:rsidP="00D779F0">
      <w:pPr>
        <w:spacing w:line="276" w:lineRule="auto"/>
        <w:jc w:val="both"/>
        <w:rPr>
          <w:rFonts w:eastAsia="Times New Roman"/>
        </w:rPr>
      </w:pPr>
      <w:r w:rsidRPr="00D779F0">
        <w:rPr>
          <w:rFonts w:eastAsia="Times New Roman"/>
        </w:rPr>
        <w:t xml:space="preserve">Vetë  prezenca e të akuzuarit </w:t>
      </w:r>
      <w:r w:rsidR="001A6174">
        <w:rPr>
          <w:rFonts w:eastAsia="Times New Roman"/>
        </w:rPr>
        <w:t>B</w:t>
      </w:r>
      <w:r w:rsidRPr="00D779F0">
        <w:rPr>
          <w:rFonts w:eastAsia="Times New Roman"/>
        </w:rPr>
        <w:t xml:space="preserve"> në ngjarjen  e ditës kritike nuk mund të provoj </w:t>
      </w:r>
      <w:r w:rsidR="0061290D" w:rsidRPr="00D779F0">
        <w:rPr>
          <w:rFonts w:eastAsia="Times New Roman"/>
        </w:rPr>
        <w:t>fajësinë</w:t>
      </w:r>
      <w:r w:rsidRPr="00D779F0">
        <w:rPr>
          <w:rFonts w:eastAsia="Times New Roman"/>
        </w:rPr>
        <w:t xml:space="preserve"> e tij. Pretendimi i prokurorit se i akuzuari </w:t>
      </w:r>
      <w:r w:rsidR="001A6174">
        <w:rPr>
          <w:rFonts w:eastAsia="Times New Roman"/>
        </w:rPr>
        <w:t>B</w:t>
      </w:r>
      <w:r w:rsidRPr="00D779F0">
        <w:rPr>
          <w:rFonts w:eastAsia="Times New Roman"/>
        </w:rPr>
        <w:t xml:space="preserve"> ka deklaruar se ishte ndier i fyer ditën kritike  nga fjalët e të dëmtuarve  nuk është fakt i mjaftueshëm për të vërtetuar  fajësinë e tij e as </w:t>
      </w:r>
      <w:proofErr w:type="spellStart"/>
      <w:r w:rsidR="0061290D" w:rsidRPr="00D779F0">
        <w:rPr>
          <w:rFonts w:eastAsia="Times New Roman"/>
        </w:rPr>
        <w:t>mveshja</w:t>
      </w:r>
      <w:proofErr w:type="spellEnd"/>
      <w:r w:rsidRPr="00D779F0">
        <w:rPr>
          <w:rFonts w:eastAsia="Times New Roman"/>
        </w:rPr>
        <w:t xml:space="preserve"> me vet fajësi.  Fajësia  në çdo rast duhet të provohet  me fakte konkrete. Të </w:t>
      </w:r>
      <w:r w:rsidR="0061290D" w:rsidRPr="00D779F0">
        <w:rPr>
          <w:rFonts w:eastAsia="Times New Roman"/>
        </w:rPr>
        <w:t>dëmtuarit</w:t>
      </w:r>
      <w:r w:rsidRPr="00D779F0">
        <w:rPr>
          <w:rFonts w:eastAsia="Times New Roman"/>
        </w:rPr>
        <w:t xml:space="preserve"> përkatësisht i dëmtuari </w:t>
      </w:r>
      <w:r w:rsidR="005C3FE2">
        <w:rPr>
          <w:rFonts w:eastAsia="Times New Roman"/>
        </w:rPr>
        <w:t>Y</w:t>
      </w:r>
      <w:r w:rsidRPr="00D779F0">
        <w:rPr>
          <w:rFonts w:eastAsia="Times New Roman"/>
        </w:rPr>
        <w:t xml:space="preserve"> është në gjendje  të  </w:t>
      </w:r>
      <w:r w:rsidR="0061290D" w:rsidRPr="00D779F0">
        <w:rPr>
          <w:rFonts w:eastAsia="Times New Roman"/>
        </w:rPr>
        <w:t>sqaroj</w:t>
      </w:r>
      <w:r w:rsidRPr="00D779F0">
        <w:rPr>
          <w:rFonts w:eastAsia="Times New Roman"/>
        </w:rPr>
        <w:t xml:space="preserve"> se si  i dëmtuari </w:t>
      </w:r>
      <w:r w:rsidR="005C3FE2">
        <w:rPr>
          <w:rFonts w:eastAsia="Times New Roman"/>
        </w:rPr>
        <w:t>A</w:t>
      </w:r>
      <w:r w:rsidRPr="00D779F0">
        <w:rPr>
          <w:rFonts w:eastAsia="Times New Roman"/>
        </w:rPr>
        <w:t xml:space="preserve"> e kishte godit fillimisht me këmbë,  </w:t>
      </w:r>
      <w:r w:rsidRPr="00D779F0">
        <w:rPr>
          <w:rFonts w:eastAsia="Times New Roman"/>
        </w:rPr>
        <w:lastRenderedPageBreak/>
        <w:t xml:space="preserve">si dhe të përshkruaj  rrethanat dhe mospajtimet që kishin pasur me dy të akuzuarit </w:t>
      </w:r>
      <w:r w:rsidR="005C3FE2">
        <w:rPr>
          <w:rFonts w:eastAsia="Times New Roman"/>
        </w:rPr>
        <w:t>O</w:t>
      </w:r>
      <w:r w:rsidRPr="00D779F0">
        <w:rPr>
          <w:rFonts w:eastAsia="Times New Roman"/>
        </w:rPr>
        <w:t xml:space="preserve"> dhe </w:t>
      </w:r>
      <w:r w:rsidR="005C3FE2">
        <w:rPr>
          <w:rFonts w:eastAsia="Times New Roman"/>
        </w:rPr>
        <w:t>A</w:t>
      </w:r>
      <w:r w:rsidRPr="00D779F0">
        <w:rPr>
          <w:rFonts w:eastAsia="Times New Roman"/>
        </w:rPr>
        <w:t xml:space="preserve">, por nuk pati asnjë </w:t>
      </w:r>
      <w:r w:rsidR="0061290D" w:rsidRPr="00D779F0">
        <w:rPr>
          <w:rFonts w:eastAsia="Times New Roman"/>
        </w:rPr>
        <w:t>moment</w:t>
      </w:r>
      <w:r w:rsidRPr="00D779F0">
        <w:rPr>
          <w:rFonts w:eastAsia="Times New Roman"/>
        </w:rPr>
        <w:t xml:space="preserve"> që të </w:t>
      </w:r>
      <w:r w:rsidR="0061290D" w:rsidRPr="00D779F0">
        <w:rPr>
          <w:rFonts w:eastAsia="Times New Roman"/>
        </w:rPr>
        <w:t>sqaroj</w:t>
      </w:r>
      <w:r w:rsidRPr="00D779F0">
        <w:rPr>
          <w:rFonts w:eastAsia="Times New Roman"/>
        </w:rPr>
        <w:t xml:space="preserve"> veprimet e të akuzuarit </w:t>
      </w:r>
      <w:r w:rsidR="001A6174">
        <w:rPr>
          <w:rFonts w:eastAsia="Times New Roman"/>
        </w:rPr>
        <w:t>B</w:t>
      </w:r>
      <w:r w:rsidRPr="00D779F0">
        <w:rPr>
          <w:rFonts w:eastAsia="Times New Roman"/>
        </w:rPr>
        <w:t xml:space="preserve"> dhe ndonjë motiv apo </w:t>
      </w:r>
      <w:r w:rsidR="0061290D" w:rsidRPr="00D779F0">
        <w:rPr>
          <w:rFonts w:eastAsia="Times New Roman"/>
        </w:rPr>
        <w:t>rrethanë</w:t>
      </w:r>
      <w:r w:rsidRPr="00D779F0">
        <w:rPr>
          <w:rFonts w:eastAsia="Times New Roman"/>
        </w:rPr>
        <w:t xml:space="preserve"> që do të  mund të ndikonte në përfshirjen e tij në këtë </w:t>
      </w:r>
      <w:r w:rsidR="0061290D" w:rsidRPr="00D779F0">
        <w:rPr>
          <w:rFonts w:eastAsia="Times New Roman"/>
        </w:rPr>
        <w:t>konflikt</w:t>
      </w:r>
      <w:r w:rsidRPr="00D779F0">
        <w:rPr>
          <w:rFonts w:eastAsia="Times New Roman"/>
        </w:rPr>
        <w:t xml:space="preserve">.  </w:t>
      </w:r>
    </w:p>
    <w:p w:rsidR="00992427" w:rsidRPr="00D779F0" w:rsidRDefault="00992427" w:rsidP="00D779F0">
      <w:pPr>
        <w:spacing w:line="276" w:lineRule="auto"/>
        <w:jc w:val="both"/>
        <w:rPr>
          <w:rFonts w:eastAsia="Times New Roman"/>
        </w:rPr>
      </w:pPr>
    </w:p>
    <w:p w:rsidR="00917DB0" w:rsidRPr="00D779F0" w:rsidRDefault="00992427" w:rsidP="00D779F0">
      <w:pPr>
        <w:spacing w:line="276" w:lineRule="auto"/>
        <w:jc w:val="both"/>
        <w:rPr>
          <w:rFonts w:eastAsia="Times New Roman"/>
        </w:rPr>
      </w:pPr>
      <w:r w:rsidRPr="00D779F0">
        <w:rPr>
          <w:rFonts w:eastAsia="Times New Roman"/>
        </w:rPr>
        <w:t xml:space="preserve">Andaj gjykata bazuar në të </w:t>
      </w:r>
      <w:r w:rsidR="00D779F0" w:rsidRPr="00D779F0">
        <w:rPr>
          <w:rFonts w:eastAsia="Times New Roman"/>
        </w:rPr>
        <w:t>lartcekurat</w:t>
      </w:r>
      <w:r w:rsidRPr="00D779F0">
        <w:rPr>
          <w:rFonts w:eastAsia="Times New Roman"/>
        </w:rPr>
        <w:t xml:space="preserve"> gjeti se</w:t>
      </w:r>
      <w:r w:rsidR="00D779F0" w:rsidRPr="00D779F0">
        <w:rPr>
          <w:rFonts w:eastAsia="Times New Roman"/>
        </w:rPr>
        <w:t xml:space="preserve"> nuk u vërtetua se  i akuzuari </w:t>
      </w:r>
      <w:proofErr w:type="spellStart"/>
      <w:r w:rsidR="005C3FE2">
        <w:rPr>
          <w:rFonts w:eastAsia="Times New Roman"/>
        </w:rPr>
        <w:t>B.S</w:t>
      </w:r>
      <w:proofErr w:type="spellEnd"/>
      <w:r w:rsidR="00D779F0" w:rsidRPr="00D779F0">
        <w:rPr>
          <w:rFonts w:eastAsia="Times New Roman"/>
        </w:rPr>
        <w:t xml:space="preserve"> kishte ndërmarr ndonjë verim konkret  kundër të dëmtuarve, meqë asnjër</w:t>
      </w:r>
      <w:r w:rsidR="00D779F0">
        <w:rPr>
          <w:rFonts w:eastAsia="Times New Roman"/>
        </w:rPr>
        <w:t>i</w:t>
      </w:r>
      <w:r w:rsidR="00D779F0" w:rsidRPr="00D779F0">
        <w:rPr>
          <w:rFonts w:eastAsia="Times New Roman"/>
        </w:rPr>
        <w:t xml:space="preserve"> nga të dëmtuarit nuk tregoi se cili kishte qenë veprimi i të tij ditën kritike. Andaj  vlerësoi se </w:t>
      </w:r>
      <w:r w:rsidRPr="00D779F0">
        <w:rPr>
          <w:rFonts w:eastAsia="Times New Roman"/>
        </w:rPr>
        <w:t xml:space="preserve"> i akuzuari </w:t>
      </w:r>
      <w:proofErr w:type="spellStart"/>
      <w:r w:rsidRPr="00D779F0">
        <w:rPr>
          <w:rFonts w:eastAsia="Times New Roman"/>
        </w:rPr>
        <w:t>Besfrot</w:t>
      </w:r>
      <w:proofErr w:type="spellEnd"/>
      <w:r w:rsidRPr="00D779F0">
        <w:rPr>
          <w:rFonts w:eastAsia="Times New Roman"/>
        </w:rPr>
        <w:t xml:space="preserve"> nuk është fajtor  për veprën penale që i vihet në barrë </w:t>
      </w:r>
      <w:proofErr w:type="spellStart"/>
      <w:r w:rsidRPr="00D779F0">
        <w:rPr>
          <w:rFonts w:eastAsia="Times New Roman"/>
        </w:rPr>
        <w:t>konform</w:t>
      </w:r>
      <w:proofErr w:type="spellEnd"/>
      <w:r w:rsidRPr="00D779F0">
        <w:rPr>
          <w:rFonts w:eastAsia="Times New Roman"/>
        </w:rPr>
        <w:t xml:space="preserve"> nenit 364 të KPRK-së</w:t>
      </w:r>
      <w:r w:rsidR="00D779F0" w:rsidRPr="00D779F0">
        <w:rPr>
          <w:rFonts w:eastAsia="Times New Roman"/>
        </w:rPr>
        <w:t>, dhe të gjitha dyshimet duhet interpretuar në favor të tij</w:t>
      </w:r>
      <w:r w:rsidRPr="00D779F0">
        <w:rPr>
          <w:rFonts w:eastAsia="Times New Roman"/>
        </w:rPr>
        <w:t>.</w:t>
      </w:r>
    </w:p>
    <w:p w:rsidR="00E4349E" w:rsidRPr="00D779F0" w:rsidRDefault="00E4349E" w:rsidP="00D779F0">
      <w:pPr>
        <w:spacing w:line="276" w:lineRule="auto"/>
        <w:jc w:val="both"/>
        <w:rPr>
          <w:rFonts w:eastAsia="Times New Roman"/>
        </w:rPr>
      </w:pPr>
    </w:p>
    <w:p w:rsidR="00E4349E" w:rsidRPr="00D779F0" w:rsidRDefault="00992427" w:rsidP="00D779F0">
      <w:pPr>
        <w:spacing w:line="276" w:lineRule="auto"/>
        <w:jc w:val="both"/>
        <w:rPr>
          <w:rFonts w:eastAsia="Times New Roman"/>
        </w:rPr>
      </w:pPr>
      <w:r w:rsidRPr="00D779F0">
        <w:rPr>
          <w:rFonts w:eastAsia="Times New Roman"/>
        </w:rPr>
        <w:t xml:space="preserve">Lidhur me të akuzuarin </w:t>
      </w:r>
      <w:proofErr w:type="spellStart"/>
      <w:r w:rsidR="005C3FE2">
        <w:rPr>
          <w:rFonts w:eastAsia="Times New Roman"/>
        </w:rPr>
        <w:t>O.H</w:t>
      </w:r>
      <w:proofErr w:type="spellEnd"/>
      <w:r w:rsidR="00B643B7">
        <w:rPr>
          <w:rFonts w:eastAsia="Times New Roman"/>
        </w:rPr>
        <w:t xml:space="preserve"> </w:t>
      </w:r>
      <w:r w:rsidRPr="00D779F0">
        <w:rPr>
          <w:rFonts w:eastAsia="Times New Roman"/>
        </w:rPr>
        <w:t xml:space="preserve">dhe </w:t>
      </w:r>
      <w:proofErr w:type="spellStart"/>
      <w:r w:rsidR="005C3FE2">
        <w:rPr>
          <w:rFonts w:eastAsia="Times New Roman"/>
        </w:rPr>
        <w:t>A.B</w:t>
      </w:r>
      <w:proofErr w:type="spellEnd"/>
      <w:r w:rsidR="00B643B7">
        <w:rPr>
          <w:rFonts w:eastAsia="Times New Roman"/>
        </w:rPr>
        <w:t xml:space="preserve"> </w:t>
      </w:r>
      <w:r w:rsidR="001E6F51">
        <w:rPr>
          <w:rFonts w:eastAsia="Times New Roman"/>
        </w:rPr>
        <w:t xml:space="preserve">u </w:t>
      </w:r>
      <w:r w:rsidR="00A331F3">
        <w:rPr>
          <w:rFonts w:eastAsia="Times New Roman"/>
        </w:rPr>
        <w:t>vërtetuar</w:t>
      </w:r>
      <w:r w:rsidR="001E6F51">
        <w:rPr>
          <w:rFonts w:eastAsia="Times New Roman"/>
        </w:rPr>
        <w:t xml:space="preserve"> se në veprimet e tyre janë përmbushur të gjitha elementet e veprës penale  që u vihet në barrë andaj</w:t>
      </w:r>
      <w:r w:rsidRPr="00D779F0">
        <w:rPr>
          <w:rFonts w:eastAsia="Times New Roman"/>
        </w:rPr>
        <w:t xml:space="preserve"> gjykata  me rastin e vendosjes për lloji</w:t>
      </w:r>
      <w:r w:rsidR="00E4349E" w:rsidRPr="00D779F0">
        <w:rPr>
          <w:rFonts w:eastAsia="Times New Roman"/>
        </w:rPr>
        <w:t>n dhe lartësinë e dënimit, i ka vlerësuar të gjitha rrethanat lehtësuese dhe rënduese në kuptim të nenit 73  të KP të Republikës së Kosovës</w:t>
      </w:r>
      <w:r w:rsidR="001E6F51">
        <w:rPr>
          <w:rFonts w:eastAsia="Times New Roman"/>
        </w:rPr>
        <w:t>. K</w:t>
      </w:r>
      <w:r w:rsidR="00E4349E" w:rsidRPr="00D779F0">
        <w:rPr>
          <w:rFonts w:eastAsia="Times New Roman"/>
        </w:rPr>
        <w:t xml:space="preserve">ështu që si rrethanë lehtësuese gjykata ka vlerësuar faktin se </w:t>
      </w:r>
      <w:r w:rsidRPr="00D779F0">
        <w:rPr>
          <w:rFonts w:eastAsia="Times New Roman"/>
        </w:rPr>
        <w:t xml:space="preserve">të </w:t>
      </w:r>
      <w:r w:rsidR="00E4349E" w:rsidRPr="00D779F0">
        <w:rPr>
          <w:rFonts w:eastAsia="Times New Roman"/>
        </w:rPr>
        <w:t xml:space="preserve"> akuzuari</w:t>
      </w:r>
      <w:r w:rsidRPr="00D779F0">
        <w:rPr>
          <w:rFonts w:eastAsia="Times New Roman"/>
        </w:rPr>
        <w:t xml:space="preserve">t patën </w:t>
      </w:r>
      <w:r w:rsidR="00E4349E" w:rsidRPr="00D779F0">
        <w:rPr>
          <w:rFonts w:eastAsia="Times New Roman"/>
        </w:rPr>
        <w:t xml:space="preserve"> sjellje korrekte para gjykatës, dhe p</w:t>
      </w:r>
      <w:r w:rsidRPr="00D779F0">
        <w:rPr>
          <w:rFonts w:eastAsia="Times New Roman"/>
        </w:rPr>
        <w:t>ër gjykatën nuk ka të dhën</w:t>
      </w:r>
      <w:r w:rsidR="00D21759">
        <w:rPr>
          <w:rFonts w:eastAsia="Times New Roman"/>
        </w:rPr>
        <w:t>a</w:t>
      </w:r>
      <w:r w:rsidRPr="00D779F0">
        <w:rPr>
          <w:rFonts w:eastAsia="Times New Roman"/>
        </w:rPr>
        <w:t xml:space="preserve"> se të </w:t>
      </w:r>
      <w:r w:rsidR="00E4349E" w:rsidRPr="00D779F0">
        <w:rPr>
          <w:rFonts w:eastAsia="Times New Roman"/>
        </w:rPr>
        <w:t xml:space="preserve"> njëjti</w:t>
      </w:r>
      <w:r w:rsidRPr="00D779F0">
        <w:rPr>
          <w:rFonts w:eastAsia="Times New Roman"/>
        </w:rPr>
        <w:t xml:space="preserve">t më parë të kenë ra në konflikt me ligjin, </w:t>
      </w:r>
      <w:r w:rsidR="001E6F51" w:rsidRPr="00D779F0">
        <w:rPr>
          <w:rFonts w:eastAsia="Times New Roman"/>
        </w:rPr>
        <w:t>veçanërisht</w:t>
      </w:r>
      <w:r w:rsidR="0061290D" w:rsidRPr="00D779F0">
        <w:rPr>
          <w:rFonts w:eastAsia="Times New Roman"/>
        </w:rPr>
        <w:t xml:space="preserve"> lehtësuese e mori faktin se  ka pas </w:t>
      </w:r>
      <w:r w:rsidRPr="00D779F0">
        <w:rPr>
          <w:rFonts w:eastAsia="Times New Roman"/>
        </w:rPr>
        <w:t xml:space="preserve"> provokimi nga ana e të dëmtuarve</w:t>
      </w:r>
      <w:r w:rsidR="00E4349E" w:rsidRPr="00D779F0">
        <w:rPr>
          <w:rFonts w:eastAsia="Times New Roman"/>
        </w:rPr>
        <w:t>. Nga rrethanat rënduese  nuk gjeti asgjë.</w:t>
      </w:r>
    </w:p>
    <w:p w:rsidR="00E4349E" w:rsidRPr="00D779F0" w:rsidRDefault="00E4349E" w:rsidP="00D779F0">
      <w:pPr>
        <w:spacing w:line="276" w:lineRule="auto"/>
        <w:jc w:val="both"/>
        <w:rPr>
          <w:rFonts w:eastAsia="Times New Roman"/>
        </w:rPr>
      </w:pPr>
    </w:p>
    <w:p w:rsidR="00992427" w:rsidRPr="00D779F0" w:rsidRDefault="00992427" w:rsidP="00D779F0">
      <w:pPr>
        <w:spacing w:line="276" w:lineRule="auto"/>
        <w:jc w:val="both"/>
      </w:pPr>
      <w:r w:rsidRPr="00D779F0">
        <w:t>Duke u gjendur para këtyre rrethanave lehtësuese të cekura si me lartë, e në mungesë të rrethanav</w:t>
      </w:r>
      <w:r w:rsidR="0061290D" w:rsidRPr="00D779F0">
        <w:t>e rënduese, gjykata të akuzuarve u</w:t>
      </w:r>
      <w:r w:rsidRPr="00D779F0">
        <w:t xml:space="preserve"> i shqiptoi vërejte gjyqësore  meqë për veprën penale që të </w:t>
      </w:r>
      <w:r w:rsidR="0061290D" w:rsidRPr="00D779F0">
        <w:t xml:space="preserve">akuzuarve u </w:t>
      </w:r>
      <w:r w:rsidRPr="00D779F0">
        <w:t xml:space="preserve"> vihet në barrë parashihet dënim me burgim deri në një vit ose dënim me gjobë, dhe konsideron se në rastin konkret vërejtja gjyqësore  është e mjaftueshme për të arritur qëllimin e dënimit. Gjykata </w:t>
      </w:r>
      <w:r w:rsidR="0061290D" w:rsidRPr="00D779F0">
        <w:t>i</w:t>
      </w:r>
      <w:r w:rsidR="001E6F51">
        <w:t xml:space="preserve"> </w:t>
      </w:r>
      <w:r w:rsidRPr="00D779F0">
        <w:t>njofton të  akuzuari</w:t>
      </w:r>
      <w:r w:rsidR="0061290D" w:rsidRPr="00D779F0">
        <w:t>t që të përmbahen</w:t>
      </w:r>
      <w:r w:rsidRPr="00D779F0">
        <w:t xml:space="preserve"> nga kryerja e veprave penale, sepse në rast  se në të ardhmen do të kryej vepra të tilla  gjykata do ti shqiptoj sanksion më të rëndë.</w:t>
      </w:r>
    </w:p>
    <w:p w:rsidR="00232A9E" w:rsidRPr="00D779F0" w:rsidRDefault="00232A9E" w:rsidP="00D779F0">
      <w:pPr>
        <w:spacing w:line="276" w:lineRule="auto"/>
        <w:rPr>
          <w:rFonts w:eastAsia="Times New Roman"/>
          <w:i/>
        </w:rPr>
      </w:pPr>
    </w:p>
    <w:p w:rsidR="00232A9E" w:rsidRPr="00D779F0" w:rsidRDefault="00232A9E" w:rsidP="00D779F0">
      <w:pPr>
        <w:spacing w:line="276" w:lineRule="auto"/>
        <w:jc w:val="center"/>
        <w:rPr>
          <w:rFonts w:eastAsia="Times New Roman"/>
          <w:i/>
        </w:rPr>
      </w:pPr>
      <w:r w:rsidRPr="00D779F0">
        <w:rPr>
          <w:rFonts w:eastAsia="Times New Roman"/>
          <w:i/>
        </w:rPr>
        <w:t>Vendimi për shpenzimet e procedurës penale</w:t>
      </w:r>
    </w:p>
    <w:p w:rsidR="00E4349E" w:rsidRPr="00D779F0" w:rsidRDefault="00E4349E" w:rsidP="00D779F0">
      <w:pPr>
        <w:spacing w:line="276" w:lineRule="auto"/>
        <w:jc w:val="both"/>
        <w:rPr>
          <w:rFonts w:eastAsia="Times New Roman"/>
        </w:rPr>
      </w:pPr>
    </w:p>
    <w:p w:rsidR="00E4349E" w:rsidRPr="00D779F0" w:rsidRDefault="00E4349E" w:rsidP="00D779F0">
      <w:pPr>
        <w:spacing w:line="276" w:lineRule="auto"/>
        <w:jc w:val="both"/>
        <w:rPr>
          <w:rFonts w:eastAsia="Times New Roman"/>
        </w:rPr>
      </w:pPr>
      <w:r w:rsidRPr="00D779F0">
        <w:rPr>
          <w:rFonts w:eastAsia="Times New Roman"/>
        </w:rPr>
        <w:t xml:space="preserve">Vendimi mbi shpenzimet e  gjyqësore  është marrë </w:t>
      </w:r>
      <w:proofErr w:type="spellStart"/>
      <w:r w:rsidRPr="00D779F0">
        <w:rPr>
          <w:rFonts w:eastAsia="Times New Roman"/>
        </w:rPr>
        <w:t>konform</w:t>
      </w:r>
      <w:proofErr w:type="spellEnd"/>
      <w:r w:rsidRPr="00D779F0">
        <w:rPr>
          <w:rFonts w:eastAsia="Times New Roman"/>
        </w:rPr>
        <w:t xml:space="preserve"> nenit 450 të KPPR të Kosovës.</w:t>
      </w:r>
    </w:p>
    <w:p w:rsidR="00D779F0" w:rsidRPr="00D779F0" w:rsidRDefault="00D779F0" w:rsidP="00D779F0">
      <w:pPr>
        <w:spacing w:line="276" w:lineRule="auto"/>
        <w:jc w:val="both"/>
        <w:rPr>
          <w:rFonts w:eastAsia="Times New Roman"/>
        </w:rPr>
      </w:pPr>
    </w:p>
    <w:p w:rsidR="00D779F0" w:rsidRPr="00D779F0" w:rsidRDefault="00D779F0" w:rsidP="00D779F0">
      <w:pPr>
        <w:spacing w:line="276" w:lineRule="auto"/>
        <w:jc w:val="both"/>
        <w:rPr>
          <w:rFonts w:eastAsia="Times New Roman"/>
        </w:rPr>
      </w:pPr>
      <w:proofErr w:type="spellStart"/>
      <w:r w:rsidRPr="00D779F0">
        <w:rPr>
          <w:rFonts w:eastAsia="Times New Roman"/>
        </w:rPr>
        <w:t>Konform</w:t>
      </w:r>
      <w:proofErr w:type="spellEnd"/>
      <w:r w:rsidRPr="00D779F0">
        <w:rPr>
          <w:rFonts w:eastAsia="Times New Roman"/>
        </w:rPr>
        <w:t xml:space="preserve"> nenit 39 </w:t>
      </w:r>
      <w:proofErr w:type="spellStart"/>
      <w:r w:rsidRPr="00D779F0">
        <w:rPr>
          <w:rFonts w:eastAsia="Times New Roman"/>
        </w:rPr>
        <w:t>par.1</w:t>
      </w:r>
      <w:proofErr w:type="spellEnd"/>
      <w:r w:rsidRPr="00D779F0">
        <w:rPr>
          <w:rFonts w:eastAsia="Times New Roman"/>
        </w:rPr>
        <w:t xml:space="preserve">,2,3 nen par.3.1 të Ligjit për kompensimin e viktimave të krimit e obligoj me pagesën e taksës si në </w:t>
      </w:r>
      <w:proofErr w:type="spellStart"/>
      <w:r w:rsidRPr="00D779F0">
        <w:rPr>
          <w:rFonts w:eastAsia="Times New Roman"/>
        </w:rPr>
        <w:t>dispozitivin</w:t>
      </w:r>
      <w:proofErr w:type="spellEnd"/>
      <w:r w:rsidRPr="00D779F0">
        <w:rPr>
          <w:rFonts w:eastAsia="Times New Roman"/>
        </w:rPr>
        <w:t xml:space="preserve"> e këtij aktgjykimi.</w:t>
      </w:r>
    </w:p>
    <w:p w:rsidR="00E4349E" w:rsidRPr="00D779F0" w:rsidRDefault="00E4349E" w:rsidP="00D779F0">
      <w:pPr>
        <w:spacing w:line="276" w:lineRule="auto"/>
        <w:jc w:val="both"/>
        <w:rPr>
          <w:rFonts w:eastAsia="Times New Roman"/>
        </w:rPr>
      </w:pPr>
    </w:p>
    <w:p w:rsidR="00232A9E" w:rsidRPr="00D779F0" w:rsidRDefault="00232A9E" w:rsidP="00D779F0">
      <w:pPr>
        <w:spacing w:line="276" w:lineRule="auto"/>
        <w:jc w:val="center"/>
        <w:rPr>
          <w:rFonts w:eastAsia="Times New Roman"/>
          <w:i/>
        </w:rPr>
      </w:pPr>
      <w:r w:rsidRPr="00D779F0">
        <w:rPr>
          <w:rFonts w:eastAsia="Times New Roman"/>
          <w:i/>
        </w:rPr>
        <w:t>Vendimi për kërkesën pasurore juridike</w:t>
      </w:r>
    </w:p>
    <w:p w:rsidR="00232A9E" w:rsidRPr="00D779F0" w:rsidRDefault="00232A9E" w:rsidP="00D779F0">
      <w:pPr>
        <w:spacing w:line="276" w:lineRule="auto"/>
        <w:jc w:val="both"/>
        <w:rPr>
          <w:rFonts w:eastAsia="Times New Roman"/>
        </w:rPr>
      </w:pPr>
    </w:p>
    <w:p w:rsidR="00E4349E" w:rsidRPr="00D779F0" w:rsidRDefault="00E4349E" w:rsidP="00D779F0">
      <w:pPr>
        <w:spacing w:line="276" w:lineRule="auto"/>
        <w:jc w:val="both"/>
        <w:rPr>
          <w:rFonts w:eastAsia="Times New Roman"/>
        </w:rPr>
      </w:pPr>
      <w:r w:rsidRPr="00D779F0">
        <w:rPr>
          <w:rFonts w:eastAsia="Times New Roman"/>
        </w:rPr>
        <w:t xml:space="preserve">Të dëmtuarit </w:t>
      </w:r>
      <w:proofErr w:type="spellStart"/>
      <w:r w:rsidR="005C3FE2">
        <w:rPr>
          <w:rFonts w:eastAsia="Times New Roman"/>
        </w:rPr>
        <w:t>B.B</w:t>
      </w:r>
      <w:r w:rsidR="00992427" w:rsidRPr="00D779F0">
        <w:rPr>
          <w:rFonts w:eastAsia="Times New Roman"/>
        </w:rPr>
        <w:t>dhe</w:t>
      </w:r>
      <w:proofErr w:type="spellEnd"/>
      <w:r w:rsidR="00992427" w:rsidRPr="00D779F0">
        <w:rPr>
          <w:rFonts w:eastAsia="Times New Roman"/>
        </w:rPr>
        <w:t xml:space="preserve"> </w:t>
      </w:r>
      <w:r w:rsidR="00B643B7">
        <w:rPr>
          <w:rFonts w:eastAsia="Times New Roman"/>
        </w:rPr>
        <w:t>Y</w:t>
      </w:r>
      <w:r w:rsidR="00992427" w:rsidRPr="00D779F0">
        <w:rPr>
          <w:rFonts w:eastAsia="Times New Roman"/>
        </w:rPr>
        <w:t xml:space="preserve"> </w:t>
      </w:r>
      <w:r w:rsidR="005C3FE2">
        <w:rPr>
          <w:rFonts w:eastAsia="Times New Roman"/>
        </w:rPr>
        <w:t>S</w:t>
      </w:r>
      <w:r w:rsidR="00992427" w:rsidRPr="00D779F0">
        <w:rPr>
          <w:rFonts w:eastAsia="Times New Roman"/>
        </w:rPr>
        <w:t xml:space="preserve"> </w:t>
      </w:r>
      <w:r w:rsidRPr="00D779F0">
        <w:rPr>
          <w:rFonts w:eastAsia="Times New Roman"/>
        </w:rPr>
        <w:t xml:space="preserve">janë udhëzuar në kontest civil për realizimin e kërkesës pasurore juridike </w:t>
      </w:r>
      <w:proofErr w:type="spellStart"/>
      <w:r w:rsidRPr="00D779F0">
        <w:rPr>
          <w:rFonts w:eastAsia="Times New Roman"/>
        </w:rPr>
        <w:t>konfom</w:t>
      </w:r>
      <w:proofErr w:type="spellEnd"/>
      <w:r w:rsidRPr="00D779F0">
        <w:rPr>
          <w:rFonts w:eastAsia="Times New Roman"/>
        </w:rPr>
        <w:t xml:space="preserve"> nenit 463 të KPPRK-së.</w:t>
      </w:r>
    </w:p>
    <w:p w:rsidR="00E4349E" w:rsidRPr="00D779F0" w:rsidRDefault="00E4349E" w:rsidP="00D779F0">
      <w:pPr>
        <w:spacing w:line="276" w:lineRule="auto"/>
        <w:jc w:val="both"/>
        <w:rPr>
          <w:rFonts w:eastAsia="Times New Roman"/>
        </w:rPr>
      </w:pPr>
    </w:p>
    <w:p w:rsidR="00E4349E" w:rsidRPr="00D779F0" w:rsidRDefault="00102359" w:rsidP="00D779F0">
      <w:pPr>
        <w:spacing w:line="276" w:lineRule="auto"/>
        <w:jc w:val="both"/>
      </w:pPr>
      <w:r w:rsidRPr="00D779F0">
        <w:rPr>
          <w:rFonts w:eastAsia="Times New Roman"/>
        </w:rPr>
        <w:t>Nga arsye</w:t>
      </w:r>
      <w:r w:rsidR="00E4349E" w:rsidRPr="00D779F0">
        <w:rPr>
          <w:rFonts w:eastAsia="Times New Roman"/>
        </w:rPr>
        <w:t>t e   theksuara si më lartë u vendos si në</w:t>
      </w:r>
      <w:r w:rsidR="00992427" w:rsidRPr="00D779F0">
        <w:rPr>
          <w:rFonts w:eastAsia="Times New Roman"/>
        </w:rPr>
        <w:t xml:space="preserve"> pjesën gjykuese </w:t>
      </w:r>
      <w:r w:rsidR="00E4349E" w:rsidRPr="00D779F0">
        <w:rPr>
          <w:rFonts w:eastAsia="Times New Roman"/>
        </w:rPr>
        <w:t xml:space="preserve">të këtij aktgjykimi </w:t>
      </w:r>
      <w:proofErr w:type="spellStart"/>
      <w:r w:rsidR="00E4349E" w:rsidRPr="00D779F0">
        <w:rPr>
          <w:rFonts w:eastAsia="Times New Roman"/>
        </w:rPr>
        <w:t>konform</w:t>
      </w:r>
      <w:proofErr w:type="spellEnd"/>
      <w:r w:rsidR="00E4349E" w:rsidRPr="00D779F0">
        <w:rPr>
          <w:rFonts w:eastAsia="Times New Roman"/>
        </w:rPr>
        <w:t xml:space="preserve"> nenit 365</w:t>
      </w:r>
      <w:r w:rsidR="001E6F51">
        <w:rPr>
          <w:rFonts w:eastAsia="Times New Roman"/>
        </w:rPr>
        <w:t>, 498,499 dhe 364</w:t>
      </w:r>
      <w:r w:rsidR="00E4349E" w:rsidRPr="00D779F0">
        <w:rPr>
          <w:rFonts w:eastAsia="Times New Roman"/>
        </w:rPr>
        <w:t xml:space="preserve"> të  KPPRK-së.</w:t>
      </w:r>
    </w:p>
    <w:p w:rsidR="0095459A" w:rsidRPr="00777090" w:rsidRDefault="0095459A" w:rsidP="00992427">
      <w:pPr>
        <w:rPr>
          <w:b/>
        </w:rPr>
      </w:pPr>
    </w:p>
    <w:p w:rsidR="0095459A" w:rsidRPr="00777090" w:rsidRDefault="0095459A" w:rsidP="0095459A">
      <w:pPr>
        <w:ind w:firstLine="720"/>
        <w:jc w:val="both"/>
        <w:rPr>
          <w:bCs/>
          <w:iCs/>
          <w:color w:val="000000" w:themeColor="text1"/>
        </w:rPr>
      </w:pPr>
    </w:p>
    <w:p w:rsidR="0057641C" w:rsidRDefault="005871E7" w:rsidP="0095459A">
      <w:pPr>
        <w:jc w:val="center"/>
        <w:rPr>
          <w:b/>
        </w:rPr>
      </w:pPr>
      <w:sdt>
        <w:sdtPr>
          <w:rPr>
            <w:b/>
          </w:rPr>
          <w:alias w:val="EMRIGJYKATES"/>
          <w:tag w:val="court.nameOfCourt"/>
          <w:id w:val="-33117684"/>
          <w:placeholder>
            <w:docPart w:val="039B410F89104B6584789DED8F4A2E25"/>
          </w:placeholder>
        </w:sdtPr>
        <w:sdtContent>
          <w:r w:rsidR="00F0642D">
            <w:rPr>
              <w:b/>
            </w:rPr>
            <w:t>GJYKATA THEMELORE PEJË</w:t>
          </w:r>
        </w:sdtContent>
      </w:sdt>
      <w:r w:rsidR="00F0642D" w:rsidRPr="00217F35">
        <w:rPr>
          <w:b/>
        </w:rPr>
        <w:t xml:space="preserve"> </w:t>
      </w:r>
    </w:p>
    <w:p w:rsidR="0095459A" w:rsidRDefault="00F0642D" w:rsidP="0095459A">
      <w:pPr>
        <w:jc w:val="center"/>
        <w:rPr>
          <w:b/>
        </w:rPr>
      </w:pPr>
      <w:r w:rsidRPr="00217F35">
        <w:rPr>
          <w:b/>
        </w:rPr>
        <w:t xml:space="preserve"> </w:t>
      </w:r>
      <w:sdt>
        <w:sdtPr>
          <w:rPr>
            <w:b/>
          </w:rPr>
          <w:alias w:val="DEPARTAMENTI"/>
          <w:tag w:val="court.nameOfDepartment"/>
          <w:id w:val="24755826"/>
          <w:placeholder>
            <w:docPart w:val="039B410F89104B6584789DED8F4A2E25"/>
          </w:placeholder>
        </w:sdtPr>
        <w:sdtContent>
          <w:r w:rsidRPr="00217F35">
            <w:rPr>
              <w:b/>
            </w:rPr>
            <w:t>DEPARTAMENTI I PËRGJITHSHËM</w:t>
          </w:r>
        </w:sdtContent>
      </w:sdt>
      <w:r w:rsidRPr="00217F35">
        <w:rPr>
          <w:b/>
        </w:rPr>
        <w:t xml:space="preserve"> </w:t>
      </w:r>
      <w:r w:rsidR="00DA2B35">
        <w:rPr>
          <w:b/>
        </w:rPr>
        <w:t>,</w:t>
      </w:r>
      <w:r w:rsidR="00024499">
        <w:rPr>
          <w:b/>
        </w:rPr>
        <w:t xml:space="preserve"> </w:t>
      </w:r>
      <w:sdt>
        <w:sdtPr>
          <w:rPr>
            <w:b/>
          </w:rPr>
          <w:alias w:val="DIVIZIONI"/>
          <w:tag w:val="court.nameOfDivision"/>
          <w:id w:val="-1973349082"/>
          <w:placeholder>
            <w:docPart w:val="039B410F89104B6584789DED8F4A2E25"/>
          </w:placeholder>
        </w:sdtPr>
        <w:sdtContent>
          <w:r w:rsidRPr="00217F35">
            <w:rPr>
              <w:b/>
            </w:rPr>
            <w:t>DIVIZIONI PENAL</w:t>
          </w:r>
        </w:sdtContent>
      </w:sdt>
    </w:p>
    <w:p w:rsidR="00F0642D" w:rsidRPr="00777090" w:rsidRDefault="00F0642D" w:rsidP="0095459A">
      <w:pPr>
        <w:jc w:val="center"/>
        <w:rPr>
          <w:b/>
        </w:rPr>
      </w:pPr>
    </w:p>
    <w:p w:rsidR="0095459A" w:rsidRPr="00777090" w:rsidRDefault="005871E7" w:rsidP="0095459A">
      <w:pPr>
        <w:jc w:val="center"/>
        <w:rPr>
          <w:b/>
        </w:rPr>
      </w:pPr>
      <w:sdt>
        <w:sdtPr>
          <w:rPr>
            <w:b/>
          </w:rPr>
          <w:alias w:val="UCN"/>
          <w:tag w:val="case.UniqueCaseNumber"/>
          <w:id w:val="-1300530644"/>
          <w:placeholder>
            <w:docPart w:val="C2F5AD1314134527BFFA2F508FAD5B2D"/>
          </w:placeholder>
          <w:text/>
        </w:sdtPr>
        <w:sdtContent>
          <w:r w:rsidR="006A7DB9" w:rsidRPr="006A7DB9">
            <w:rPr>
              <w:b/>
            </w:rPr>
            <w:t>2018:012497</w:t>
          </w:r>
        </w:sdtContent>
      </w:sdt>
      <w:r w:rsidR="0095459A" w:rsidRPr="00777090">
        <w:rPr>
          <w:b/>
        </w:rPr>
        <w:t xml:space="preserve">, </w:t>
      </w:r>
      <w:sdt>
        <w:sdtPr>
          <w:rPr>
            <w:b/>
          </w:rPr>
          <w:alias w:val="DataAkgjykimit"/>
          <w:tag w:val="templateDates.DecisionDate"/>
          <w:id w:val="-140973207"/>
          <w:lock w:val="contentLocked"/>
          <w:placeholder>
            <w:docPart w:val="A2ACFD8318FF43B4888A94015B468286"/>
          </w:placeholder>
        </w:sdtPr>
        <w:sdtContent>
          <w:r w:rsidR="00AA55C6">
            <w:rPr>
              <w:b/>
            </w:rPr>
            <w:t>04.03.2019</w:t>
          </w:r>
        </w:sdtContent>
      </w:sdt>
    </w:p>
    <w:p w:rsidR="0095459A" w:rsidRPr="00777090" w:rsidRDefault="0095459A" w:rsidP="0095459A">
      <w:pPr>
        <w:jc w:val="both"/>
        <w:rPr>
          <w:b/>
        </w:rPr>
      </w:pPr>
      <w:r w:rsidRPr="00777090">
        <w:rPr>
          <w:b/>
        </w:rPr>
        <w:t xml:space="preserve"> </w:t>
      </w:r>
    </w:p>
    <w:p w:rsidR="0095459A" w:rsidRPr="00777090" w:rsidRDefault="001E6F51" w:rsidP="001E6F51">
      <w:pPr>
        <w:ind w:left="5760"/>
        <w:jc w:val="center"/>
        <w:rPr>
          <w:b/>
        </w:rPr>
      </w:pPr>
      <w:r>
        <w:rPr>
          <w:b/>
        </w:rPr>
        <w:t xml:space="preserve">      </w:t>
      </w:r>
      <w:r w:rsidR="0095459A" w:rsidRPr="00777090">
        <w:rPr>
          <w:b/>
        </w:rPr>
        <w:t>G</w:t>
      </w:r>
      <w:r w:rsidR="00065DE7">
        <w:rPr>
          <w:b/>
        </w:rPr>
        <w:t xml:space="preserve"> </w:t>
      </w:r>
      <w:r w:rsidR="0095459A" w:rsidRPr="00777090">
        <w:rPr>
          <w:b/>
        </w:rPr>
        <w:t xml:space="preserve">j y q t a r </w:t>
      </w:r>
      <w:r w:rsidR="00992427">
        <w:rPr>
          <w:b/>
        </w:rPr>
        <w:t>j a</w:t>
      </w:r>
    </w:p>
    <w:p w:rsidR="0095459A" w:rsidRPr="00777090" w:rsidRDefault="0095459A" w:rsidP="0095459A">
      <w:pPr>
        <w:ind w:left="5760"/>
        <w:jc w:val="right"/>
        <w:rPr>
          <w:b/>
        </w:rPr>
      </w:pPr>
    </w:p>
    <w:p w:rsidR="0095459A" w:rsidRPr="00777090" w:rsidRDefault="0095459A" w:rsidP="0095459A">
      <w:pPr>
        <w:jc w:val="right"/>
      </w:pPr>
      <w:r w:rsidRPr="00777090">
        <w:rPr>
          <w:b/>
        </w:rPr>
        <w:t xml:space="preserve">                                                                                             ____________________</w:t>
      </w:r>
    </w:p>
    <w:p w:rsidR="0095459A" w:rsidRPr="00777090" w:rsidRDefault="0095459A" w:rsidP="0095459A">
      <w:pPr>
        <w:ind w:firstLine="720"/>
        <w:jc w:val="right"/>
        <w:rPr>
          <w:b/>
        </w:rPr>
      </w:pPr>
    </w:p>
    <w:p w:rsidR="0095459A" w:rsidRPr="00777090" w:rsidRDefault="0095459A" w:rsidP="0095459A">
      <w:pPr>
        <w:jc w:val="right"/>
      </w:pPr>
      <w:r w:rsidRPr="00777090">
        <w:rPr>
          <w:b/>
        </w:rPr>
        <w:t xml:space="preserve">                                                                                               </w:t>
      </w:r>
      <w:sdt>
        <w:sdtPr>
          <w:alias w:val="EmriMbiemri"/>
          <w:tag w:val="case.JudgeName"/>
          <w:id w:val="248006871"/>
          <w:placeholder>
            <w:docPart w:val="4214589F812E4EAF8E0339C172C0A857"/>
          </w:placeholder>
        </w:sdtPr>
        <w:sdtContent>
          <w:proofErr w:type="spellStart"/>
          <w:r w:rsidR="00AA55C6">
            <w:t>Violeta</w:t>
          </w:r>
          <w:proofErr w:type="spellEnd"/>
          <w:r w:rsidR="00AA55C6">
            <w:t xml:space="preserve"> </w:t>
          </w:r>
          <w:proofErr w:type="spellStart"/>
          <w:r w:rsidR="00AA55C6">
            <w:t>Husaj</w:t>
          </w:r>
          <w:proofErr w:type="spellEnd"/>
          <w:r w:rsidR="00AA55C6">
            <w:t xml:space="preserve"> Rugova</w:t>
          </w:r>
        </w:sdtContent>
      </w:sdt>
    </w:p>
    <w:p w:rsidR="0095459A" w:rsidRPr="00777090" w:rsidRDefault="0095459A" w:rsidP="0095459A">
      <w:pPr>
        <w:jc w:val="both"/>
      </w:pPr>
    </w:p>
    <w:p w:rsidR="0095459A" w:rsidRPr="00777090" w:rsidRDefault="0095459A" w:rsidP="0095459A">
      <w:pPr>
        <w:ind w:firstLine="630"/>
        <w:jc w:val="both"/>
      </w:pPr>
      <w:r w:rsidRPr="00777090">
        <w:rPr>
          <w:b/>
        </w:rPr>
        <w:t>K</w:t>
      </w:r>
      <w:r w:rsidRPr="00777090">
        <w:rPr>
          <w:b/>
          <w:lang w:eastAsia="ja-JP"/>
        </w:rPr>
        <w:t>Ë</w:t>
      </w:r>
      <w:r w:rsidRPr="00777090">
        <w:rPr>
          <w:b/>
        </w:rPr>
        <w:t>SHILLË JURIDIKE:</w:t>
      </w:r>
      <w:r w:rsidRPr="00777090">
        <w:t xml:space="preserve"> Kundër këtij aktgjykimi është e lejuar ankesa në afat prej 15</w:t>
      </w:r>
      <w:r w:rsidR="00D042D7">
        <w:t xml:space="preserve"> (pesëmbëdhjetë)</w:t>
      </w:r>
      <w:r w:rsidRPr="00777090">
        <w:t xml:space="preserve"> ditëve nga koha e pranimit të </w:t>
      </w:r>
      <w:proofErr w:type="spellStart"/>
      <w:r w:rsidRPr="00777090">
        <w:t>të</w:t>
      </w:r>
      <w:proofErr w:type="spellEnd"/>
      <w:r w:rsidRPr="00777090">
        <w:t xml:space="preserve"> njëjtit, Gjykatës së Apelit në Prishtinë, nëpërmjet kësaj Gjykate Themelore.</w:t>
      </w:r>
    </w:p>
    <w:p w:rsidR="000B444F" w:rsidRDefault="000B444F"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default" r:id="rId8"/>
      <w:footerReference w:type="default" r:id="rId9"/>
      <w:headerReference w:type="first" r:id="rId10"/>
      <w:footerReference w:type="first" r:id="rId11"/>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F4A" w:rsidRDefault="00CC0F4A" w:rsidP="004369F3">
      <w:r>
        <w:separator/>
      </w:r>
    </w:p>
  </w:endnote>
  <w:endnote w:type="continuationSeparator" w:id="0">
    <w:p w:rsidR="00CC0F4A" w:rsidRDefault="00CC0F4A"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174" w:rsidRDefault="001A6174"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1A6174" w:rsidRPr="00D01192" w:rsidRDefault="001A6174"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Pr="00837526">
                      <w:rPr>
                        <w:b/>
                      </w:rPr>
                      <w:t>2018:012498</w:t>
                    </w:r>
                  </w:sdtContent>
                </w:sdt>
              </w:p>
            </w:txbxContent>
          </v:textbox>
        </v:shape>
      </w:pict>
    </w:r>
    <w:sdt>
      <w:sdtPr>
        <w:id w:val="-512690169"/>
        <w:docPartObj>
          <w:docPartGallery w:val="Page Numbers (Bottom of Page)"/>
          <w:docPartUnique/>
        </w:docPartObj>
      </w:sdtPr>
      <w:sdtEndPr>
        <w:rPr>
          <w:noProof/>
        </w:rPr>
      </w:sdtEndPr>
      <w:sdtContent>
        <w:fldSimple w:instr=" PAGE   \* MERGEFORMAT ">
          <w:r w:rsidR="00B643B7">
            <w:rPr>
              <w:noProof/>
            </w:rPr>
            <w:t>15</w:t>
          </w:r>
        </w:fldSimple>
      </w:sdtContent>
    </w:sdt>
    <w:r>
      <w:rPr>
        <w:noProof/>
      </w:rPr>
      <w:t xml:space="preserve"> (</w:t>
    </w:r>
    <w:fldSimple w:instr=" NUMPAGES   \* MERGEFORMAT ">
      <w:r w:rsidR="00B643B7">
        <w:rPr>
          <w:noProof/>
        </w:rPr>
        <w:t>15</w:t>
      </w:r>
    </w:fldSimple>
    <w:r>
      <w:rPr>
        <w:noProof/>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174" w:rsidRDefault="001A6174">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1A6174" w:rsidRPr="00D01192" w:rsidRDefault="001A617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Pr="00837526">
                      <w:rPr>
                        <w:b/>
                      </w:rPr>
                      <w:t>2018:012498</w:t>
                    </w:r>
                  </w:sdtContent>
                </w:sdt>
              </w:p>
            </w:txbxContent>
          </v:textbox>
        </v:shape>
      </w:pict>
    </w:r>
    <w:sdt>
      <w:sdtPr>
        <w:id w:val="-79292040"/>
        <w:docPartObj>
          <w:docPartGallery w:val="Page Numbers (Bottom of Page)"/>
          <w:docPartUnique/>
        </w:docPartObj>
      </w:sdtPr>
      <w:sdtEndPr>
        <w:rPr>
          <w:noProof/>
        </w:rPr>
      </w:sdtEndPr>
      <w:sdtContent>
        <w:fldSimple w:instr=" PAGE   \* MERGEFORMAT ">
          <w:r w:rsidR="00B643B7">
            <w:rPr>
              <w:noProof/>
            </w:rPr>
            <w:t>1</w:t>
          </w:r>
        </w:fldSimple>
      </w:sdtContent>
    </w:sdt>
    <w:r>
      <w:rPr>
        <w:noProof/>
      </w:rPr>
      <w:t xml:space="preserve"> (</w:t>
    </w:r>
    <w:fldSimple w:instr=" NUMPAGES   \* MERGEFORMAT ">
      <w:r w:rsidR="00B643B7">
        <w:rPr>
          <w:noProof/>
        </w:rPr>
        <w:t>15</w:t>
      </w:r>
    </w:fldSimple>
    <w:r>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F4A" w:rsidRDefault="00CC0F4A" w:rsidP="004369F3">
      <w:r>
        <w:separator/>
      </w:r>
    </w:p>
  </w:footnote>
  <w:footnote w:type="continuationSeparator" w:id="0">
    <w:p w:rsidR="00CC0F4A" w:rsidRDefault="00CC0F4A"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174" w:rsidRPr="003C657E" w:rsidRDefault="001A6174" w:rsidP="00612D01">
    <w:pPr>
      <w:pStyle w:val="Header"/>
      <w:tabs>
        <w:tab w:val="left" w:pos="6237"/>
        <w:tab w:val="right" w:pos="9185"/>
      </w:tabs>
    </w:pPr>
    <w:r>
      <w:tab/>
      <w:t>Numri</w:t>
    </w:r>
    <w:r w:rsidRPr="003C657E">
      <w:t xml:space="preserve"> i lëndës:</w:t>
    </w:r>
    <w:r w:rsidRPr="003C657E">
      <w:tab/>
    </w:r>
    <w:sdt>
      <w:sdtPr>
        <w:alias w:val="UCN"/>
        <w:tag w:val="case.UniqueCaseNumber"/>
        <w:id w:val="-845171669"/>
        <w:placeholder>
          <w:docPart w:val="9F87C938B4F94CC8850D0AB502269C48"/>
        </w:placeholder>
        <w:text/>
      </w:sdtPr>
      <w:sdtContent>
        <w:r>
          <w:t>2018:012497</w:t>
        </w:r>
      </w:sdtContent>
    </w:sdt>
  </w:p>
  <w:p w:rsidR="001A6174" w:rsidRPr="003C657E" w:rsidRDefault="001A6174" w:rsidP="00612D01">
    <w:pPr>
      <w:pStyle w:val="Header"/>
      <w:tabs>
        <w:tab w:val="left" w:pos="6237"/>
        <w:tab w:val="right" w:pos="9185"/>
      </w:tabs>
    </w:pPr>
    <w:r w:rsidRPr="003C657E">
      <w:tab/>
      <w:t>Datë:</w:t>
    </w:r>
    <w:r w:rsidRPr="003C657E">
      <w:tab/>
    </w:r>
    <w:sdt>
      <w:sdtPr>
        <w:alias w:val="DataDokumentit"/>
        <w:tag w:val="templateDates.DocumentDate"/>
        <w:id w:val="-1327744163"/>
        <w:placeholder>
          <w:docPart w:val="719AD3E50A60454E93CE589F3DD7A32C"/>
        </w:placeholder>
        <w:text/>
      </w:sdtPr>
      <w:sdtContent>
        <w:r w:rsidRPr="003C657E">
          <w:t>04.03.2019</w:t>
        </w:r>
      </w:sdtContent>
    </w:sdt>
  </w:p>
  <w:p w:rsidR="001A6174" w:rsidRPr="003C657E" w:rsidRDefault="001A6174" w:rsidP="00612D01">
    <w:pPr>
      <w:pStyle w:val="Header"/>
      <w:tabs>
        <w:tab w:val="left" w:pos="6237"/>
        <w:tab w:val="right" w:pos="9185"/>
      </w:tabs>
    </w:pPr>
    <w:r>
      <w:tab/>
      <w:t>Numri</w:t>
    </w:r>
    <w:r w:rsidRPr="003C657E">
      <w:t xml:space="preserve"> i dokumentit:</w:t>
    </w:r>
    <w:r w:rsidRPr="003C657E">
      <w:tab/>
    </w:r>
    <w:sdt>
      <w:sdtPr>
        <w:alias w:val="NumriDokumentit"/>
        <w:tag w:val="document.DocumentNumberString"/>
        <w:id w:val="-1634706891"/>
        <w:placeholder>
          <w:docPart w:val="719AD3E50A60454E93CE589F3DD7A32C"/>
        </w:placeholder>
        <w:text/>
      </w:sdtPr>
      <w:sdtContent>
        <w:r w:rsidRPr="003C657E">
          <w:t>00238335</w:t>
        </w:r>
      </w:sdtContent>
    </w:sdt>
  </w:p>
  <w:p w:rsidR="001A6174" w:rsidRPr="003C657E" w:rsidRDefault="001A6174" w:rsidP="00612D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1A6174" w:rsidRPr="00F40D4F" w:rsidTr="0029318F">
      <w:tc>
        <w:tcPr>
          <w:tcW w:w="9306" w:type="dxa"/>
          <w:shd w:val="clear" w:color="auto" w:fill="auto"/>
        </w:tcPr>
        <w:p w:rsidR="001A6174" w:rsidRPr="00C21B39" w:rsidRDefault="001A6174" w:rsidP="0029318F">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1304925" cy="1304925"/>
                <wp:effectExtent l="0" t="0" r="0" b="0"/>
                <wp:docPr id="9" name="Picture 9"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1A6174" w:rsidRPr="00C50388" w:rsidTr="0029318F">
      <w:tc>
        <w:tcPr>
          <w:tcW w:w="9306" w:type="dxa"/>
          <w:shd w:val="clear" w:color="auto" w:fill="auto"/>
        </w:tcPr>
        <w:p w:rsidR="001A6174" w:rsidRPr="007C07D8" w:rsidRDefault="001A6174" w:rsidP="0029318F">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1A6174" w:rsidRPr="007C07D8" w:rsidRDefault="001A6174" w:rsidP="0029318F">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1A6174" w:rsidRPr="00F40D4F" w:rsidTr="0029318F">
      <w:tc>
        <w:tcPr>
          <w:tcW w:w="9306" w:type="dxa"/>
          <w:shd w:val="clear" w:color="auto" w:fill="auto"/>
        </w:tcPr>
        <w:p w:rsidR="001A6174" w:rsidRDefault="001A6174"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text/>
            </w:sdtPr>
            <w:sdtContent>
              <w:r>
                <w:t>GJYKATA THEMELORE PEJË</w:t>
              </w:r>
            </w:sdtContent>
          </w:sdt>
        </w:p>
        <w:p w:rsidR="001A6174" w:rsidRPr="00612D01" w:rsidRDefault="001A6174" w:rsidP="00612D01"/>
      </w:tc>
    </w:tr>
  </w:tbl>
  <w:p w:rsidR="001A6174" w:rsidRDefault="001A6174"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603F"/>
    <w:rsid w:val="00051AE6"/>
    <w:rsid w:val="00061833"/>
    <w:rsid w:val="00065DE7"/>
    <w:rsid w:val="000804BB"/>
    <w:rsid w:val="00080B14"/>
    <w:rsid w:val="00081242"/>
    <w:rsid w:val="0008448B"/>
    <w:rsid w:val="0009193A"/>
    <w:rsid w:val="000950AA"/>
    <w:rsid w:val="000A032E"/>
    <w:rsid w:val="000A21B3"/>
    <w:rsid w:val="000A6A33"/>
    <w:rsid w:val="000A77CC"/>
    <w:rsid w:val="000B444F"/>
    <w:rsid w:val="000C3112"/>
    <w:rsid w:val="000C3FBD"/>
    <w:rsid w:val="000C54B7"/>
    <w:rsid w:val="000C5678"/>
    <w:rsid w:val="000D1FD2"/>
    <w:rsid w:val="000D526D"/>
    <w:rsid w:val="000E63F3"/>
    <w:rsid w:val="000E7461"/>
    <w:rsid w:val="000F02BB"/>
    <w:rsid w:val="00100FEB"/>
    <w:rsid w:val="0010230C"/>
    <w:rsid w:val="00102359"/>
    <w:rsid w:val="00102CC2"/>
    <w:rsid w:val="001041DE"/>
    <w:rsid w:val="00106829"/>
    <w:rsid w:val="0011234F"/>
    <w:rsid w:val="001235A2"/>
    <w:rsid w:val="00125644"/>
    <w:rsid w:val="0012710A"/>
    <w:rsid w:val="00127DB2"/>
    <w:rsid w:val="00137C16"/>
    <w:rsid w:val="00140CAA"/>
    <w:rsid w:val="0014786B"/>
    <w:rsid w:val="00155860"/>
    <w:rsid w:val="00155B4F"/>
    <w:rsid w:val="0017654E"/>
    <w:rsid w:val="00190F6F"/>
    <w:rsid w:val="001955B5"/>
    <w:rsid w:val="00196394"/>
    <w:rsid w:val="001A6174"/>
    <w:rsid w:val="001A62C9"/>
    <w:rsid w:val="001A699F"/>
    <w:rsid w:val="001B1CDE"/>
    <w:rsid w:val="001B2DFC"/>
    <w:rsid w:val="001B31EA"/>
    <w:rsid w:val="001B43F3"/>
    <w:rsid w:val="001B5AE3"/>
    <w:rsid w:val="001C4DA1"/>
    <w:rsid w:val="001C5AFF"/>
    <w:rsid w:val="001C67C8"/>
    <w:rsid w:val="001D295D"/>
    <w:rsid w:val="001D4173"/>
    <w:rsid w:val="001D5832"/>
    <w:rsid w:val="001E00FE"/>
    <w:rsid w:val="001E090D"/>
    <w:rsid w:val="001E136D"/>
    <w:rsid w:val="001E2826"/>
    <w:rsid w:val="001E6F51"/>
    <w:rsid w:val="001F0060"/>
    <w:rsid w:val="001F265F"/>
    <w:rsid w:val="00205FA6"/>
    <w:rsid w:val="00206C65"/>
    <w:rsid w:val="002163FC"/>
    <w:rsid w:val="00216E86"/>
    <w:rsid w:val="00220A4A"/>
    <w:rsid w:val="00224280"/>
    <w:rsid w:val="00230A54"/>
    <w:rsid w:val="00231977"/>
    <w:rsid w:val="00232A9E"/>
    <w:rsid w:val="002348BB"/>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318F"/>
    <w:rsid w:val="00294266"/>
    <w:rsid w:val="00297E67"/>
    <w:rsid w:val="002A1BE6"/>
    <w:rsid w:val="002A3D5D"/>
    <w:rsid w:val="002A598F"/>
    <w:rsid w:val="002A5F58"/>
    <w:rsid w:val="002B3D40"/>
    <w:rsid w:val="002B5491"/>
    <w:rsid w:val="002B54F4"/>
    <w:rsid w:val="002C2731"/>
    <w:rsid w:val="002C662B"/>
    <w:rsid w:val="002C6B9D"/>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4F0"/>
    <w:rsid w:val="003746FB"/>
    <w:rsid w:val="00377999"/>
    <w:rsid w:val="003929DF"/>
    <w:rsid w:val="003A3543"/>
    <w:rsid w:val="003A756E"/>
    <w:rsid w:val="003C01E6"/>
    <w:rsid w:val="003C090A"/>
    <w:rsid w:val="003C25B8"/>
    <w:rsid w:val="003C3627"/>
    <w:rsid w:val="003C44F2"/>
    <w:rsid w:val="003C4685"/>
    <w:rsid w:val="003C657E"/>
    <w:rsid w:val="003D588B"/>
    <w:rsid w:val="003D774A"/>
    <w:rsid w:val="003E1E2C"/>
    <w:rsid w:val="003E319D"/>
    <w:rsid w:val="003E3469"/>
    <w:rsid w:val="003E6E7D"/>
    <w:rsid w:val="003F10E0"/>
    <w:rsid w:val="003F5026"/>
    <w:rsid w:val="004007BB"/>
    <w:rsid w:val="004078AF"/>
    <w:rsid w:val="00411C65"/>
    <w:rsid w:val="00412A2A"/>
    <w:rsid w:val="00417E54"/>
    <w:rsid w:val="00432497"/>
    <w:rsid w:val="00434FE2"/>
    <w:rsid w:val="0043679E"/>
    <w:rsid w:val="004369F3"/>
    <w:rsid w:val="0044064B"/>
    <w:rsid w:val="00441C1F"/>
    <w:rsid w:val="004460F8"/>
    <w:rsid w:val="0044761D"/>
    <w:rsid w:val="004540B6"/>
    <w:rsid w:val="00455EFE"/>
    <w:rsid w:val="00457DD4"/>
    <w:rsid w:val="0046338A"/>
    <w:rsid w:val="00465B1F"/>
    <w:rsid w:val="00466998"/>
    <w:rsid w:val="00467EE3"/>
    <w:rsid w:val="004738A7"/>
    <w:rsid w:val="00481651"/>
    <w:rsid w:val="00492806"/>
    <w:rsid w:val="004A2BAB"/>
    <w:rsid w:val="004B0976"/>
    <w:rsid w:val="004C3D7D"/>
    <w:rsid w:val="004C6D43"/>
    <w:rsid w:val="004D3D0E"/>
    <w:rsid w:val="004D5995"/>
    <w:rsid w:val="004E2F18"/>
    <w:rsid w:val="004F5483"/>
    <w:rsid w:val="00503675"/>
    <w:rsid w:val="00504423"/>
    <w:rsid w:val="00504D7F"/>
    <w:rsid w:val="00510015"/>
    <w:rsid w:val="005139A0"/>
    <w:rsid w:val="00523945"/>
    <w:rsid w:val="00526BEA"/>
    <w:rsid w:val="00532EFE"/>
    <w:rsid w:val="00536C66"/>
    <w:rsid w:val="00544236"/>
    <w:rsid w:val="00561AEF"/>
    <w:rsid w:val="00564BFB"/>
    <w:rsid w:val="00567A04"/>
    <w:rsid w:val="0057641C"/>
    <w:rsid w:val="005871E7"/>
    <w:rsid w:val="00587A8D"/>
    <w:rsid w:val="005920E1"/>
    <w:rsid w:val="005A2DEA"/>
    <w:rsid w:val="005A3EFB"/>
    <w:rsid w:val="005B12E9"/>
    <w:rsid w:val="005C2C4C"/>
    <w:rsid w:val="005C3FE2"/>
    <w:rsid w:val="005C5455"/>
    <w:rsid w:val="005C605C"/>
    <w:rsid w:val="005D406E"/>
    <w:rsid w:val="005D72E9"/>
    <w:rsid w:val="005E51E0"/>
    <w:rsid w:val="005F0C47"/>
    <w:rsid w:val="00601DDF"/>
    <w:rsid w:val="006044B1"/>
    <w:rsid w:val="006065FE"/>
    <w:rsid w:val="00610935"/>
    <w:rsid w:val="0061290D"/>
    <w:rsid w:val="00612D01"/>
    <w:rsid w:val="0061564E"/>
    <w:rsid w:val="0062161D"/>
    <w:rsid w:val="00623263"/>
    <w:rsid w:val="00624786"/>
    <w:rsid w:val="00630783"/>
    <w:rsid w:val="00631861"/>
    <w:rsid w:val="00647D97"/>
    <w:rsid w:val="0066269A"/>
    <w:rsid w:val="00664087"/>
    <w:rsid w:val="00681A04"/>
    <w:rsid w:val="006859EB"/>
    <w:rsid w:val="006864D7"/>
    <w:rsid w:val="00691A2D"/>
    <w:rsid w:val="00691BF7"/>
    <w:rsid w:val="006A1700"/>
    <w:rsid w:val="006A2A59"/>
    <w:rsid w:val="006A2E8A"/>
    <w:rsid w:val="006A2EA7"/>
    <w:rsid w:val="006A372E"/>
    <w:rsid w:val="006A6968"/>
    <w:rsid w:val="006A6B41"/>
    <w:rsid w:val="006A7DB9"/>
    <w:rsid w:val="006C111B"/>
    <w:rsid w:val="006C142C"/>
    <w:rsid w:val="006D194D"/>
    <w:rsid w:val="006D2AE3"/>
    <w:rsid w:val="006D50F7"/>
    <w:rsid w:val="006F0325"/>
    <w:rsid w:val="006F1A09"/>
    <w:rsid w:val="006F5AF5"/>
    <w:rsid w:val="006F6B3F"/>
    <w:rsid w:val="007043F3"/>
    <w:rsid w:val="00704DE9"/>
    <w:rsid w:val="007051B2"/>
    <w:rsid w:val="00710486"/>
    <w:rsid w:val="0071253C"/>
    <w:rsid w:val="00724036"/>
    <w:rsid w:val="0073055C"/>
    <w:rsid w:val="007324AD"/>
    <w:rsid w:val="00732DBB"/>
    <w:rsid w:val="007406C8"/>
    <w:rsid w:val="00746D4B"/>
    <w:rsid w:val="00751419"/>
    <w:rsid w:val="00752193"/>
    <w:rsid w:val="007533C9"/>
    <w:rsid w:val="007542AA"/>
    <w:rsid w:val="00760DF1"/>
    <w:rsid w:val="00791E4B"/>
    <w:rsid w:val="00796D64"/>
    <w:rsid w:val="007970DC"/>
    <w:rsid w:val="007972B8"/>
    <w:rsid w:val="007A28B8"/>
    <w:rsid w:val="007B0932"/>
    <w:rsid w:val="007B5FFD"/>
    <w:rsid w:val="007C0425"/>
    <w:rsid w:val="007E2888"/>
    <w:rsid w:val="007E2B01"/>
    <w:rsid w:val="007E30A6"/>
    <w:rsid w:val="00800F12"/>
    <w:rsid w:val="008052AB"/>
    <w:rsid w:val="008063EF"/>
    <w:rsid w:val="008078A2"/>
    <w:rsid w:val="00812468"/>
    <w:rsid w:val="0081709E"/>
    <w:rsid w:val="00837526"/>
    <w:rsid w:val="00840531"/>
    <w:rsid w:val="008472C8"/>
    <w:rsid w:val="00860EB4"/>
    <w:rsid w:val="00862145"/>
    <w:rsid w:val="00872670"/>
    <w:rsid w:val="00875E3B"/>
    <w:rsid w:val="00880C1A"/>
    <w:rsid w:val="008908F2"/>
    <w:rsid w:val="00890F47"/>
    <w:rsid w:val="00891354"/>
    <w:rsid w:val="00894496"/>
    <w:rsid w:val="00897555"/>
    <w:rsid w:val="008B3471"/>
    <w:rsid w:val="008B4D9E"/>
    <w:rsid w:val="008C15D0"/>
    <w:rsid w:val="008C1A0D"/>
    <w:rsid w:val="008D21E6"/>
    <w:rsid w:val="008D751B"/>
    <w:rsid w:val="008E0E4C"/>
    <w:rsid w:val="008E1C08"/>
    <w:rsid w:val="008F53A2"/>
    <w:rsid w:val="009035CB"/>
    <w:rsid w:val="00910E8B"/>
    <w:rsid w:val="00914EFD"/>
    <w:rsid w:val="00917DB0"/>
    <w:rsid w:val="00925411"/>
    <w:rsid w:val="0092714C"/>
    <w:rsid w:val="00932A24"/>
    <w:rsid w:val="00934983"/>
    <w:rsid w:val="009353AC"/>
    <w:rsid w:val="00940C6B"/>
    <w:rsid w:val="00943581"/>
    <w:rsid w:val="009464EF"/>
    <w:rsid w:val="00952735"/>
    <w:rsid w:val="009541A0"/>
    <w:rsid w:val="00954512"/>
    <w:rsid w:val="0095459A"/>
    <w:rsid w:val="00955BC0"/>
    <w:rsid w:val="009561AC"/>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2427"/>
    <w:rsid w:val="009962E5"/>
    <w:rsid w:val="009A1632"/>
    <w:rsid w:val="009A3036"/>
    <w:rsid w:val="009A612A"/>
    <w:rsid w:val="009B63F2"/>
    <w:rsid w:val="009B7A08"/>
    <w:rsid w:val="009C21F6"/>
    <w:rsid w:val="009C784C"/>
    <w:rsid w:val="009D5372"/>
    <w:rsid w:val="009E1FD7"/>
    <w:rsid w:val="009E4E86"/>
    <w:rsid w:val="009E542E"/>
    <w:rsid w:val="009E7CD0"/>
    <w:rsid w:val="009F1B78"/>
    <w:rsid w:val="009F2AF9"/>
    <w:rsid w:val="00A077E5"/>
    <w:rsid w:val="00A108FC"/>
    <w:rsid w:val="00A16B69"/>
    <w:rsid w:val="00A21EA4"/>
    <w:rsid w:val="00A227A1"/>
    <w:rsid w:val="00A24922"/>
    <w:rsid w:val="00A31112"/>
    <w:rsid w:val="00A331F3"/>
    <w:rsid w:val="00A33D18"/>
    <w:rsid w:val="00A423A2"/>
    <w:rsid w:val="00A53E34"/>
    <w:rsid w:val="00A565B8"/>
    <w:rsid w:val="00A619B4"/>
    <w:rsid w:val="00A63FB2"/>
    <w:rsid w:val="00A648B7"/>
    <w:rsid w:val="00A66FC2"/>
    <w:rsid w:val="00A705EF"/>
    <w:rsid w:val="00A76E6F"/>
    <w:rsid w:val="00A917BA"/>
    <w:rsid w:val="00A924AD"/>
    <w:rsid w:val="00A946CE"/>
    <w:rsid w:val="00A94D24"/>
    <w:rsid w:val="00AA42E3"/>
    <w:rsid w:val="00AA55C6"/>
    <w:rsid w:val="00AA6835"/>
    <w:rsid w:val="00AB1432"/>
    <w:rsid w:val="00AB5A48"/>
    <w:rsid w:val="00AB7972"/>
    <w:rsid w:val="00AC2962"/>
    <w:rsid w:val="00AC41BC"/>
    <w:rsid w:val="00AD7E27"/>
    <w:rsid w:val="00AE1330"/>
    <w:rsid w:val="00AE268D"/>
    <w:rsid w:val="00AF3B92"/>
    <w:rsid w:val="00AF667F"/>
    <w:rsid w:val="00B15431"/>
    <w:rsid w:val="00B219B8"/>
    <w:rsid w:val="00B21DC0"/>
    <w:rsid w:val="00B36399"/>
    <w:rsid w:val="00B3766C"/>
    <w:rsid w:val="00B4009F"/>
    <w:rsid w:val="00B41F70"/>
    <w:rsid w:val="00B43EED"/>
    <w:rsid w:val="00B51F0D"/>
    <w:rsid w:val="00B63529"/>
    <w:rsid w:val="00B643B7"/>
    <w:rsid w:val="00B67C64"/>
    <w:rsid w:val="00B739C6"/>
    <w:rsid w:val="00B76568"/>
    <w:rsid w:val="00B77CCF"/>
    <w:rsid w:val="00B91678"/>
    <w:rsid w:val="00B94AF1"/>
    <w:rsid w:val="00BA1A57"/>
    <w:rsid w:val="00BA1E4C"/>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6F46"/>
    <w:rsid w:val="00C20865"/>
    <w:rsid w:val="00C21958"/>
    <w:rsid w:val="00C23C96"/>
    <w:rsid w:val="00C249B4"/>
    <w:rsid w:val="00C26728"/>
    <w:rsid w:val="00C27425"/>
    <w:rsid w:val="00C31AE7"/>
    <w:rsid w:val="00C34660"/>
    <w:rsid w:val="00C34758"/>
    <w:rsid w:val="00C36062"/>
    <w:rsid w:val="00C3736E"/>
    <w:rsid w:val="00C43359"/>
    <w:rsid w:val="00C43945"/>
    <w:rsid w:val="00C45389"/>
    <w:rsid w:val="00C50BC0"/>
    <w:rsid w:val="00C52DA1"/>
    <w:rsid w:val="00C53816"/>
    <w:rsid w:val="00C546A3"/>
    <w:rsid w:val="00C565C9"/>
    <w:rsid w:val="00C7088C"/>
    <w:rsid w:val="00C708D7"/>
    <w:rsid w:val="00C71CAF"/>
    <w:rsid w:val="00C75BC9"/>
    <w:rsid w:val="00C76A48"/>
    <w:rsid w:val="00C76C4D"/>
    <w:rsid w:val="00C8029A"/>
    <w:rsid w:val="00C82870"/>
    <w:rsid w:val="00C84F90"/>
    <w:rsid w:val="00C858D6"/>
    <w:rsid w:val="00C86C3D"/>
    <w:rsid w:val="00C93424"/>
    <w:rsid w:val="00C95AF2"/>
    <w:rsid w:val="00C971E1"/>
    <w:rsid w:val="00CA60A2"/>
    <w:rsid w:val="00CA75DB"/>
    <w:rsid w:val="00CB25BE"/>
    <w:rsid w:val="00CB5190"/>
    <w:rsid w:val="00CB65F8"/>
    <w:rsid w:val="00CC0F4A"/>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159C"/>
    <w:rsid w:val="00D17A2C"/>
    <w:rsid w:val="00D21759"/>
    <w:rsid w:val="00D303AE"/>
    <w:rsid w:val="00D410D2"/>
    <w:rsid w:val="00D44B9F"/>
    <w:rsid w:val="00D54D95"/>
    <w:rsid w:val="00D55946"/>
    <w:rsid w:val="00D55AD4"/>
    <w:rsid w:val="00D5754E"/>
    <w:rsid w:val="00D64AA5"/>
    <w:rsid w:val="00D76BD8"/>
    <w:rsid w:val="00D779F0"/>
    <w:rsid w:val="00D805AA"/>
    <w:rsid w:val="00D80960"/>
    <w:rsid w:val="00D81505"/>
    <w:rsid w:val="00D845B8"/>
    <w:rsid w:val="00D86CDD"/>
    <w:rsid w:val="00D93270"/>
    <w:rsid w:val="00D95627"/>
    <w:rsid w:val="00D965B0"/>
    <w:rsid w:val="00DA2B35"/>
    <w:rsid w:val="00DA4982"/>
    <w:rsid w:val="00DB6808"/>
    <w:rsid w:val="00DC43C9"/>
    <w:rsid w:val="00DC482C"/>
    <w:rsid w:val="00DC7F91"/>
    <w:rsid w:val="00DE09C1"/>
    <w:rsid w:val="00DE0D23"/>
    <w:rsid w:val="00DE2CCF"/>
    <w:rsid w:val="00DE2DDC"/>
    <w:rsid w:val="00DE3D8D"/>
    <w:rsid w:val="00DE522B"/>
    <w:rsid w:val="00DE7BC9"/>
    <w:rsid w:val="00DF7F17"/>
    <w:rsid w:val="00E03BE4"/>
    <w:rsid w:val="00E0556B"/>
    <w:rsid w:val="00E12330"/>
    <w:rsid w:val="00E124DC"/>
    <w:rsid w:val="00E16CB2"/>
    <w:rsid w:val="00E22B94"/>
    <w:rsid w:val="00E23370"/>
    <w:rsid w:val="00E27562"/>
    <w:rsid w:val="00E31C71"/>
    <w:rsid w:val="00E42A89"/>
    <w:rsid w:val="00E4349E"/>
    <w:rsid w:val="00E506A8"/>
    <w:rsid w:val="00E52A9F"/>
    <w:rsid w:val="00E6049D"/>
    <w:rsid w:val="00E74AA7"/>
    <w:rsid w:val="00E82DCD"/>
    <w:rsid w:val="00E84AE9"/>
    <w:rsid w:val="00E84B88"/>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2537E"/>
    <w:rsid w:val="00F3308A"/>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247D"/>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D8D"/>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D8D"/>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2ACFD8318FF43B4888A94015B468286"/>
        <w:category>
          <w:name w:val="General"/>
          <w:gallery w:val="placeholder"/>
        </w:category>
        <w:types>
          <w:type w:val="bbPlcHdr"/>
        </w:types>
        <w:behaviors>
          <w:behavior w:val="content"/>
        </w:behaviors>
        <w:guid w:val="{3699E130-5888-4940-A8C6-C0C690A50D03}"/>
      </w:docPartPr>
      <w:docPartBody>
        <w:p w:rsidR="004006D1" w:rsidRDefault="00873470" w:rsidP="00873470">
          <w:pPr>
            <w:pStyle w:val="A2ACFD8318FF43B4888A94015B468286"/>
          </w:pPr>
          <w:r w:rsidRPr="0095307A">
            <w:rPr>
              <w:rStyle w:val="PlaceholderText"/>
            </w:rPr>
            <w:t>Click here to enter text.</w:t>
          </w:r>
        </w:p>
      </w:docPartBody>
    </w:docPart>
    <w:docPart>
      <w:docPartPr>
        <w:name w:val="4214589F812E4EAF8E0339C172C0A857"/>
        <w:category>
          <w:name w:val="General"/>
          <w:gallery w:val="placeholder"/>
        </w:category>
        <w:types>
          <w:type w:val="bbPlcHdr"/>
        </w:types>
        <w:behaviors>
          <w:behavior w:val="content"/>
        </w:behaviors>
        <w:guid w:val="{8EBE2F4D-3D45-4008-A0C0-CF26B3437935}"/>
      </w:docPartPr>
      <w:docPartBody>
        <w:p w:rsidR="004006D1" w:rsidRDefault="00873470" w:rsidP="00873470">
          <w:pPr>
            <w:pStyle w:val="4214589F812E4EAF8E0339C172C0A857"/>
          </w:pPr>
          <w:r w:rsidRPr="00573606">
            <w:rPr>
              <w:rStyle w:val="PlaceholderText"/>
            </w:rPr>
            <w:t>Click here to enter text.</w:t>
          </w:r>
        </w:p>
      </w:docPartBody>
    </w:docPart>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039B410F89104B6584789DED8F4A2E25"/>
        <w:category>
          <w:name w:val="General"/>
          <w:gallery w:val="placeholder"/>
        </w:category>
        <w:types>
          <w:type w:val="bbPlcHdr"/>
        </w:types>
        <w:behaviors>
          <w:behavior w:val="content"/>
        </w:behaviors>
        <w:guid w:val="{BF326589-9E1A-4C7B-B6CC-9BDB623930C8}"/>
      </w:docPartPr>
      <w:docPartBody>
        <w:p w:rsidR="001A19B1" w:rsidRDefault="0093566F" w:rsidP="0093566F">
          <w:pPr>
            <w:pStyle w:val="039B410F89104B6584789DED8F4A2E25"/>
          </w:pPr>
          <w:r w:rsidRPr="0095307A">
            <w:rPr>
              <w:rStyle w:val="PlaceholderText"/>
            </w:rPr>
            <w:t>Click here to enter text.</w:t>
          </w:r>
        </w:p>
      </w:docPartBody>
    </w:docPart>
    <w:docPart>
      <w:docPartPr>
        <w:name w:val="C2F5AD1314134527BFFA2F508FAD5B2D"/>
        <w:category>
          <w:name w:val="General"/>
          <w:gallery w:val="placeholder"/>
        </w:category>
        <w:types>
          <w:type w:val="bbPlcHdr"/>
        </w:types>
        <w:behaviors>
          <w:behavior w:val="content"/>
        </w:behaviors>
        <w:guid w:val="{70A78A08-9467-4F11-93E6-7BD1BD994FEB}"/>
      </w:docPartPr>
      <w:docPartBody>
        <w:p w:rsidR="00342582" w:rsidRDefault="004735B2" w:rsidP="004735B2">
          <w:pPr>
            <w:pStyle w:val="C2F5AD1314134527BFFA2F508FAD5B2D"/>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375D7"/>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76AE6"/>
    <w:rsid w:val="003942F9"/>
    <w:rsid w:val="003970E9"/>
    <w:rsid w:val="003A4281"/>
    <w:rsid w:val="003B45B7"/>
    <w:rsid w:val="003E391A"/>
    <w:rsid w:val="004006D1"/>
    <w:rsid w:val="00444AA0"/>
    <w:rsid w:val="00461618"/>
    <w:rsid w:val="00472373"/>
    <w:rsid w:val="004735B2"/>
    <w:rsid w:val="00487FC7"/>
    <w:rsid w:val="004E22E7"/>
    <w:rsid w:val="004E379E"/>
    <w:rsid w:val="004F518A"/>
    <w:rsid w:val="00506780"/>
    <w:rsid w:val="00522B2E"/>
    <w:rsid w:val="00536D6C"/>
    <w:rsid w:val="00552539"/>
    <w:rsid w:val="0056744F"/>
    <w:rsid w:val="005B56F4"/>
    <w:rsid w:val="005B74A4"/>
    <w:rsid w:val="005D2B67"/>
    <w:rsid w:val="005E012D"/>
    <w:rsid w:val="0061738D"/>
    <w:rsid w:val="00633740"/>
    <w:rsid w:val="006371F4"/>
    <w:rsid w:val="00667669"/>
    <w:rsid w:val="00692DCC"/>
    <w:rsid w:val="00695076"/>
    <w:rsid w:val="006E7126"/>
    <w:rsid w:val="006F16C7"/>
    <w:rsid w:val="007248AD"/>
    <w:rsid w:val="00727DF2"/>
    <w:rsid w:val="00737DA9"/>
    <w:rsid w:val="00760022"/>
    <w:rsid w:val="00787406"/>
    <w:rsid w:val="007C02F3"/>
    <w:rsid w:val="007C2A32"/>
    <w:rsid w:val="007C5AE5"/>
    <w:rsid w:val="007E19C2"/>
    <w:rsid w:val="007E578F"/>
    <w:rsid w:val="00840330"/>
    <w:rsid w:val="00847941"/>
    <w:rsid w:val="00853AD2"/>
    <w:rsid w:val="0086007C"/>
    <w:rsid w:val="008612A3"/>
    <w:rsid w:val="00865A40"/>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2005"/>
    <w:rsid w:val="00B57244"/>
    <w:rsid w:val="00BB51FE"/>
    <w:rsid w:val="00C56545"/>
    <w:rsid w:val="00C635E5"/>
    <w:rsid w:val="00C64C00"/>
    <w:rsid w:val="00C71E26"/>
    <w:rsid w:val="00C72647"/>
    <w:rsid w:val="00C72921"/>
    <w:rsid w:val="00C80709"/>
    <w:rsid w:val="00C96722"/>
    <w:rsid w:val="00CA5FAB"/>
    <w:rsid w:val="00CF53D7"/>
    <w:rsid w:val="00D2022C"/>
    <w:rsid w:val="00D255FA"/>
    <w:rsid w:val="00D93F9E"/>
    <w:rsid w:val="00DF19B1"/>
    <w:rsid w:val="00DF5147"/>
    <w:rsid w:val="00DF5753"/>
    <w:rsid w:val="00E41058"/>
    <w:rsid w:val="00E6255B"/>
    <w:rsid w:val="00E62EC8"/>
    <w:rsid w:val="00E665E6"/>
    <w:rsid w:val="00EB2570"/>
    <w:rsid w:val="00EC699D"/>
    <w:rsid w:val="00EF7C42"/>
    <w:rsid w:val="00F004CB"/>
    <w:rsid w:val="00F43A18"/>
    <w:rsid w:val="00F915C3"/>
    <w:rsid w:val="00F967F9"/>
    <w:rsid w:val="00FD3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4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C9870-4646-4656-AFA3-441E6C2E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6258</Words>
  <Characters>35675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41850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4</cp:revision>
  <cp:lastPrinted>2019-03-28T08:29:00Z</cp:lastPrinted>
  <dcterms:created xsi:type="dcterms:W3CDTF">2019-03-28T08:39:00Z</dcterms:created>
  <dcterms:modified xsi:type="dcterms:W3CDTF">2019-09-24T07:55:00Z</dcterms:modified>
</cp:coreProperties>
</file>