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87487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2018:046607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7487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17.10.2019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7487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00584022</w:t>
                </w:r>
              </w:sdtContent>
            </w:sdt>
          </w:p>
        </w:tc>
      </w:tr>
    </w:tbl>
    <w:p w:rsidR="0095459A" w:rsidRDefault="0095459A" w:rsidP="009A3036">
      <w:pPr>
        <w:ind w:firstLine="630"/>
        <w:rPr>
          <w:b/>
          <w:bCs/>
        </w:rPr>
      </w:pPr>
    </w:p>
    <w:p w:rsidR="001E694B" w:rsidRPr="001E694B" w:rsidRDefault="001E694B" w:rsidP="001E694B">
      <w:pPr>
        <w:spacing w:after="200"/>
        <w:jc w:val="both"/>
        <w:rPr>
          <w:b/>
        </w:rPr>
      </w:pPr>
      <w:proofErr w:type="spellStart"/>
      <w:r w:rsidRPr="001E694B">
        <w:rPr>
          <w:b/>
        </w:rPr>
        <w:t>P.nr</w:t>
      </w:r>
      <w:proofErr w:type="spellEnd"/>
      <w:r w:rsidRPr="001E694B">
        <w:rPr>
          <w:b/>
        </w:rPr>
        <w:t>. 556/18</w:t>
      </w:r>
    </w:p>
    <w:p w:rsidR="001E694B" w:rsidRPr="001E694B" w:rsidRDefault="001E694B" w:rsidP="001E694B">
      <w:pPr>
        <w:spacing w:after="200"/>
        <w:jc w:val="center"/>
        <w:rPr>
          <w:b/>
        </w:rPr>
      </w:pPr>
      <w:r w:rsidRPr="001E694B">
        <w:rPr>
          <w:b/>
        </w:rPr>
        <w:t>NË EMËR TË POPULLIT</w:t>
      </w:r>
    </w:p>
    <w:p w:rsidR="001E694B" w:rsidRPr="001E694B" w:rsidRDefault="001E694B" w:rsidP="001E694B">
      <w:pPr>
        <w:spacing w:after="200"/>
        <w:jc w:val="both"/>
        <w:rPr>
          <w:b/>
        </w:rPr>
      </w:pPr>
      <w:r w:rsidRPr="001E694B">
        <w:rPr>
          <w:b/>
        </w:rPr>
        <w:t>GJYKATA THEMELORE NË PEJË-Departamenti i përgjithshëm</w:t>
      </w:r>
      <w:r w:rsidRPr="001E694B">
        <w:t xml:space="preserve">, me gjyqtarin e vetëm gjykues </w:t>
      </w:r>
      <w:proofErr w:type="spellStart"/>
      <w:r w:rsidRPr="001E694B">
        <w:t>Shaqë</w:t>
      </w:r>
      <w:proofErr w:type="spellEnd"/>
      <w:r w:rsidRPr="001E694B">
        <w:t xml:space="preserve"> Curri, me pjesëmarrjen e bashkëpunëtores profesionale </w:t>
      </w:r>
      <w:proofErr w:type="spellStart"/>
      <w:r w:rsidRPr="001E694B">
        <w:t>Selvane</w:t>
      </w:r>
      <w:proofErr w:type="spellEnd"/>
      <w:r w:rsidRPr="001E694B">
        <w:t xml:space="preserve"> </w:t>
      </w:r>
      <w:proofErr w:type="spellStart"/>
      <w:r w:rsidRPr="001E694B">
        <w:t>Bukleta</w:t>
      </w:r>
      <w:proofErr w:type="spellEnd"/>
      <w:r w:rsidRPr="001E694B">
        <w:t xml:space="preserve">, në çështjen penale kundër të pandehurit </w:t>
      </w:r>
      <w:r w:rsidR="00635F97">
        <w:t>SH</w:t>
      </w:r>
      <w:r w:rsidRPr="001E694B">
        <w:t xml:space="preserve"> </w:t>
      </w:r>
      <w:r w:rsidR="00635F97">
        <w:t>B</w:t>
      </w:r>
      <w:r w:rsidRPr="001E694B">
        <w:t xml:space="preserve"> nga </w:t>
      </w:r>
      <w:proofErr w:type="spellStart"/>
      <w:r w:rsidRPr="001E694B">
        <w:t>fsh</w:t>
      </w:r>
      <w:proofErr w:type="spellEnd"/>
      <w:r w:rsidRPr="001E694B">
        <w:t xml:space="preserve">. </w:t>
      </w:r>
      <w:r w:rsidR="00635F97">
        <w:t>K</w:t>
      </w:r>
      <w:r w:rsidRPr="001E694B">
        <w:t xml:space="preserve"> K-Pejë, për shkak të veprës penale kanosje nga neni 185 par. 1 të KPRK-së, duke vendosur sipas aktakuzës Prokurorisë Themelore -Departamenti i përgjithshëm ne Pejë, </w:t>
      </w:r>
      <w:proofErr w:type="spellStart"/>
      <w:r w:rsidRPr="001E694B">
        <w:t>PP.II</w:t>
      </w:r>
      <w:proofErr w:type="spellEnd"/>
      <w:r w:rsidRPr="001E694B">
        <w:t>-</w:t>
      </w:r>
      <w:proofErr w:type="spellStart"/>
      <w:r w:rsidRPr="001E694B">
        <w:t>nr.1501/2018</w:t>
      </w:r>
      <w:proofErr w:type="spellEnd"/>
      <w:r w:rsidRPr="001E694B">
        <w:t xml:space="preserve"> dt. 24.08.2018, pas mbajtjes së shqyrtimit gjyqësor me dt. 23.09.2019 në prezencë të Prokurores  së shtetit </w:t>
      </w:r>
      <w:proofErr w:type="spellStart"/>
      <w:r w:rsidRPr="001E694B">
        <w:t>Suada</w:t>
      </w:r>
      <w:proofErr w:type="spellEnd"/>
      <w:r w:rsidRPr="001E694B">
        <w:t xml:space="preserve"> </w:t>
      </w:r>
      <w:proofErr w:type="spellStart"/>
      <w:r w:rsidRPr="001E694B">
        <w:t>Hamza</w:t>
      </w:r>
      <w:proofErr w:type="spellEnd"/>
      <w:r w:rsidRPr="001E694B">
        <w:t xml:space="preserve">, të pandehurit  </w:t>
      </w:r>
      <w:r w:rsidR="00635F97">
        <w:t>SH</w:t>
      </w:r>
      <w:r w:rsidRPr="001E694B">
        <w:t xml:space="preserve"> </w:t>
      </w:r>
      <w:r w:rsidR="00635F97">
        <w:t>B</w:t>
      </w:r>
      <w:r w:rsidRPr="001E694B">
        <w:t xml:space="preserve">, te dëmtuarit </w:t>
      </w:r>
      <w:r w:rsidR="00635F97">
        <w:t>V</w:t>
      </w:r>
      <w:r w:rsidRPr="001E694B">
        <w:t xml:space="preserve"> </w:t>
      </w:r>
      <w:proofErr w:type="spellStart"/>
      <w:r w:rsidR="00635F97">
        <w:t>V</w:t>
      </w:r>
      <w:proofErr w:type="spellEnd"/>
      <w:r w:rsidRPr="001E694B">
        <w:t>,  me dt. 23.09.2019 mori dhe shpalli ndërsa me dt. 17.10.2019 përpiloi këtë:</w:t>
      </w:r>
    </w:p>
    <w:p w:rsidR="001E694B" w:rsidRPr="001E694B" w:rsidRDefault="001E694B" w:rsidP="001E694B">
      <w:pPr>
        <w:spacing w:after="200"/>
        <w:jc w:val="center"/>
        <w:rPr>
          <w:b/>
        </w:rPr>
      </w:pPr>
      <w:r w:rsidRPr="001E694B">
        <w:rPr>
          <w:b/>
        </w:rPr>
        <w:t>A K T GJ Y K I M</w:t>
      </w:r>
    </w:p>
    <w:p w:rsidR="001E694B" w:rsidRPr="001E694B" w:rsidRDefault="001E694B" w:rsidP="001E694B">
      <w:pPr>
        <w:spacing w:after="200"/>
        <w:jc w:val="center"/>
        <w:rPr>
          <w:b/>
        </w:rPr>
      </w:pPr>
    </w:p>
    <w:p w:rsidR="001E694B" w:rsidRPr="001E694B" w:rsidRDefault="001E694B" w:rsidP="001E694B">
      <w:pPr>
        <w:spacing w:after="200"/>
        <w:jc w:val="both"/>
        <w:rPr>
          <w:rFonts w:eastAsia="Times New Roman"/>
        </w:rPr>
      </w:pPr>
      <w:r w:rsidRPr="001E694B">
        <w:t xml:space="preserve">I pandehuri </w:t>
      </w:r>
      <w:r w:rsidR="00635F97">
        <w:rPr>
          <w:rFonts w:eastAsia="Times New Roman"/>
          <w:b/>
        </w:rPr>
        <w:t>SH</w:t>
      </w:r>
      <w:r w:rsidRPr="001E694B">
        <w:rPr>
          <w:rFonts w:eastAsia="Times New Roman"/>
          <w:b/>
        </w:rPr>
        <w:t xml:space="preserve"> </w:t>
      </w:r>
      <w:r w:rsidR="00635F97">
        <w:rPr>
          <w:rFonts w:eastAsia="Times New Roman"/>
          <w:b/>
        </w:rPr>
        <w:t>B</w:t>
      </w:r>
      <w:r w:rsidRPr="001E694B">
        <w:rPr>
          <w:rFonts w:eastAsia="Times New Roman"/>
        </w:rPr>
        <w:t xml:space="preserve">, i biri i </w:t>
      </w:r>
      <w:r w:rsidR="00635F97">
        <w:rPr>
          <w:rFonts w:eastAsia="Times New Roman"/>
        </w:rPr>
        <w:t>B</w:t>
      </w:r>
      <w:r w:rsidRPr="001E694B">
        <w:rPr>
          <w:rFonts w:eastAsia="Times New Roman"/>
        </w:rPr>
        <w:t xml:space="preserve">, dhe nënës </w:t>
      </w:r>
      <w:r w:rsidR="00635F97">
        <w:rPr>
          <w:rFonts w:eastAsia="Times New Roman"/>
        </w:rPr>
        <w:t>F</w:t>
      </w:r>
      <w:r w:rsidRPr="001E694B">
        <w:rPr>
          <w:rFonts w:eastAsia="Times New Roman"/>
        </w:rPr>
        <w:t xml:space="preserve">, e gjinisë </w:t>
      </w:r>
      <w:r w:rsidR="00635F97">
        <w:rPr>
          <w:rFonts w:eastAsia="Times New Roman"/>
        </w:rPr>
        <w:t>A</w:t>
      </w:r>
      <w:r w:rsidRPr="001E694B">
        <w:rPr>
          <w:rFonts w:eastAsia="Times New Roman"/>
        </w:rPr>
        <w:t xml:space="preserve">, i lindur me dt. </w:t>
      </w:r>
      <w:r w:rsidR="00635F97">
        <w:rPr>
          <w:rFonts w:eastAsia="Times New Roman"/>
        </w:rPr>
        <w:t>...</w:t>
      </w:r>
      <w:r w:rsidRPr="001E694B">
        <w:rPr>
          <w:rFonts w:eastAsia="Times New Roman"/>
        </w:rPr>
        <w:t xml:space="preserve"> në </w:t>
      </w:r>
      <w:proofErr w:type="spellStart"/>
      <w:r w:rsidRPr="001E694B">
        <w:t>fsh</w:t>
      </w:r>
      <w:proofErr w:type="spellEnd"/>
      <w:r w:rsidRPr="001E694B">
        <w:t xml:space="preserve">. </w:t>
      </w:r>
      <w:r w:rsidR="00635F97">
        <w:t>K</w:t>
      </w:r>
      <w:r w:rsidRPr="001E694B">
        <w:t xml:space="preserve"> K-</w:t>
      </w:r>
      <w:r w:rsidR="00635F97">
        <w:t>P</w:t>
      </w:r>
      <w:r w:rsidRPr="001E694B">
        <w:rPr>
          <w:rFonts w:eastAsia="Times New Roman"/>
        </w:rPr>
        <w:t xml:space="preserve"> ku edhe banon, me profesion bujk, ka te kryer shkollën e mesme, i martuar, baba i katër fëmijëve, i gjendjes se mesme ekonomike, me tel. </w:t>
      </w:r>
      <w:r w:rsidR="00635F97">
        <w:rPr>
          <w:rFonts w:eastAsia="Times New Roman"/>
        </w:rPr>
        <w:t>...</w:t>
      </w:r>
      <w:r w:rsidRPr="001E694B">
        <w:rPr>
          <w:rFonts w:eastAsia="Times New Roman"/>
        </w:rPr>
        <w:t xml:space="preserve">, nr. personal </w:t>
      </w:r>
      <w:r w:rsidR="00635F97">
        <w:rPr>
          <w:rFonts w:eastAsia="Times New Roman"/>
        </w:rPr>
        <w:t>...,</w:t>
      </w:r>
      <w:r w:rsidRPr="001E694B">
        <w:rPr>
          <w:rFonts w:eastAsia="Times New Roman"/>
        </w:rPr>
        <w:t xml:space="preserve"> shqiptar, shtetas i R. së Kosovës, mbrohet në liri.</w:t>
      </w:r>
    </w:p>
    <w:p w:rsidR="001E694B" w:rsidRPr="001E694B" w:rsidRDefault="001E694B" w:rsidP="001E694B">
      <w:pPr>
        <w:spacing w:after="200"/>
        <w:jc w:val="both"/>
        <w:rPr>
          <w:rFonts w:eastAsia="Times New Roman"/>
        </w:rPr>
      </w:pPr>
    </w:p>
    <w:p w:rsidR="001E694B" w:rsidRPr="001E694B" w:rsidRDefault="001E694B" w:rsidP="001E694B">
      <w:pPr>
        <w:spacing w:after="200"/>
        <w:jc w:val="center"/>
        <w:rPr>
          <w:b/>
        </w:rPr>
      </w:pPr>
      <w:r w:rsidRPr="001E694B">
        <w:rPr>
          <w:b/>
        </w:rPr>
        <w:t>ËSHTË FAJTOR</w:t>
      </w:r>
    </w:p>
    <w:p w:rsidR="001E694B" w:rsidRPr="001E694B" w:rsidRDefault="001E694B" w:rsidP="001E694B">
      <w:pPr>
        <w:spacing w:after="200"/>
        <w:jc w:val="both"/>
        <w:rPr>
          <w:b/>
        </w:rPr>
      </w:pPr>
      <w:r w:rsidRPr="001E694B">
        <w:rPr>
          <w:b/>
        </w:rPr>
        <w:t>Sepse,</w:t>
      </w:r>
    </w:p>
    <w:p w:rsidR="001E694B" w:rsidRPr="001E694B" w:rsidRDefault="001E694B" w:rsidP="001E694B">
      <w:pPr>
        <w:spacing w:after="200"/>
        <w:jc w:val="both"/>
        <w:rPr>
          <w:rFonts w:eastAsia="Times New Roman"/>
        </w:rPr>
      </w:pPr>
      <w:r w:rsidRPr="001E694B">
        <w:t xml:space="preserve">-Me dt. 06.08.2018, rreth orës 10:30 min, </w:t>
      </w:r>
      <w:r w:rsidRPr="001E694B">
        <w:rPr>
          <w:rFonts w:eastAsia="Times New Roman"/>
        </w:rPr>
        <w:t>në rr.”</w:t>
      </w:r>
      <w:r w:rsidR="00635F97">
        <w:rPr>
          <w:rFonts w:eastAsia="Times New Roman"/>
        </w:rPr>
        <w:t>..</w:t>
      </w:r>
      <w:r w:rsidRPr="001E694B">
        <w:rPr>
          <w:rFonts w:eastAsia="Times New Roman"/>
        </w:rPr>
        <w:t xml:space="preserve">” në </w:t>
      </w:r>
      <w:r w:rsidR="00635F97">
        <w:rPr>
          <w:rFonts w:eastAsia="Times New Roman"/>
        </w:rPr>
        <w:t>P</w:t>
      </w:r>
      <w:r w:rsidRPr="001E694B">
        <w:rPr>
          <w:rFonts w:eastAsia="Times New Roman"/>
        </w:rPr>
        <w:t>, tek autolarja “</w:t>
      </w:r>
      <w:r w:rsidR="00635F97">
        <w:rPr>
          <w:rFonts w:eastAsia="Times New Roman"/>
        </w:rPr>
        <w:t>..</w:t>
      </w:r>
      <w:r w:rsidRPr="001E694B">
        <w:rPr>
          <w:rFonts w:eastAsia="Times New Roman"/>
        </w:rPr>
        <w:t xml:space="preserve">” seriozisht me fjalë kanos personin tjetër dhe atë te dëmtuarin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ne atë mënyrë qe i pandehuri fillimisht kërkon kthimin e borxhit, se gjoja ia kishte i dëmtuari dhe kur ky i fundit nuk ia jep paratë, i pandehuri drejtohet me fjalët “ku e ke shtëpinë, se unë vi aty ne orën 20:00 deri 21:00 dhe aty merrem vesh, e ti e sheh se kush jam unë” qe tek i dëmtuari krijon frikë.</w:t>
      </w:r>
    </w:p>
    <w:p w:rsidR="001E694B" w:rsidRPr="001E694B" w:rsidRDefault="001E694B" w:rsidP="001E694B">
      <w:pPr>
        <w:spacing w:after="200"/>
        <w:jc w:val="both"/>
        <w:rPr>
          <w:rFonts w:eastAsia="Times New Roman"/>
        </w:rPr>
      </w:pPr>
      <w:r w:rsidRPr="001E694B">
        <w:t xml:space="preserve">- Me çka ka kryer vepër penale te kanosjes nga neni 185 </w:t>
      </w:r>
      <w:proofErr w:type="spellStart"/>
      <w:r w:rsidRPr="001E694B">
        <w:t>par.1</w:t>
      </w:r>
      <w:proofErr w:type="spellEnd"/>
      <w:r w:rsidRPr="001E694B">
        <w:t xml:space="preserve"> të KPRK-së.</w:t>
      </w:r>
    </w:p>
    <w:p w:rsidR="001E694B" w:rsidRPr="001E694B" w:rsidRDefault="001E694B" w:rsidP="001E694B">
      <w:pPr>
        <w:spacing w:after="200"/>
        <w:jc w:val="both"/>
      </w:pPr>
      <w:r w:rsidRPr="001E694B">
        <w:t xml:space="preserve">Andaj gjykata duke u bazuar në nenin 7,9, 41,42,43,45,46,47,73, 74 të KPRK-së, nenin 185 </w:t>
      </w:r>
      <w:proofErr w:type="spellStart"/>
      <w:r w:rsidRPr="001E694B">
        <w:t>par.1</w:t>
      </w:r>
      <w:proofErr w:type="spellEnd"/>
      <w:r w:rsidRPr="001E694B">
        <w:t xml:space="preserve"> të KPRK-së, si dhe nenit 365 të KPPRK-së, të pandehurin e:</w:t>
      </w:r>
    </w:p>
    <w:p w:rsidR="001E694B" w:rsidRPr="001E694B" w:rsidRDefault="001E694B" w:rsidP="001E694B">
      <w:pPr>
        <w:spacing w:after="200"/>
        <w:jc w:val="both"/>
      </w:pPr>
    </w:p>
    <w:p w:rsidR="001E694B" w:rsidRPr="001E694B" w:rsidRDefault="001E694B" w:rsidP="001E694B">
      <w:pPr>
        <w:spacing w:after="200"/>
        <w:jc w:val="center"/>
        <w:rPr>
          <w:b/>
        </w:rPr>
      </w:pPr>
      <w:r w:rsidRPr="001E694B">
        <w:rPr>
          <w:b/>
        </w:rPr>
        <w:t>GJ YK O N</w:t>
      </w:r>
    </w:p>
    <w:p w:rsidR="001E694B" w:rsidRPr="001E694B" w:rsidRDefault="001E694B" w:rsidP="001E694B">
      <w:pPr>
        <w:jc w:val="both"/>
        <w:rPr>
          <w:rFonts w:eastAsia="Times New Roman"/>
        </w:rPr>
      </w:pPr>
      <w:r w:rsidRPr="001E694B">
        <w:rPr>
          <w:rFonts w:eastAsia="Times New Roman"/>
        </w:rPr>
        <w:lastRenderedPageBreak/>
        <w:t>Me dënim me burg ne kohëzgjatje prej 3 (tre) muaj e i cili dënim me pëlqimin e te pandehurit i është zëvendësuar me dënim me gjobë në shumë prej 1000 (njëmijë) euro, të cilin dënim obligohet që ta paguaj me se largu ne afat prej 3 muaj, pas plotfuqishmërisë se aktgjykimit.</w:t>
      </w:r>
    </w:p>
    <w:p w:rsidR="001E694B" w:rsidRPr="001E694B" w:rsidRDefault="001E694B" w:rsidP="001E694B">
      <w:pPr>
        <w:jc w:val="both"/>
        <w:rPr>
          <w:rFonts w:eastAsia="Times New Roman"/>
        </w:rPr>
      </w:pPr>
    </w:p>
    <w:p w:rsidR="001E694B" w:rsidRPr="001E694B" w:rsidRDefault="001E694B" w:rsidP="001E694B">
      <w:pPr>
        <w:jc w:val="both"/>
        <w:rPr>
          <w:rFonts w:eastAsia="Times New Roman"/>
        </w:rPr>
      </w:pPr>
      <w:r w:rsidRPr="001E694B">
        <w:rPr>
          <w:rFonts w:eastAsia="Times New Roman"/>
        </w:rPr>
        <w:t>Nëse i pandehuri  nuk e paguan dënimin me gjobë të cekur si më lartë brenda afatit të caktuar, atëherë dënimi me gjobë do ti shndërrohet në dënim me burg, ku një ditë burg do ti llogaritet 20 euro.</w:t>
      </w:r>
    </w:p>
    <w:p w:rsidR="001E694B" w:rsidRPr="001E694B" w:rsidRDefault="001E694B" w:rsidP="001E694B">
      <w:pPr>
        <w:jc w:val="both"/>
        <w:rPr>
          <w:rFonts w:eastAsia="Times New Roman"/>
        </w:rPr>
      </w:pPr>
    </w:p>
    <w:p w:rsidR="001E694B" w:rsidRPr="001E694B" w:rsidRDefault="001E694B" w:rsidP="001E694B">
      <w:pPr>
        <w:jc w:val="both"/>
        <w:rPr>
          <w:rFonts w:eastAsia="Times New Roman"/>
        </w:rPr>
      </w:pPr>
      <w:r w:rsidRPr="001E694B">
        <w:rPr>
          <w:rFonts w:eastAsia="Times New Roman"/>
        </w:rPr>
        <w:t xml:space="preserve">I pandehuri obligohet në </w:t>
      </w:r>
      <w:proofErr w:type="spellStart"/>
      <w:r w:rsidRPr="001E694B">
        <w:rPr>
          <w:rFonts w:eastAsia="Times New Roman"/>
        </w:rPr>
        <w:t>paguarjen</w:t>
      </w:r>
      <w:proofErr w:type="spellEnd"/>
      <w:r w:rsidRPr="001E694B">
        <w:rPr>
          <w:rFonts w:eastAsia="Times New Roman"/>
        </w:rPr>
        <w:t xml:space="preserve"> e paushallit gjyqësor dhe atë ne </w:t>
      </w:r>
      <w:proofErr w:type="spellStart"/>
      <w:r w:rsidRPr="001E694B">
        <w:rPr>
          <w:rFonts w:eastAsia="Times New Roman"/>
        </w:rPr>
        <w:t>shumen</w:t>
      </w:r>
      <w:proofErr w:type="spellEnd"/>
      <w:r w:rsidRPr="001E694B">
        <w:rPr>
          <w:rFonts w:eastAsia="Times New Roman"/>
        </w:rPr>
        <w:t xml:space="preserve"> prej 50 (pesëdhjetë) euro, në afat prej 30 ditësh, pas plotfuqishmërisë së këtij aktgjykimi.</w:t>
      </w:r>
    </w:p>
    <w:p w:rsidR="001E694B" w:rsidRPr="001E694B" w:rsidRDefault="001E694B" w:rsidP="001E694B">
      <w:pPr>
        <w:jc w:val="both"/>
        <w:rPr>
          <w:rFonts w:eastAsia="Times New Roman"/>
        </w:rPr>
      </w:pPr>
    </w:p>
    <w:p w:rsidR="001E694B" w:rsidRPr="001E694B" w:rsidRDefault="001E694B" w:rsidP="001E694B">
      <w:pPr>
        <w:jc w:val="both"/>
        <w:rPr>
          <w:rFonts w:eastAsia="Times New Roman"/>
        </w:rPr>
      </w:pPr>
      <w:r w:rsidRPr="001E694B">
        <w:rPr>
          <w:rFonts w:eastAsia="Times New Roman"/>
        </w:rPr>
        <w:t>I pandehuri obligohet që të paguajë taksën për programin e kompensimit të viktimave të krimit, në shumë prej 30 euro, në afat prej 30  ditësh pas plotfuqishmërisë së këtij aktgjykimi.</w:t>
      </w:r>
    </w:p>
    <w:p w:rsidR="001E694B" w:rsidRPr="001E694B" w:rsidRDefault="001E694B" w:rsidP="001E694B">
      <w:pPr>
        <w:jc w:val="both"/>
        <w:rPr>
          <w:rFonts w:eastAsia="Times New Roman"/>
        </w:rPr>
      </w:pPr>
    </w:p>
    <w:p w:rsidR="001E694B" w:rsidRPr="001E694B" w:rsidRDefault="001E694B" w:rsidP="001E694B">
      <w:pPr>
        <w:jc w:val="both"/>
        <w:rPr>
          <w:rFonts w:eastAsia="Times New Roman"/>
        </w:rPr>
      </w:pPr>
      <w:r w:rsidRPr="001E694B">
        <w:rPr>
          <w:rFonts w:eastAsia="Times New Roman"/>
        </w:rPr>
        <w:t xml:space="preserve">I dëmtuari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nga Peja rr.” 7 Shtatori” </w:t>
      </w:r>
      <w:proofErr w:type="spellStart"/>
      <w:r w:rsidRPr="001E694B">
        <w:rPr>
          <w:rFonts w:eastAsia="Times New Roman"/>
        </w:rPr>
        <w:t>p.n</w:t>
      </w:r>
      <w:proofErr w:type="spellEnd"/>
      <w:r w:rsidRPr="001E694B">
        <w:rPr>
          <w:rFonts w:eastAsia="Times New Roman"/>
        </w:rPr>
        <w:t>., për realizimin e kërkesës pasurore juridike, udhëzohet në  kontest  civil.</w:t>
      </w:r>
    </w:p>
    <w:p w:rsidR="001E694B" w:rsidRPr="001E694B" w:rsidRDefault="001E694B" w:rsidP="001E694B">
      <w:pPr>
        <w:jc w:val="both"/>
        <w:rPr>
          <w:rFonts w:eastAsia="Times New Roman"/>
        </w:rPr>
      </w:pPr>
    </w:p>
    <w:p w:rsidR="001E694B" w:rsidRPr="001E694B" w:rsidRDefault="001E694B" w:rsidP="001E694B">
      <w:pPr>
        <w:spacing w:after="200"/>
        <w:jc w:val="center"/>
        <w:rPr>
          <w:b/>
        </w:rPr>
      </w:pPr>
      <w:r w:rsidRPr="001E694B">
        <w:rPr>
          <w:b/>
        </w:rPr>
        <w:t>A r s y e t i m</w:t>
      </w:r>
    </w:p>
    <w:p w:rsidR="001E694B" w:rsidRPr="001E694B" w:rsidRDefault="001E694B" w:rsidP="001E694B">
      <w:pPr>
        <w:spacing w:after="200"/>
        <w:jc w:val="center"/>
        <w:rPr>
          <w:b/>
        </w:rPr>
      </w:pPr>
    </w:p>
    <w:p w:rsidR="001E694B" w:rsidRPr="001E694B" w:rsidRDefault="001E694B" w:rsidP="001E694B">
      <w:pPr>
        <w:spacing w:after="200"/>
        <w:jc w:val="both"/>
      </w:pPr>
      <w:r w:rsidRPr="001E694B">
        <w:t xml:space="preserve">Prokuroria Themelore në Pejë-Departamenti i përgjithshëm, ka ngrit aktakuzë </w:t>
      </w:r>
      <w:proofErr w:type="spellStart"/>
      <w:r w:rsidRPr="001E694B">
        <w:t>PP.II</w:t>
      </w:r>
      <w:proofErr w:type="spellEnd"/>
      <w:r w:rsidRPr="001E694B">
        <w:t xml:space="preserve">-nr. 1501/18 dt. 24.08.2018, kundër të pandehurit </w:t>
      </w:r>
      <w:r w:rsidR="00635F97">
        <w:t>SH</w:t>
      </w:r>
      <w:r w:rsidRPr="001E694B">
        <w:t xml:space="preserve"> </w:t>
      </w:r>
      <w:r w:rsidR="00635F97">
        <w:t>B</w:t>
      </w:r>
      <w:r w:rsidRPr="001E694B">
        <w:t xml:space="preserve"> nga </w:t>
      </w:r>
      <w:proofErr w:type="spellStart"/>
      <w:r w:rsidRPr="001E694B">
        <w:t>fsh</w:t>
      </w:r>
      <w:proofErr w:type="spellEnd"/>
      <w:r w:rsidRPr="001E694B">
        <w:t xml:space="preserve">. </w:t>
      </w:r>
      <w:r w:rsidR="00635F97">
        <w:t>K</w:t>
      </w:r>
      <w:r w:rsidRPr="001E694B">
        <w:t xml:space="preserve"> K-</w:t>
      </w:r>
      <w:r w:rsidR="00635F97">
        <w:t>P</w:t>
      </w:r>
      <w:r w:rsidRPr="001E694B">
        <w:t xml:space="preserve">, për shkak të veprës penale kanosje nga neni 185 </w:t>
      </w:r>
      <w:proofErr w:type="spellStart"/>
      <w:r w:rsidRPr="001E694B">
        <w:t>par.1</w:t>
      </w:r>
      <w:proofErr w:type="spellEnd"/>
      <w:r w:rsidRPr="001E694B">
        <w:t xml:space="preserve"> të KPRK-së. </w:t>
      </w:r>
    </w:p>
    <w:p w:rsidR="001E694B" w:rsidRPr="001E694B" w:rsidRDefault="001E694B" w:rsidP="001E694B">
      <w:pPr>
        <w:spacing w:after="200"/>
        <w:jc w:val="both"/>
        <w:rPr>
          <w:rFonts w:eastAsia="Times New Roman"/>
        </w:rPr>
      </w:pPr>
      <w:r w:rsidRPr="001E694B">
        <w:t xml:space="preserve">Pas leximit te aktakuzës prokurorja </w:t>
      </w:r>
      <w:r w:rsidRPr="001E694B">
        <w:rPr>
          <w:rFonts w:eastAsia="Times New Roman"/>
        </w:rPr>
        <w:t xml:space="preserve"> bëri  </w:t>
      </w:r>
      <w:proofErr w:type="spellStart"/>
      <w:r w:rsidRPr="001E694B">
        <w:rPr>
          <w:rFonts w:eastAsia="Times New Roman"/>
        </w:rPr>
        <w:t>precizimin</w:t>
      </w:r>
      <w:proofErr w:type="spellEnd"/>
      <w:r w:rsidRPr="001E694B">
        <w:rPr>
          <w:rFonts w:eastAsia="Times New Roman"/>
        </w:rPr>
        <w:t xml:space="preserve"> e </w:t>
      </w:r>
      <w:proofErr w:type="spellStart"/>
      <w:r w:rsidRPr="001E694B">
        <w:rPr>
          <w:rFonts w:eastAsia="Times New Roman"/>
        </w:rPr>
        <w:t>dispozitivit</w:t>
      </w:r>
      <w:proofErr w:type="spellEnd"/>
      <w:r w:rsidRPr="001E694B">
        <w:rPr>
          <w:rFonts w:eastAsia="Times New Roman"/>
        </w:rPr>
        <w:t xml:space="preserve"> te aktakuzës dhe atë në rreshtin ne këtë mënyrë:  “</w:t>
      </w:r>
      <w:r w:rsidRPr="001E694B">
        <w:t xml:space="preserve">Me dt. 06.08.2018, rreth orës 10:30 min, </w:t>
      </w:r>
      <w:r w:rsidRPr="001E694B">
        <w:rPr>
          <w:rFonts w:eastAsia="Times New Roman"/>
        </w:rPr>
        <w:t>në rr. ”</w:t>
      </w:r>
      <w:r w:rsidR="00635F97">
        <w:rPr>
          <w:rFonts w:eastAsia="Times New Roman"/>
        </w:rPr>
        <w:t>...</w:t>
      </w:r>
      <w:r w:rsidRPr="001E694B">
        <w:rPr>
          <w:rFonts w:eastAsia="Times New Roman"/>
        </w:rPr>
        <w:t xml:space="preserve">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ne atë mënyrë qe i pandehuri fillimisht kërkon kthimin e borxhit, se gjoja ia kishte i dëmtuari dhe kur ky i fundit nuk ia jep paratë, i pandehuri drejtohet me fjalët “ku e ke shtëpinë, se unë vi aty ne orën 20:00 deri 21:00 dhe aty merrem vesh, e ti e sheh se kush jam unë qe tek i dëmtuari krijon frikë”, ndërsa kualifikimi i veprës penale mbetet i njëjtë.</w:t>
      </w:r>
    </w:p>
    <w:p w:rsidR="001E694B" w:rsidRPr="001E694B" w:rsidRDefault="001E694B" w:rsidP="001E694B">
      <w:pPr>
        <w:spacing w:after="200"/>
        <w:jc w:val="both"/>
        <w:rPr>
          <w:rFonts w:eastAsia="Times New Roman"/>
        </w:rPr>
      </w:pPr>
      <w:r w:rsidRPr="001E694B">
        <w:t xml:space="preserve">Gjykata me dt. 23.09.2019 ka mbajtur shqyrtimin gjyqësor, në të cilin e ka njoftuar të pandehurin lidhur me të drejtat e tij </w:t>
      </w:r>
      <w:proofErr w:type="spellStart"/>
      <w:r w:rsidRPr="001E694B">
        <w:t>konform</w:t>
      </w:r>
      <w:proofErr w:type="spellEnd"/>
      <w:r w:rsidRPr="001E694B">
        <w:t xml:space="preserve"> nenit 323 të KPPK-së, i pandehuri ka deklaruar se nuk e pranon fajësinë për veprën penale e cila i vihet në barrë dhe pas kësaj gjykata ka vazhduar shqyrtimin gjyqësor me procedurën e provave. </w:t>
      </w:r>
    </w:p>
    <w:p w:rsidR="001E694B" w:rsidRPr="001E694B" w:rsidRDefault="001E694B" w:rsidP="001E694B">
      <w:pPr>
        <w:spacing w:after="200"/>
        <w:jc w:val="both"/>
        <w:rPr>
          <w:rFonts w:eastAsia="Times New Roman"/>
        </w:rPr>
      </w:pPr>
      <w:r w:rsidRPr="001E694B">
        <w:rPr>
          <w:rFonts w:eastAsia="Times New Roman"/>
        </w:rPr>
        <w:t xml:space="preserve">Në shqyrtim gjyqësor dhe pas dëgjimit të fjalës hyrëse gjykata në procedurën e  provave  ka dëgjuar, të dëmtuarin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ne cilësi të  dëshmitarit dhe janë administruar këto prova materiale: raporti i oficerit </w:t>
      </w:r>
      <w:proofErr w:type="spellStart"/>
      <w:r w:rsidR="00635F97">
        <w:rPr>
          <w:rFonts w:eastAsia="Times New Roman"/>
        </w:rPr>
        <w:t>T.K</w:t>
      </w:r>
      <w:proofErr w:type="spellEnd"/>
      <w:r w:rsidRPr="001E694B">
        <w:rPr>
          <w:rFonts w:eastAsia="Times New Roman"/>
        </w:rPr>
        <w:t xml:space="preserve"> </w:t>
      </w:r>
      <w:r w:rsidR="00635F97">
        <w:rPr>
          <w:rFonts w:eastAsia="Times New Roman"/>
        </w:rPr>
        <w:t>...</w:t>
      </w:r>
      <w:r w:rsidRPr="001E694B">
        <w:rPr>
          <w:rFonts w:eastAsia="Times New Roman"/>
        </w:rPr>
        <w:t xml:space="preserve">, i dt. 06.08.2018, deklarata e te dëmtuarit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e dhënë pranë stacionit policor ne Pejë, me dt. 06.08.2018, deklarata e te dëmtuarit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e dhënë në  prokurori me dt.  24.08.2018, deklarata e te pandehurit </w:t>
      </w:r>
      <w:r w:rsidR="00635F97">
        <w:rPr>
          <w:rFonts w:eastAsia="Times New Roman"/>
        </w:rPr>
        <w:t>SH</w:t>
      </w:r>
      <w:r w:rsidRPr="001E694B">
        <w:rPr>
          <w:rFonts w:eastAsia="Times New Roman"/>
        </w:rPr>
        <w:t xml:space="preserve"> </w:t>
      </w:r>
      <w:r w:rsidR="00635F97">
        <w:rPr>
          <w:rFonts w:eastAsia="Times New Roman"/>
        </w:rPr>
        <w:t>B</w:t>
      </w:r>
      <w:r w:rsidRPr="001E694B">
        <w:rPr>
          <w:rFonts w:eastAsia="Times New Roman"/>
        </w:rPr>
        <w:t xml:space="preserve"> e dhëne pranë stacionit policor ne Pejë me dt. 06.08.2018, dhe se fundi është dëgjuar i pandehuri. </w:t>
      </w:r>
    </w:p>
    <w:p w:rsidR="001E694B" w:rsidRPr="001E694B" w:rsidRDefault="001E694B" w:rsidP="001E694B">
      <w:pPr>
        <w:spacing w:after="200"/>
        <w:jc w:val="both"/>
        <w:rPr>
          <w:rFonts w:eastAsia="Times New Roman"/>
        </w:rPr>
      </w:pPr>
      <w:r w:rsidRPr="001E694B">
        <w:rPr>
          <w:rFonts w:eastAsia="Times New Roman"/>
        </w:rPr>
        <w:t xml:space="preserve">Gjatë shqyrtimit gjyqësor i dëmtuari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ka deklaruar se : te pandehurin e njeh qe 9 vite, fillimisht i kane pasur raportet e mira, dhe gjate kësaj kohe i ka paguar qiranë me rregull te pandehurit ndërsa vitin e fundit i ka mbetur </w:t>
      </w:r>
      <w:proofErr w:type="spellStart"/>
      <w:r w:rsidRPr="001E694B">
        <w:rPr>
          <w:rFonts w:eastAsia="Times New Roman"/>
        </w:rPr>
        <w:t>borgj</w:t>
      </w:r>
      <w:proofErr w:type="spellEnd"/>
      <w:r w:rsidRPr="001E694B">
        <w:rPr>
          <w:rFonts w:eastAsia="Times New Roman"/>
        </w:rPr>
        <w:t xml:space="preserve"> 4 apo 5 muaj për shkak se nuk ka pasur mundësi t’ia paguaj. Ditën kritike ka ardhur i pandehuri dhe i ka thënë “mi bon paret qe me ke mbetur borxh dhe i barazon rrymën dhe ujin “. I dëmtuari i është lutur te pandehurit me prit edhe pak respektivisht muajin gusht se ishte sezone, mirëpo </w:t>
      </w:r>
      <w:proofErr w:type="spellStart"/>
      <w:r w:rsidR="00635F97">
        <w:rPr>
          <w:rFonts w:eastAsia="Times New Roman"/>
        </w:rPr>
        <w:t>SH</w:t>
      </w:r>
      <w:r w:rsidRPr="001E694B">
        <w:rPr>
          <w:rFonts w:eastAsia="Times New Roman"/>
        </w:rPr>
        <w:t>i</w:t>
      </w:r>
      <w:proofErr w:type="spellEnd"/>
      <w:r w:rsidRPr="001E694B">
        <w:rPr>
          <w:rFonts w:eastAsia="Times New Roman"/>
        </w:rPr>
        <w:t xml:space="preserve"> i pandehuri i ka thënë te dëmtuarit se: “ nuk bën, po, boni krejt paret qe mi ki </w:t>
      </w:r>
      <w:proofErr w:type="spellStart"/>
      <w:r w:rsidRPr="001E694B">
        <w:rPr>
          <w:rFonts w:eastAsia="Times New Roman"/>
        </w:rPr>
        <w:t>borgj</w:t>
      </w:r>
      <w:proofErr w:type="spellEnd"/>
      <w:r w:rsidRPr="001E694B">
        <w:rPr>
          <w:rFonts w:eastAsia="Times New Roman"/>
        </w:rPr>
        <w:t xml:space="preserve"> dhe këtë muaj qe je ty </w:t>
      </w:r>
      <w:proofErr w:type="spellStart"/>
      <w:r w:rsidRPr="001E694B">
        <w:rPr>
          <w:rFonts w:eastAsia="Times New Roman"/>
        </w:rPr>
        <w:t>punu</w:t>
      </w:r>
      <w:proofErr w:type="spellEnd"/>
      <w:r w:rsidRPr="001E694B">
        <w:rPr>
          <w:rFonts w:eastAsia="Times New Roman"/>
        </w:rPr>
        <w:t xml:space="preserve">”. I dëmtuari i ka thënë se nuk ka dhe i ka kërkua  për me prit edhe pak kohë, mirëpo i pandehuri </w:t>
      </w:r>
      <w:r w:rsidRPr="001E694B">
        <w:rPr>
          <w:rFonts w:eastAsia="Times New Roman"/>
        </w:rPr>
        <w:lastRenderedPageBreak/>
        <w:t xml:space="preserve">ka filluar ti i kërcënohet  duke i thënë “ku e ke shtëpinë” i dëmtuari iu është përgjigjur ” çka je ka </w:t>
      </w:r>
      <w:proofErr w:type="spellStart"/>
      <w:r w:rsidRPr="001E694B">
        <w:rPr>
          <w:rFonts w:eastAsia="Times New Roman"/>
        </w:rPr>
        <w:t>don</w:t>
      </w:r>
      <w:proofErr w:type="spellEnd"/>
      <w:r w:rsidRPr="001E694B">
        <w:rPr>
          <w:rFonts w:eastAsia="Times New Roman"/>
        </w:rPr>
        <w:t xml:space="preserve"> ti me shtëpi dhe familje teme”. I pandehuri ka vazhduar me fjalët kërcënuese duke i thënë te dëmtuarit “se ki me ma pa sherrin, ki </w:t>
      </w:r>
      <w:proofErr w:type="spellStart"/>
      <w:r w:rsidRPr="001E694B">
        <w:rPr>
          <w:rFonts w:eastAsia="Times New Roman"/>
        </w:rPr>
        <w:t>mem</w:t>
      </w:r>
      <w:proofErr w:type="spellEnd"/>
      <w:r w:rsidRPr="001E694B">
        <w:rPr>
          <w:rFonts w:eastAsia="Times New Roman"/>
        </w:rPr>
        <w:t xml:space="preserve"> </w:t>
      </w:r>
      <w:proofErr w:type="spellStart"/>
      <w:r w:rsidRPr="001E694B">
        <w:rPr>
          <w:rFonts w:eastAsia="Times New Roman"/>
        </w:rPr>
        <w:t>pagu</w:t>
      </w:r>
      <w:proofErr w:type="spellEnd"/>
      <w:r w:rsidRPr="001E694B">
        <w:rPr>
          <w:rFonts w:eastAsia="Times New Roman"/>
        </w:rPr>
        <w:t xml:space="preserve"> ekstra”, se mu </w:t>
      </w:r>
      <w:proofErr w:type="spellStart"/>
      <w:r w:rsidRPr="001E694B">
        <w:rPr>
          <w:rFonts w:eastAsia="Times New Roman"/>
        </w:rPr>
        <w:t>pom</w:t>
      </w:r>
      <w:proofErr w:type="spellEnd"/>
      <w:r w:rsidRPr="001E694B">
        <w:rPr>
          <w:rFonts w:eastAsia="Times New Roman"/>
        </w:rPr>
        <w:t xml:space="preserve"> intereson shtëpia jote”, kur i ka dëgjuar i dëmtuari këto fjale është ndier i kanosur po ashtu i dëmtuari deklaron se i pandehuri e ka pyetur te dëmtuarin se “ku e ke shtëpinë, unë të vi ne shtëpi, kam </w:t>
      </w:r>
      <w:proofErr w:type="spellStart"/>
      <w:r w:rsidRPr="001E694B">
        <w:rPr>
          <w:rFonts w:eastAsia="Times New Roman"/>
        </w:rPr>
        <w:t>met</w:t>
      </w:r>
      <w:proofErr w:type="spellEnd"/>
      <w:r w:rsidRPr="001E694B">
        <w:rPr>
          <w:rFonts w:eastAsia="Times New Roman"/>
        </w:rPr>
        <w:t xml:space="preserve"> </w:t>
      </w:r>
      <w:proofErr w:type="spellStart"/>
      <w:r w:rsidRPr="001E694B">
        <w:rPr>
          <w:rFonts w:eastAsia="Times New Roman"/>
        </w:rPr>
        <w:t>ardh</w:t>
      </w:r>
      <w:proofErr w:type="spellEnd"/>
      <w:r w:rsidRPr="001E694B">
        <w:rPr>
          <w:rFonts w:eastAsia="Times New Roman"/>
        </w:rPr>
        <w:t xml:space="preserve"> pas orës 20:00-21:00 ne mbrëmje e merr vesh kush jam” këto fjale edhe me shume e kanë shtuar friken tek i dëmtuari.</w:t>
      </w:r>
    </w:p>
    <w:p w:rsidR="001E694B" w:rsidRPr="001E694B" w:rsidRDefault="001E694B" w:rsidP="001E694B">
      <w:pPr>
        <w:spacing w:after="200"/>
        <w:jc w:val="both"/>
      </w:pPr>
      <w:r w:rsidRPr="001E694B">
        <w:t xml:space="preserve">I pandehuri </w:t>
      </w:r>
      <w:r w:rsidR="00635F97">
        <w:t>SH</w:t>
      </w:r>
      <w:r w:rsidRPr="001E694B">
        <w:t xml:space="preserve"> </w:t>
      </w:r>
      <w:r w:rsidR="00635F97">
        <w:t>B</w:t>
      </w:r>
      <w:r w:rsidRPr="001E694B">
        <w:t xml:space="preserve"> në mbrojtjen e tij ka deklaruar se ne ditën kritike është e vërtet se ka shkuar tek autolarja ku punon </w:t>
      </w:r>
      <w:r w:rsidR="00635F97">
        <w:t>V</w:t>
      </w:r>
      <w:r w:rsidRPr="001E694B">
        <w:t xml:space="preserve"> dhe i ka thënë te dëmtuarit se ne fund te muajit duhet me u bajt prej aty se i duhet me i hiq kontejnerët se ka </w:t>
      </w:r>
      <w:proofErr w:type="spellStart"/>
      <w:r w:rsidRPr="001E694B">
        <w:t>ardh</w:t>
      </w:r>
      <w:proofErr w:type="spellEnd"/>
      <w:r w:rsidRPr="001E694B">
        <w:t xml:space="preserve"> serbi dhe duhet me ia lirua pronën se nuk ka mundur ende me u marr vesh lidhur me pronën. Këtu i dëmtuari nuk ka dashur ti kryej pagesat e as me i heq </w:t>
      </w:r>
      <w:proofErr w:type="spellStart"/>
      <w:r w:rsidRPr="001E694B">
        <w:t>maqinat</w:t>
      </w:r>
      <w:proofErr w:type="spellEnd"/>
      <w:r w:rsidRPr="001E694B">
        <w:t xml:space="preserve">. Prandaj edhe ka ardhur deri tek këto fjale te cilat i kane bere ne mes veti. I pandehuri deklaron se i dëmtuari njëherë i ka thënë ti jap parat e here i ka thënë se nuk ia jap dhe ka bere </w:t>
      </w:r>
      <w:proofErr w:type="spellStart"/>
      <w:r w:rsidRPr="001E694B">
        <w:t>hajgare</w:t>
      </w:r>
      <w:proofErr w:type="spellEnd"/>
      <w:r w:rsidRPr="001E694B">
        <w:t xml:space="preserve"> dhe i ka thënë se është i zënë. I pandehuri deklaron e ka </w:t>
      </w:r>
      <w:proofErr w:type="spellStart"/>
      <w:r w:rsidRPr="001E694B">
        <w:t>pytur</w:t>
      </w:r>
      <w:proofErr w:type="spellEnd"/>
      <w:r w:rsidRPr="001E694B">
        <w:t xml:space="preserve"> të  dëmtuarin  ku e ke shpinë sepse ne shtëpi ka dashur të shkoj te merret vesh pasi qe nuk ka dashur ti pengoj,  dhe pasi qe i dëmtuari i ka thënë se nuk ka pasur telefon për tu marr vesh, prandaj edhe i pandehuri  i ka thënë se ne mbrëmje ne orën 20:00 do te vij te shtëpia jote  dhe nuk ka qene e vërtet se i ka thënë se e merr vesh se kush jam unë..</w:t>
      </w:r>
    </w:p>
    <w:p w:rsidR="001E694B" w:rsidRPr="001E694B" w:rsidRDefault="001E694B" w:rsidP="001E694B">
      <w:pPr>
        <w:spacing w:after="200"/>
        <w:jc w:val="both"/>
        <w:rPr>
          <w:rFonts w:eastAsia="Times New Roman"/>
        </w:rPr>
      </w:pPr>
      <w:r w:rsidRPr="001E694B">
        <w:rPr>
          <w:rFonts w:eastAsia="Times New Roman"/>
        </w:rPr>
        <w:t xml:space="preserve">Prokuroja e shtetit në fjalën përfundimtare ka deklaruar edhe përkundër mohimit te akuzuarit </w:t>
      </w:r>
      <w:r w:rsidR="00635F97">
        <w:rPr>
          <w:rFonts w:eastAsia="Times New Roman"/>
        </w:rPr>
        <w:t>SH</w:t>
      </w:r>
      <w:r w:rsidRPr="001E694B">
        <w:rPr>
          <w:rFonts w:eastAsia="Times New Roman"/>
        </w:rPr>
        <w:t xml:space="preserve"> </w:t>
      </w:r>
      <w:r w:rsidR="00635F97">
        <w:rPr>
          <w:rFonts w:eastAsia="Times New Roman"/>
        </w:rPr>
        <w:t>B</w:t>
      </w:r>
      <w:r w:rsidRPr="001E694B">
        <w:rPr>
          <w:rFonts w:eastAsia="Times New Roman"/>
        </w:rPr>
        <w:t xml:space="preserve"> qe është përgjegjës për kryerjen e veprës penale te kanosjes, ndaj këtu te dëmtuarit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pas mbajtjes se shqyrtimit gjyqësor dhe administrimit te provave, është vërtetuar se i pandehuri </w:t>
      </w:r>
      <w:r w:rsidR="00635F97">
        <w:rPr>
          <w:rFonts w:eastAsia="Times New Roman"/>
        </w:rPr>
        <w:t>SH</w:t>
      </w:r>
      <w:r w:rsidRPr="001E694B">
        <w:rPr>
          <w:rFonts w:eastAsia="Times New Roman"/>
        </w:rPr>
        <w:t xml:space="preserve"> </w:t>
      </w:r>
      <w:r w:rsidR="00635F97">
        <w:rPr>
          <w:rFonts w:eastAsia="Times New Roman"/>
        </w:rPr>
        <w:t>B</w:t>
      </w:r>
      <w:r w:rsidRPr="001E694B">
        <w:rPr>
          <w:rFonts w:eastAsia="Times New Roman"/>
        </w:rPr>
        <w:t xml:space="preserve"> ka kryer veprën penale e cila i vihet ne barrë dhe kjo për faktin sepse motivi i cili e ka shtyrë te ndërmarr veprimin e kryerjes se veprës penale është mosmarrëveshja me këtu te dëmtuarin lidhur me një borxh, po ashtu i njëjti pranon qe ditën kritike ka shkuar ne vendin ku punon i dëmtuari pra ne autolarje dhe te njëjtin e pyet se ku e ka shtëpinë dhe se ne mbrëmje rreth orës 20:00 do te shkoj tek shtëpia me te cilat fjale te këtu i dëmtuari ka krijuar frike se i njëjti mund te shkoj ne shtëpi dhe ti shkaktoj ndonjë te keqe, personalisht këtij apo ndonjë anëtari familjar te tij, ndërsa mohimi nga ana e te pandehurit se i ka thënë e merr vesh se kush jam unë, i propozon gjykatës se mos t’ia fal besimin sepse këtë mohim e bën vetëm për qellim qe ti shmanget përgjegjësisë penale. I propozon gjykatës qe të njëjtin ta shpalle fajtor dhe ta dënojë sipas ligjit për veprën penale e cila i vihet ne barre.</w:t>
      </w:r>
    </w:p>
    <w:p w:rsidR="001E694B" w:rsidRPr="001E694B" w:rsidRDefault="001E694B" w:rsidP="001E694B">
      <w:pPr>
        <w:jc w:val="both"/>
        <w:rPr>
          <w:rFonts w:eastAsia="Times New Roman"/>
        </w:rPr>
      </w:pPr>
      <w:r w:rsidRPr="001E694B">
        <w:rPr>
          <w:rFonts w:eastAsia="Times New Roman"/>
        </w:rPr>
        <w:t xml:space="preserve">I dëmtuari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ne fjalën përfundimtare ka deklaruar se e mbështetim fjalën e  prokurores së shtetit, kërkoj qe te dënohet sipas ligjit, po ashtu  parashtroj kërkesë pasuro juridike.</w:t>
      </w:r>
    </w:p>
    <w:p w:rsidR="001E694B" w:rsidRPr="001E694B" w:rsidRDefault="001E694B" w:rsidP="001E694B">
      <w:pPr>
        <w:spacing w:after="200"/>
        <w:jc w:val="both"/>
        <w:rPr>
          <w:rFonts w:eastAsia="Times New Roman"/>
        </w:rPr>
      </w:pPr>
    </w:p>
    <w:p w:rsidR="001E694B" w:rsidRPr="001E694B" w:rsidRDefault="001E694B" w:rsidP="001E694B">
      <w:pPr>
        <w:spacing w:after="200"/>
        <w:jc w:val="both"/>
        <w:rPr>
          <w:rFonts w:eastAsia="Times New Roman"/>
        </w:rPr>
      </w:pPr>
      <w:r w:rsidRPr="001E694B">
        <w:rPr>
          <w:rFonts w:eastAsia="Times New Roman"/>
        </w:rPr>
        <w:t>I akuzuari në fjalën përfundimtare ka deklaruar se nuk e ndien veten fajtor , dhe kërkon nga gjykata ta shpall të  pafajshëm  meqenëse nuk ka ber asgjë.</w:t>
      </w:r>
    </w:p>
    <w:p w:rsidR="001E694B" w:rsidRPr="001E694B" w:rsidRDefault="001E694B" w:rsidP="001E694B">
      <w:pPr>
        <w:spacing w:after="200"/>
        <w:jc w:val="both"/>
        <w:rPr>
          <w:rFonts w:eastAsia="Times New Roman"/>
          <w:b/>
        </w:rPr>
      </w:pPr>
      <w:r w:rsidRPr="001E694B">
        <w:rPr>
          <w:rFonts w:eastAsia="Times New Roman"/>
        </w:rPr>
        <w:t>Gjendja e faktike e vërtetuar</w:t>
      </w:r>
      <w:r w:rsidRPr="001E694B">
        <w:rPr>
          <w:rFonts w:eastAsia="Times New Roman"/>
          <w:b/>
        </w:rPr>
        <w:t>:</w:t>
      </w:r>
    </w:p>
    <w:p w:rsidR="001E694B" w:rsidRPr="001E694B" w:rsidRDefault="001E694B" w:rsidP="001E694B">
      <w:pPr>
        <w:spacing w:after="200"/>
        <w:jc w:val="both"/>
        <w:rPr>
          <w:rFonts w:eastAsia="Times New Roman"/>
        </w:rPr>
      </w:pPr>
      <w:r w:rsidRPr="001E694B">
        <w:rPr>
          <w:rFonts w:eastAsia="Times New Roman"/>
        </w:rPr>
        <w:t xml:space="preserve">Gjykata pas administrimit të provave, i ka vlerësuar të njëjtat veç e veç dhe në lidhmëni reciproke me njëra tjetrën dhe vërtetoj gjendjen  faktike të përshkruar si në </w:t>
      </w:r>
      <w:proofErr w:type="spellStart"/>
      <w:r w:rsidRPr="001E694B">
        <w:rPr>
          <w:rFonts w:eastAsia="Times New Roman"/>
        </w:rPr>
        <w:t>dispozitiv</w:t>
      </w:r>
      <w:proofErr w:type="spellEnd"/>
      <w:r w:rsidRPr="001E694B">
        <w:rPr>
          <w:rFonts w:eastAsia="Times New Roman"/>
        </w:rPr>
        <w:t xml:space="preserve"> të  këtij aktgjykimi.</w:t>
      </w:r>
      <w:bookmarkStart w:id="0" w:name="_GoBack"/>
      <w:bookmarkEnd w:id="0"/>
    </w:p>
    <w:p w:rsidR="001E694B" w:rsidRPr="001E694B" w:rsidRDefault="001E694B" w:rsidP="001E694B">
      <w:pPr>
        <w:spacing w:after="200"/>
        <w:jc w:val="both"/>
        <w:rPr>
          <w:rFonts w:eastAsia="Times New Roman"/>
        </w:rPr>
      </w:pPr>
      <w:r w:rsidRPr="001E694B">
        <w:t xml:space="preserve">Duke i vlerësuar deklaratat e të dëmtuarit dhe të </w:t>
      </w:r>
      <w:proofErr w:type="spellStart"/>
      <w:r w:rsidRPr="001E694B">
        <w:t>të</w:t>
      </w:r>
      <w:proofErr w:type="spellEnd"/>
      <w:r w:rsidRPr="001E694B">
        <w:t xml:space="preserve"> pandehurit, gjykata gjen se të dyja palët i mbesin besnik deklaratave të  tyre të  mëparshme të  bëra gjatë  fazës së  hetimeve, dhe se kjo çështje konsiderohet si fjala e njërit kundër tjetrit. </w:t>
      </w:r>
      <w:r w:rsidRPr="001E694B">
        <w:rPr>
          <w:rFonts w:eastAsia="Times New Roman"/>
        </w:rPr>
        <w:t xml:space="preserve">Mirëpo  gjendjen e tillë faktike të  përshkruar si  në </w:t>
      </w:r>
      <w:proofErr w:type="spellStart"/>
      <w:r w:rsidRPr="001E694B">
        <w:rPr>
          <w:rFonts w:eastAsia="Times New Roman"/>
        </w:rPr>
        <w:t>dispozitiv</w:t>
      </w:r>
      <w:proofErr w:type="spellEnd"/>
      <w:r w:rsidRPr="001E694B">
        <w:rPr>
          <w:rFonts w:eastAsia="Times New Roman"/>
        </w:rPr>
        <w:t xml:space="preserve"> të  këtij aktgjykimi  gjykata e vërtetoj nga deklaratat e të  dëmtuarit,  te dhëne si në fazën e hetimeve ashtu edhe gjatë  shqyrtimit gjyqësore, e të  cilave deklarata </w:t>
      </w:r>
      <w:r w:rsidRPr="001E694B">
        <w:rPr>
          <w:rFonts w:eastAsia="Times New Roman"/>
        </w:rPr>
        <w:lastRenderedPageBreak/>
        <w:t xml:space="preserve">gjykata  ju fali besimin e plotë,  pasi qe ishin  te qarta dhe  në përputhje me njëra tjetre,  me disa dallime të  vogla,  pasi qe  mund të jenë  edhe rezultati i  kalim të  një  kohë nga koha kur dyshohet se është  kryer vepra penale  e deri  me kohen e shqyrtimit  gjyqësor. Nga deklarata  e të  dëmtuari </w:t>
      </w:r>
      <w:r w:rsidR="00635F97">
        <w:rPr>
          <w:rFonts w:eastAsia="Times New Roman"/>
        </w:rPr>
        <w:t>V</w:t>
      </w:r>
      <w:r w:rsidRPr="001E694B">
        <w:rPr>
          <w:rFonts w:eastAsia="Times New Roman"/>
        </w:rPr>
        <w:t xml:space="preserve"> </w:t>
      </w:r>
      <w:proofErr w:type="spellStart"/>
      <w:r w:rsidR="00635F97">
        <w:rPr>
          <w:rFonts w:eastAsia="Times New Roman"/>
        </w:rPr>
        <w:t>V</w:t>
      </w:r>
      <w:proofErr w:type="spellEnd"/>
      <w:r w:rsidRPr="001E694B">
        <w:rPr>
          <w:rFonts w:eastAsia="Times New Roman"/>
        </w:rPr>
        <w:t xml:space="preserve">,  vërtetohen se në veprimet e të  pandehurit  </w:t>
      </w:r>
      <w:r w:rsidR="00635F97">
        <w:rPr>
          <w:rFonts w:eastAsia="Times New Roman"/>
        </w:rPr>
        <w:t>SH</w:t>
      </w:r>
      <w:r w:rsidRPr="001E694B">
        <w:rPr>
          <w:rFonts w:eastAsia="Times New Roman"/>
        </w:rPr>
        <w:t xml:space="preserve"> qëndrojnë të  gjitha   elementet  e veprës penale te kanosjes,  pasi qe  i  pandehuri  ditën kritik  i kishte thëne  të  dëmtuarit,  “ku e ke shtëpinë, se unë vi aty ne orën 20:00 deri 21:00 dhe aty merrem vesh, e ti e sheh se kush jam unë”. Po ashtu  i  pandehuri  </w:t>
      </w:r>
      <w:r w:rsidR="00635F97">
        <w:rPr>
          <w:rFonts w:eastAsia="Times New Roman"/>
        </w:rPr>
        <w:t>SH</w:t>
      </w:r>
      <w:r w:rsidRPr="001E694B">
        <w:rPr>
          <w:rFonts w:eastAsia="Times New Roman"/>
        </w:rPr>
        <w:t xml:space="preserve"> </w:t>
      </w:r>
      <w:r w:rsidR="00635F97">
        <w:rPr>
          <w:rFonts w:eastAsia="Times New Roman"/>
        </w:rPr>
        <w:t>B</w:t>
      </w:r>
      <w:r w:rsidRPr="001E694B">
        <w:rPr>
          <w:rFonts w:eastAsia="Times New Roman"/>
        </w:rPr>
        <w:t xml:space="preserve"> e pranon faktin se ditën kritike  i  ka thënë të  dëmtuarit  se, ku e ke shtëpinë dhe se do të  takohemi në mbrëmje,  mirëpo këtë veprim  i  pandehuri i arsyeton  me pretendimin se këto  fjale ja ka thënë pasi qe i  njëjti  ka menduar se e ka shtëpinë  afër,  pasi qe  ka qenë  i  interesuar   qe të  merret vesh  me të  dëmtuarin e jo  për ta kërcënuar. Ndërsa faktin se  këto  fjale kanë shkartuar frike  të i  dëmtuari gjykata e vërtetoj  nga deklarata e të  dëmtuarit i  cili gjatë  shqyrtimit gjyqësor  deklaroj se kur  i pandehuri  ja ka thënë  këto  fjalë  se  do ti  shkoj të  shtëpia,  i dëmtuari është  ndier  i   kanosur  dhe e ka paraqitë  rastin  në Polici . </w:t>
      </w:r>
    </w:p>
    <w:p w:rsidR="001E694B" w:rsidRPr="001E694B" w:rsidRDefault="001E694B" w:rsidP="001E694B">
      <w:pPr>
        <w:spacing w:after="200"/>
        <w:jc w:val="both"/>
        <w:rPr>
          <w:rFonts w:eastAsiaTheme="minorHAnsi"/>
        </w:rPr>
      </w:pPr>
      <w:r w:rsidRPr="001E694B">
        <w:t xml:space="preserve">Gjykata e ka vlerësuar edhe mbrojtjen e të pandehurit  i cili  e mohon veprën penale, dhe  e mohon atë se i është kanosur te dëmtuarit, dhe i vetmi qellim i tij ka qene qe ti marr parat e </w:t>
      </w:r>
      <w:proofErr w:type="spellStart"/>
      <w:r w:rsidRPr="001E694B">
        <w:t>borqit</w:t>
      </w:r>
      <w:proofErr w:type="spellEnd"/>
      <w:r w:rsidRPr="001E694B">
        <w:t xml:space="preserve"> nga i dëmtuari dhe te mos ti shkaktoj ndonjë te keqe. I pandehuri nuk e pranon faktin se te dëmtuarit ju ka drejtuar me fjalët  kërcënuese “e merr vesh kush jam”</w:t>
      </w:r>
      <w:r w:rsidRPr="001E694B">
        <w:rPr>
          <w:rFonts w:eastAsiaTheme="minorHAnsi"/>
        </w:rPr>
        <w:t>. Gjykata  këto  pretendime të  deklaruara nga i pandehuri  i vlerësoj si jo bindëse pasi që ne këtë drejtim i pandehuri nuk i ka ofruar gjykatës asnjë provë. Andaj gjykata i vlerëson si te pabazuara ngase një pretendim i tille nuk ka mbështetje ne provat e administruara ne shqyrtimin gjyqësor. Meqenëse gjykata vërtetoj një gjendje tjetër faktike nga ajo qe pretendon i pandehuri, mbrojtjen e tij e vlerëson me qellim te ikjes apo zvogëlimit te përgjegjësia penale .</w:t>
      </w:r>
    </w:p>
    <w:p w:rsidR="001E694B" w:rsidRPr="001E694B" w:rsidRDefault="001E694B" w:rsidP="001E694B">
      <w:pPr>
        <w:spacing w:after="200"/>
        <w:jc w:val="both"/>
        <w:rPr>
          <w:rFonts w:eastAsia="Times New Roman"/>
        </w:rPr>
      </w:pPr>
      <w:r w:rsidRPr="001E694B">
        <w:rPr>
          <w:rFonts w:eastAsiaTheme="minorHAnsi"/>
        </w:rPr>
        <w:t xml:space="preserve">Andaj  nga  deklarata e të  dëmtuarit edhe vet pranimi nga ana e te pandehurit se te dëmtuarin e ka pyetur se ku e ka shtëpinë ne mënyrë qe të takohet në  mbrëmje me te dëmtuarin, e që në rastin konkret tek i dëmtuari ka paraqit frike për te dhe familjen e tij,  </w:t>
      </w:r>
      <w:r w:rsidRPr="001E694B">
        <w:rPr>
          <w:rFonts w:eastAsia="Times New Roman"/>
        </w:rPr>
        <w:t xml:space="preserve"> gjykata erdhi në përfundim se në veprimet e të pandehuri </w:t>
      </w:r>
      <w:r w:rsidR="00635F97">
        <w:rPr>
          <w:rFonts w:eastAsia="Times New Roman"/>
        </w:rPr>
        <w:t>SH</w:t>
      </w:r>
      <w:r w:rsidRPr="001E694B">
        <w:rPr>
          <w:rFonts w:eastAsia="Times New Roman"/>
        </w:rPr>
        <w:t xml:space="preserve"> </w:t>
      </w:r>
      <w:r w:rsidR="00635F97">
        <w:rPr>
          <w:rFonts w:eastAsia="Times New Roman"/>
        </w:rPr>
        <w:t>B</w:t>
      </w:r>
      <w:r w:rsidRPr="001E694B">
        <w:rPr>
          <w:rFonts w:eastAsia="Times New Roman"/>
        </w:rPr>
        <w:t xml:space="preserve"> ekzistoj të gjitha elementet e veprës penale te kanosjes nga neni 185 par. 1 t</w:t>
      </w:r>
      <w:r w:rsidRPr="001E694B">
        <w:t xml:space="preserve">ë KPRK-së, </w:t>
      </w:r>
      <w:r w:rsidRPr="001E694B">
        <w:rPr>
          <w:rFonts w:eastAsia="Times New Roman"/>
        </w:rPr>
        <w:t xml:space="preserve">dhe se gjatë shqyrtimit gjyqësor nuk janë paraqitur rrethana të cilat do ta përjashtonin  përgjegjësin penale të pandehurit  andaj i njëjti është penalisht përgjegjës, andaj e shpalli fajtor si në </w:t>
      </w:r>
      <w:proofErr w:type="spellStart"/>
      <w:r w:rsidRPr="001E694B">
        <w:rPr>
          <w:rFonts w:eastAsia="Times New Roman"/>
        </w:rPr>
        <w:t>dispozitiv</w:t>
      </w:r>
      <w:proofErr w:type="spellEnd"/>
      <w:r w:rsidRPr="001E694B">
        <w:rPr>
          <w:rFonts w:eastAsia="Times New Roman"/>
        </w:rPr>
        <w:t xml:space="preserve"> të këtij aktgjykimi. </w:t>
      </w:r>
    </w:p>
    <w:p w:rsidR="001E694B" w:rsidRPr="001E694B" w:rsidRDefault="001E694B" w:rsidP="001E694B">
      <w:pPr>
        <w:spacing w:after="200"/>
        <w:jc w:val="both"/>
        <w:rPr>
          <w:rFonts w:ascii="Calibri" w:hAnsi="Calibri"/>
          <w:sz w:val="22"/>
          <w:szCs w:val="22"/>
        </w:rPr>
      </w:pPr>
      <w:r w:rsidRPr="001E694B">
        <w:t xml:space="preserve">Sa i përket fajësisë gjykata ka gjetur se te i pandehuri ka ekzistuar dashja që veprën penale ta kryen në mënyrë të përshkruar si në </w:t>
      </w:r>
      <w:proofErr w:type="spellStart"/>
      <w:r w:rsidRPr="001E694B">
        <w:t>dispozitiv</w:t>
      </w:r>
      <w:proofErr w:type="spellEnd"/>
      <w:r w:rsidRPr="001E694B">
        <w:t xml:space="preserve"> të aktgjykimit pasi që i pandehuri ka qenë i vetëdijshëm për veprën e kryer dhe e ka dëshiruar kryerjen e saj</w:t>
      </w:r>
      <w:r w:rsidRPr="001E694B">
        <w:rPr>
          <w:rFonts w:ascii="Calibri" w:hAnsi="Calibri"/>
          <w:sz w:val="22"/>
          <w:szCs w:val="22"/>
        </w:rPr>
        <w:t xml:space="preserve">. </w:t>
      </w:r>
    </w:p>
    <w:p w:rsidR="001E694B" w:rsidRPr="001E694B" w:rsidRDefault="001E694B" w:rsidP="001E694B">
      <w:pPr>
        <w:spacing w:after="200"/>
        <w:jc w:val="both"/>
      </w:pPr>
      <w:r w:rsidRPr="001E694B">
        <w:rPr>
          <w:rFonts w:eastAsia="Times New Roman"/>
        </w:rPr>
        <w:t>Duke vendosur  lidhur me llojin dhe lartësinë e dënimit, gjykata i ka vlerësuar të gjitha rrethanat lehtësuese dhe rënduese në kuptim të nenit 73  të KP të Republikës së Kosovës, kështu që si rrethanë lehtësuese gjykata ka vlerësuar faktin se i pandehurit  pati sjellje korrekte para gjykatës, ndërsa rrethana rendues gjykata gjeti faktin se i pandehuri edhe me parë ka qene i dënuar për vepra te ndryshme penale</w:t>
      </w:r>
      <w:r w:rsidRPr="001E694B">
        <w:t>.</w:t>
      </w:r>
    </w:p>
    <w:p w:rsidR="001E694B" w:rsidRPr="001E694B" w:rsidRDefault="001E694B" w:rsidP="001E694B">
      <w:pPr>
        <w:spacing w:after="200"/>
        <w:jc w:val="both"/>
        <w:rPr>
          <w:rFonts w:eastAsia="Times New Roman"/>
        </w:rPr>
      </w:pPr>
      <w:r w:rsidRPr="001E694B">
        <w:rPr>
          <w:rFonts w:eastAsia="Times New Roman"/>
        </w:rPr>
        <w:t xml:space="preserve">Gjykata duke u gjendur para këtyre rrethanave të pandehuri ne gjykoi si në </w:t>
      </w:r>
      <w:proofErr w:type="spellStart"/>
      <w:r w:rsidRPr="001E694B">
        <w:rPr>
          <w:rFonts w:eastAsia="Times New Roman"/>
        </w:rPr>
        <w:t>dispozitiv</w:t>
      </w:r>
      <w:proofErr w:type="spellEnd"/>
      <w:r w:rsidRPr="001E694B">
        <w:rPr>
          <w:rFonts w:eastAsia="Times New Roman"/>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1E694B">
        <w:rPr>
          <w:rFonts w:eastAsia="Times New Roman"/>
        </w:rPr>
        <w:t>konform</w:t>
      </w:r>
      <w:proofErr w:type="spellEnd"/>
      <w:r w:rsidRPr="001E694B">
        <w:rPr>
          <w:rFonts w:eastAsia="Times New Roman"/>
        </w:rPr>
        <w:t xml:space="preserve"> nenit 41 të KPRK-së.</w:t>
      </w:r>
    </w:p>
    <w:p w:rsidR="001E694B" w:rsidRPr="001E694B" w:rsidRDefault="001E694B" w:rsidP="001E694B">
      <w:pPr>
        <w:spacing w:after="200"/>
        <w:jc w:val="both"/>
      </w:pPr>
      <w:r w:rsidRPr="001E694B">
        <w:lastRenderedPageBreak/>
        <w:t xml:space="preserve">Duke u bazuar ne nenin 450 par. 1 dhe 2 nën par. 2.6 të KPP-se, gjykata ka përcaktuar </w:t>
      </w:r>
      <w:proofErr w:type="spellStart"/>
      <w:r w:rsidRPr="001E694B">
        <w:t>shumen</w:t>
      </w:r>
      <w:proofErr w:type="spellEnd"/>
      <w:r w:rsidRPr="001E694B">
        <w:t xml:space="preserve"> prej 50 euro për paushallin gjyqësor, duke u bazuar ne shpenzimet qe janë shkaktuar nga fillimi i kësaj procedure e deri ne përfundimin e saj.</w:t>
      </w:r>
    </w:p>
    <w:p w:rsidR="001E694B" w:rsidRPr="001E694B" w:rsidRDefault="001E694B" w:rsidP="001E694B">
      <w:pPr>
        <w:spacing w:after="200"/>
        <w:jc w:val="both"/>
      </w:pPr>
      <w:proofErr w:type="spellStart"/>
      <w:r w:rsidRPr="001E694B">
        <w:t>Konform</w:t>
      </w:r>
      <w:proofErr w:type="spellEnd"/>
      <w:r w:rsidRPr="001E694B">
        <w:t xml:space="preserve"> nenit 39 </w:t>
      </w:r>
      <w:proofErr w:type="spellStart"/>
      <w:r w:rsidRPr="001E694B">
        <w:t>par.1</w:t>
      </w:r>
      <w:proofErr w:type="spellEnd"/>
      <w:r w:rsidRPr="001E694B">
        <w:t xml:space="preserve">, 2, 3, </w:t>
      </w:r>
      <w:proofErr w:type="spellStart"/>
      <w:r w:rsidRPr="001E694B">
        <w:t>nënpar.3.1</w:t>
      </w:r>
      <w:proofErr w:type="spellEnd"/>
      <w:r w:rsidRPr="001E694B">
        <w:t xml:space="preserve">, të ligjit për kompensimin e viktimave të krimit, e obligoi në pagesën e taksë, si në </w:t>
      </w:r>
      <w:proofErr w:type="spellStart"/>
      <w:r w:rsidRPr="001E694B">
        <w:t>dispozitiv</w:t>
      </w:r>
      <w:proofErr w:type="spellEnd"/>
      <w:r w:rsidRPr="001E694B">
        <w:t xml:space="preserve"> të këtij aktgjykimi.</w:t>
      </w:r>
    </w:p>
    <w:p w:rsidR="001E694B" w:rsidRPr="001E694B" w:rsidRDefault="001E694B" w:rsidP="001E694B">
      <w:pPr>
        <w:jc w:val="both"/>
        <w:rPr>
          <w:color w:val="000000"/>
        </w:rPr>
      </w:pPr>
      <w:proofErr w:type="spellStart"/>
      <w:r w:rsidRPr="001E694B">
        <w:rPr>
          <w:color w:val="000000"/>
        </w:rPr>
        <w:t>Konform</w:t>
      </w:r>
      <w:proofErr w:type="spellEnd"/>
      <w:r w:rsidRPr="001E694B">
        <w:rPr>
          <w:color w:val="000000"/>
        </w:rPr>
        <w:t xml:space="preserve"> nenit 463 par. 2 të KPP-së, për realizimin e kërkesës pasurore juridike të dëmtuarin e udhëzoi në  kontest  civil.</w:t>
      </w:r>
    </w:p>
    <w:p w:rsidR="001E694B" w:rsidRPr="001E694B" w:rsidRDefault="001E694B" w:rsidP="001E694B">
      <w:pPr>
        <w:jc w:val="both"/>
        <w:rPr>
          <w:color w:val="000000"/>
        </w:rPr>
      </w:pPr>
    </w:p>
    <w:p w:rsidR="001E694B" w:rsidRPr="001E694B" w:rsidRDefault="001E694B" w:rsidP="001E694B">
      <w:pPr>
        <w:spacing w:after="200"/>
        <w:jc w:val="both"/>
      </w:pPr>
      <w:r w:rsidRPr="001E694B">
        <w:t xml:space="preserve">Nga arsyet e cekura më lartë </w:t>
      </w:r>
      <w:proofErr w:type="spellStart"/>
      <w:r w:rsidRPr="001E694B">
        <w:t>konform</w:t>
      </w:r>
      <w:proofErr w:type="spellEnd"/>
      <w:r w:rsidRPr="001E694B">
        <w:t xml:space="preserve">  nenit 365 të KPP-së, është vendosur si në </w:t>
      </w:r>
      <w:proofErr w:type="spellStart"/>
      <w:r w:rsidRPr="001E694B">
        <w:t>dispozitiv</w:t>
      </w:r>
      <w:proofErr w:type="spellEnd"/>
      <w:r w:rsidRPr="001E694B">
        <w:t xml:space="preserve"> të këtij aktgjykimi, ndërsa </w:t>
      </w:r>
      <w:proofErr w:type="spellStart"/>
      <w:r w:rsidRPr="001E694B">
        <w:t>konform</w:t>
      </w:r>
      <w:proofErr w:type="spellEnd"/>
      <w:r w:rsidRPr="001E694B">
        <w:t xml:space="preserve"> nenit  370 të  KPP-së, gjykata   përpiloj këtë  aktgjykim. </w:t>
      </w:r>
    </w:p>
    <w:p w:rsidR="001E694B" w:rsidRPr="001E694B" w:rsidRDefault="001E694B" w:rsidP="001E694B">
      <w:pPr>
        <w:spacing w:after="200"/>
        <w:jc w:val="center"/>
        <w:rPr>
          <w:rFonts w:eastAsia="Times New Roman"/>
          <w:b/>
          <w:bCs/>
        </w:rPr>
      </w:pPr>
    </w:p>
    <w:p w:rsidR="001E694B" w:rsidRPr="001E694B" w:rsidRDefault="001E694B" w:rsidP="001E694B">
      <w:pPr>
        <w:spacing w:after="200"/>
        <w:jc w:val="center"/>
        <w:rPr>
          <w:rFonts w:eastAsia="Times New Roman"/>
          <w:b/>
          <w:bCs/>
        </w:rPr>
      </w:pPr>
      <w:r w:rsidRPr="001E694B">
        <w:rPr>
          <w:rFonts w:eastAsia="Times New Roman"/>
          <w:b/>
          <w:bCs/>
        </w:rPr>
        <w:t>GJYKATA THEMELORE NË PEJË, DEPARTAMENTI I PËRGJITHSHËM</w:t>
      </w:r>
    </w:p>
    <w:p w:rsidR="001E694B" w:rsidRPr="001E694B" w:rsidRDefault="001E694B" w:rsidP="001E694B">
      <w:pPr>
        <w:spacing w:after="200"/>
        <w:jc w:val="center"/>
        <w:rPr>
          <w:rFonts w:eastAsia="Times New Roman"/>
          <w:b/>
          <w:bCs/>
        </w:rPr>
      </w:pPr>
      <w:proofErr w:type="spellStart"/>
      <w:r w:rsidRPr="001E694B">
        <w:rPr>
          <w:rFonts w:eastAsia="Times New Roman"/>
          <w:b/>
          <w:bCs/>
        </w:rPr>
        <w:t>P.nr.556/18</w:t>
      </w:r>
      <w:proofErr w:type="spellEnd"/>
      <w:r w:rsidRPr="001E694B">
        <w:rPr>
          <w:rFonts w:eastAsia="Times New Roman"/>
          <w:b/>
          <w:bCs/>
        </w:rPr>
        <w:t xml:space="preserve"> më datë 17.10.2019</w:t>
      </w:r>
    </w:p>
    <w:p w:rsidR="001E694B" w:rsidRPr="001E694B" w:rsidRDefault="001E694B" w:rsidP="001E694B">
      <w:pPr>
        <w:jc w:val="both"/>
        <w:rPr>
          <w:b/>
        </w:rPr>
      </w:pPr>
    </w:p>
    <w:p w:rsidR="001E694B" w:rsidRDefault="001E694B" w:rsidP="001E694B">
      <w:pPr>
        <w:jc w:val="both"/>
        <w:rPr>
          <w:b/>
        </w:rPr>
      </w:pPr>
    </w:p>
    <w:p w:rsidR="001E694B" w:rsidRPr="001E694B" w:rsidRDefault="001E694B" w:rsidP="001E694B">
      <w:pPr>
        <w:jc w:val="both"/>
        <w:rPr>
          <w:b/>
        </w:rPr>
      </w:pPr>
      <w:r w:rsidRPr="001E694B">
        <w:rPr>
          <w:b/>
        </w:rPr>
        <w:t xml:space="preserve">Bashkëpunëtore profesionale                                                                       GJ Y Q T A R I  </w:t>
      </w:r>
    </w:p>
    <w:p w:rsidR="001E694B" w:rsidRPr="001E694B" w:rsidRDefault="001E694B" w:rsidP="001E694B">
      <w:pPr>
        <w:tabs>
          <w:tab w:val="left" w:pos="5835"/>
        </w:tabs>
        <w:jc w:val="both"/>
      </w:pPr>
      <w:proofErr w:type="spellStart"/>
      <w:r w:rsidRPr="001E694B">
        <w:t>Selvane</w:t>
      </w:r>
      <w:proofErr w:type="spellEnd"/>
      <w:r w:rsidRPr="001E694B">
        <w:t xml:space="preserve"> </w:t>
      </w:r>
      <w:proofErr w:type="spellStart"/>
      <w:r w:rsidRPr="001E694B">
        <w:t>Bukleta</w:t>
      </w:r>
      <w:proofErr w:type="spellEnd"/>
      <w:r w:rsidRPr="001E694B">
        <w:t xml:space="preserve">                                                                                                    </w:t>
      </w:r>
      <w:proofErr w:type="spellStart"/>
      <w:r w:rsidRPr="001E694B">
        <w:t>Shaqë</w:t>
      </w:r>
      <w:proofErr w:type="spellEnd"/>
      <w:r w:rsidRPr="001E694B">
        <w:t xml:space="preserve"> Curri</w:t>
      </w:r>
    </w:p>
    <w:p w:rsidR="001E694B" w:rsidRPr="001E694B" w:rsidRDefault="001E694B" w:rsidP="001E694B">
      <w:pPr>
        <w:jc w:val="both"/>
        <w:rPr>
          <w:b/>
        </w:rPr>
      </w:pPr>
    </w:p>
    <w:p w:rsidR="001E694B" w:rsidRPr="001E694B" w:rsidRDefault="001E694B" w:rsidP="001E694B">
      <w:pPr>
        <w:jc w:val="both"/>
        <w:rPr>
          <w:b/>
        </w:rPr>
      </w:pPr>
    </w:p>
    <w:p w:rsidR="001E694B" w:rsidRPr="001E694B" w:rsidRDefault="001E694B" w:rsidP="001E694B">
      <w:pPr>
        <w:jc w:val="both"/>
        <w:rPr>
          <w:b/>
        </w:rPr>
      </w:pPr>
      <w:r w:rsidRPr="001E694B">
        <w:rPr>
          <w:b/>
        </w:rPr>
        <w:t>KËSHILLA JURIDIKE:</w:t>
      </w:r>
    </w:p>
    <w:p w:rsidR="001E694B" w:rsidRPr="001E694B" w:rsidRDefault="001E694B" w:rsidP="001E694B">
      <w:pPr>
        <w:jc w:val="both"/>
      </w:pPr>
      <w:r w:rsidRPr="001E694B">
        <w:t>Kundër këtij aktgjykimi është e lejuar</w:t>
      </w:r>
    </w:p>
    <w:p w:rsidR="001E694B" w:rsidRPr="001E694B" w:rsidRDefault="001E694B" w:rsidP="001E694B">
      <w:pPr>
        <w:jc w:val="both"/>
      </w:pPr>
      <w:r w:rsidRPr="001E694B">
        <w:t xml:space="preserve">ankesa në afat prej 15 ditësh, nga dita </w:t>
      </w:r>
    </w:p>
    <w:p w:rsidR="001E694B" w:rsidRPr="001E694B" w:rsidRDefault="001E694B" w:rsidP="001E694B">
      <w:pPr>
        <w:jc w:val="both"/>
      </w:pPr>
      <w:r w:rsidRPr="001E694B">
        <w:t xml:space="preserve">e marrjes, Gjykatës së Apelit në Prishtinë, </w:t>
      </w:r>
    </w:p>
    <w:p w:rsidR="001E694B" w:rsidRPr="001E694B" w:rsidRDefault="001E694B" w:rsidP="001E694B">
      <w:pPr>
        <w:jc w:val="both"/>
      </w:pPr>
      <w:r w:rsidRPr="001E694B">
        <w:t>e nëpërmjet të kësaj gjykate.</w:t>
      </w:r>
    </w:p>
    <w:p w:rsidR="001E694B" w:rsidRPr="001E694B" w:rsidRDefault="001E694B" w:rsidP="001E694B">
      <w:pPr>
        <w:spacing w:after="200"/>
        <w:rPr>
          <w:rFonts w:ascii="Calibri" w:hAnsi="Calibri"/>
          <w:sz w:val="22"/>
          <w:szCs w:val="22"/>
        </w:rPr>
      </w:pPr>
    </w:p>
    <w:p w:rsidR="0025663E" w:rsidRDefault="0025663E" w:rsidP="001E694B">
      <w:pPr>
        <w:jc w:val="both"/>
      </w:pPr>
    </w:p>
    <w:p w:rsidR="0025663E" w:rsidRDefault="0025663E" w:rsidP="001E694B">
      <w:pPr>
        <w:jc w:val="both"/>
      </w:pPr>
    </w:p>
    <w:p w:rsidR="0025663E" w:rsidRDefault="0025663E" w:rsidP="001E694B">
      <w:pPr>
        <w:jc w:val="both"/>
      </w:pPr>
    </w:p>
    <w:p w:rsidR="0025663E" w:rsidRDefault="0025663E" w:rsidP="001E694B">
      <w:pPr>
        <w:jc w:val="both"/>
      </w:pPr>
    </w:p>
    <w:p w:rsidR="0025663E" w:rsidRDefault="0025663E" w:rsidP="001E694B">
      <w:pPr>
        <w:jc w:val="both"/>
      </w:pPr>
    </w:p>
    <w:p w:rsidR="0025663E" w:rsidRDefault="0025663E" w:rsidP="001E694B">
      <w:pPr>
        <w:jc w:val="both"/>
      </w:pPr>
    </w:p>
    <w:p w:rsidR="0025663E" w:rsidRDefault="0025663E" w:rsidP="001E694B">
      <w:pPr>
        <w:jc w:val="both"/>
      </w:pPr>
    </w:p>
    <w:p w:rsidR="0025663E" w:rsidRDefault="0025663E" w:rsidP="001E694B">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7E" w:rsidRDefault="00BB2E7E" w:rsidP="004369F3">
      <w:r>
        <w:separator/>
      </w:r>
    </w:p>
  </w:endnote>
  <w:endnote w:type="continuationSeparator" w:id="0">
    <w:p w:rsidR="00BB2E7E" w:rsidRDefault="00BB2E7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7487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2018:046608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35F97">
          <w:rPr>
            <w:noProof/>
          </w:rPr>
          <w:t>5</w:t>
        </w:r>
        <w:r>
          <w:rPr>
            <w:noProof/>
          </w:rPr>
          <w:fldChar w:fldCharType="end"/>
        </w:r>
      </w:sdtContent>
    </w:sdt>
    <w:r w:rsidR="00EB64E5">
      <w:rPr>
        <w:noProof/>
      </w:rPr>
      <w:t xml:space="preserve"> (</w:t>
    </w:r>
    <w:fldSimple w:instr=" NUMPAGES   \* MERGEFORMAT ">
      <w:r w:rsidR="00635F97">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7487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2018:046608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35F97">
          <w:rPr>
            <w:noProof/>
          </w:rPr>
          <w:t>1</w:t>
        </w:r>
        <w:r>
          <w:rPr>
            <w:noProof/>
          </w:rPr>
          <w:fldChar w:fldCharType="end"/>
        </w:r>
      </w:sdtContent>
    </w:sdt>
    <w:r w:rsidR="00EB64E5">
      <w:rPr>
        <w:noProof/>
      </w:rPr>
      <w:t xml:space="preserve"> (</w:t>
    </w:r>
    <w:fldSimple w:instr=" NUMPAGES   \* MERGEFORMAT ">
      <w:r w:rsidR="00635F97">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7E" w:rsidRDefault="00BB2E7E" w:rsidP="004369F3">
      <w:r>
        <w:separator/>
      </w:r>
    </w:p>
  </w:footnote>
  <w:footnote w:type="continuationSeparator" w:id="0">
    <w:p w:rsidR="00BB2E7E" w:rsidRDefault="00BB2E7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2018:046607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17.10.2019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00584022</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7487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694B"/>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35F97"/>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7487D"/>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91F00"/>
    <w:rsid w:val="00BA1A57"/>
    <w:rsid w:val="00BA5234"/>
    <w:rsid w:val="00BA5C15"/>
    <w:rsid w:val="00BB2E7E"/>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339CE"/>
    <w:rsid w:val="00DF19B1"/>
    <w:rsid w:val="00DF5147"/>
    <w:rsid w:val="00DF5753"/>
    <w:rsid w:val="00E41058"/>
    <w:rsid w:val="00E6255B"/>
    <w:rsid w:val="00E62EC8"/>
    <w:rsid w:val="00E665E6"/>
    <w:rsid w:val="00EB2570"/>
    <w:rsid w:val="00EC699D"/>
    <w:rsid w:val="00EF7C42"/>
    <w:rsid w:val="00F004CB"/>
    <w:rsid w:val="00F221A8"/>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8B01-EC5D-4B76-9E3A-3F9F0F39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2019-10-17T08:45:00Z</dcterms:created>
  <dcterms:modified xsi:type="dcterms:W3CDTF">2019-12-05T09:49:00Z</dcterms:modified>
</cp:coreProperties>
</file>